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8109" w14:textId="77777777" w:rsidR="003970D7" w:rsidRDefault="003970D7" w:rsidP="00DA7805">
      <w:pPr>
        <w:pStyle w:val="Titolo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it-IT"/>
        </w:rPr>
        <w:t>Dipartimento di Scienze politiche</w:t>
      </w:r>
    </w:p>
    <w:p w14:paraId="4F409458" w14:textId="51223E01" w:rsidR="00DA7805" w:rsidRPr="00DA7805" w:rsidRDefault="00A354F6" w:rsidP="00DA7805">
      <w:pPr>
        <w:pStyle w:val="Titolo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it-IT"/>
        </w:rPr>
        <w:t xml:space="preserve">PRE CORSI </w:t>
      </w:r>
    </w:p>
    <w:p w14:paraId="0C4C2758" w14:textId="77777777" w:rsidR="00CA450E" w:rsidRDefault="00CA450E" w:rsidP="00DA7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0B65F" w14:textId="01A40478" w:rsidR="00A354F6" w:rsidRPr="00DA7805" w:rsidRDefault="00A354F6" w:rsidP="00DA7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05">
        <w:rPr>
          <w:rFonts w:ascii="Times New Roman" w:hAnsi="Times New Roman" w:cs="Times New Roman"/>
          <w:b/>
          <w:sz w:val="24"/>
          <w:szCs w:val="24"/>
        </w:rPr>
        <w:t>Calendario settembre 2023</w:t>
      </w:r>
    </w:p>
    <w:tbl>
      <w:tblPr>
        <w:tblStyle w:val="Grigliatabella"/>
        <w:tblW w:w="10218" w:type="dxa"/>
        <w:jc w:val="center"/>
        <w:tblLook w:val="05A0" w:firstRow="1" w:lastRow="0" w:firstColumn="1" w:lastColumn="1" w:noHBand="0" w:noVBand="1"/>
      </w:tblPr>
      <w:tblGrid>
        <w:gridCol w:w="1219"/>
        <w:gridCol w:w="2184"/>
        <w:gridCol w:w="2204"/>
        <w:gridCol w:w="2295"/>
        <w:gridCol w:w="2316"/>
      </w:tblGrid>
      <w:tr w:rsidR="003970D7" w:rsidRPr="003970D7" w14:paraId="16EEB10F" w14:textId="21A92EEF" w:rsidTr="00C34647">
        <w:trPr>
          <w:jc w:val="center"/>
        </w:trPr>
        <w:tc>
          <w:tcPr>
            <w:tcW w:w="1219" w:type="dxa"/>
            <w:vAlign w:val="center"/>
          </w:tcPr>
          <w:p w14:paraId="5E91585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F5F44B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Lunedì</w:t>
            </w:r>
          </w:p>
          <w:p w14:paraId="5EA9A50E" w14:textId="21833CF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04/09/202</w:t>
            </w:r>
            <w:r w:rsidR="003970D7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D2DF2B0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1C27EE8C" w14:textId="3BA417BB" w:rsidR="00C34647" w:rsidRPr="003970D7" w:rsidRDefault="00980F41" w:rsidP="003970D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Concetti 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>e metodi per l’analisi statistica</w:t>
            </w:r>
          </w:p>
          <w:p w14:paraId="42F73F1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3B24F76B" w14:textId="0319963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  <w:tc>
          <w:tcPr>
            <w:tcW w:w="2204" w:type="dxa"/>
            <w:vAlign w:val="center"/>
          </w:tcPr>
          <w:p w14:paraId="482C741A" w14:textId="63326E18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6C6EF7AA" w14:textId="4B13CC6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13,00-15,30</w:t>
            </w:r>
          </w:p>
          <w:p w14:paraId="01D16C5D" w14:textId="7820160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  <w:p w14:paraId="669A14B2" w14:textId="6F989931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Align w:val="center"/>
          </w:tcPr>
          <w:p w14:paraId="3A408DEB" w14:textId="34C2A662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59914BA2" w14:textId="7558786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4CCE784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4018EAA6" w14:textId="610C2B6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64CB9C8C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72418EB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14,00-16,00</w:t>
            </w:r>
          </w:p>
          <w:p w14:paraId="6ECE2DD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727CF3BC" w14:textId="3DEA163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Aula XXIII; II piano</w:t>
            </w:r>
          </w:p>
        </w:tc>
      </w:tr>
      <w:tr w:rsidR="003970D7" w:rsidRPr="003970D7" w14:paraId="11AD037F" w14:textId="56F303F2" w:rsidTr="003970D7">
        <w:trPr>
          <w:trHeight w:val="2416"/>
          <w:jc w:val="center"/>
        </w:trPr>
        <w:tc>
          <w:tcPr>
            <w:tcW w:w="1219" w:type="dxa"/>
            <w:vAlign w:val="center"/>
          </w:tcPr>
          <w:p w14:paraId="5E0B3C4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135F1B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Martedì</w:t>
            </w:r>
          </w:p>
          <w:p w14:paraId="32347251" w14:textId="0394EE7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05/09/2023</w:t>
            </w:r>
          </w:p>
          <w:p w14:paraId="2112494C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54A75715" w14:textId="413EC827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Concetti 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32C4B49E" w14:textId="38F3864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753B60FF" w14:textId="1A663C2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  <w:tc>
          <w:tcPr>
            <w:tcW w:w="2204" w:type="dxa"/>
            <w:vAlign w:val="center"/>
          </w:tcPr>
          <w:p w14:paraId="5CA8923A" w14:textId="3FFDCE9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49FE9788" w14:textId="434E0CC5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14,00-17,00</w:t>
            </w:r>
          </w:p>
          <w:p w14:paraId="01AC045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606E371B" w14:textId="6AF43482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54B5C46B" w14:textId="073EE6F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5C3D0EC4" w14:textId="546E7651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14,00-16,00</w:t>
            </w:r>
          </w:p>
          <w:p w14:paraId="5F71622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7F44E909" w14:textId="1BCF45C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1E4B0CE3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403A21B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355E5F8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01CC191E" w14:textId="008346F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</w:tr>
      <w:tr w:rsidR="003970D7" w:rsidRPr="003970D7" w14:paraId="4A2F4696" w14:textId="30F1E62F" w:rsidTr="00C34647">
        <w:trPr>
          <w:jc w:val="center"/>
        </w:trPr>
        <w:tc>
          <w:tcPr>
            <w:tcW w:w="1219" w:type="dxa"/>
            <w:vAlign w:val="center"/>
          </w:tcPr>
          <w:p w14:paraId="582CA629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BD11D" w14:textId="685D23A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Mercoledì</w:t>
            </w:r>
          </w:p>
          <w:p w14:paraId="0442254C" w14:textId="6559050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06/09/2023</w:t>
            </w:r>
          </w:p>
          <w:p w14:paraId="789D8D54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43BC9C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2AE70414" w14:textId="092D4E82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Concetti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7B942A56" w14:textId="0132A5B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5C920239" w14:textId="7E29127C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  <w:tc>
          <w:tcPr>
            <w:tcW w:w="2204" w:type="dxa"/>
            <w:vAlign w:val="center"/>
          </w:tcPr>
          <w:p w14:paraId="7C9565E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0A73ABCF" w14:textId="0411ADB4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15,00-16,30</w:t>
            </w:r>
          </w:p>
          <w:p w14:paraId="79BD0A3B" w14:textId="1292E9F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  <w:tc>
          <w:tcPr>
            <w:tcW w:w="2295" w:type="dxa"/>
            <w:vAlign w:val="center"/>
          </w:tcPr>
          <w:p w14:paraId="643E6ED8" w14:textId="38B9A81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7C923DF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11608C9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66D7ED67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3ACEB2D2" w14:textId="04BB737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</w:tr>
      <w:tr w:rsidR="003970D7" w:rsidRPr="003970D7" w14:paraId="6333C94A" w14:textId="01EC647B" w:rsidTr="00C34647">
        <w:trPr>
          <w:jc w:val="center"/>
        </w:trPr>
        <w:tc>
          <w:tcPr>
            <w:tcW w:w="1219" w:type="dxa"/>
            <w:vAlign w:val="center"/>
          </w:tcPr>
          <w:p w14:paraId="52872A1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B3B479" w14:textId="43EF6875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Giovedì</w:t>
            </w:r>
          </w:p>
          <w:p w14:paraId="131F407B" w14:textId="701C5709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07/09/2023</w:t>
            </w:r>
          </w:p>
          <w:p w14:paraId="696B79B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4AA0D4C1" w14:textId="6D13E657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Concetti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170EC35D" w14:textId="6C5A9AF2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020A9E24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095CF002" w14:textId="744C333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04" w:type="dxa"/>
            <w:vAlign w:val="center"/>
          </w:tcPr>
          <w:p w14:paraId="5709F6A9" w14:textId="19953DBD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34488EC2" w14:textId="38FFFA88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14,00-17,00</w:t>
            </w:r>
          </w:p>
          <w:p w14:paraId="71BA809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7B315C8F" w14:textId="33B6F73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2FB8E4F1" w14:textId="4C0C8B3E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00D1E734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0F9F7908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11008F8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1FB56A90" w14:textId="5D8FC58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</w:tr>
      <w:tr w:rsidR="003970D7" w:rsidRPr="003970D7" w14:paraId="56D039E9" w14:textId="3772A4DD" w:rsidTr="00C34647">
        <w:trPr>
          <w:jc w:val="center"/>
        </w:trPr>
        <w:tc>
          <w:tcPr>
            <w:tcW w:w="1219" w:type="dxa"/>
            <w:vAlign w:val="center"/>
          </w:tcPr>
          <w:p w14:paraId="710C864B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BE109F" w14:textId="2667A408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Venerdì</w:t>
            </w:r>
          </w:p>
          <w:p w14:paraId="1A907D74" w14:textId="67E1E77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08/09/2023</w:t>
            </w:r>
          </w:p>
          <w:p w14:paraId="395B090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12ECEBD0" w14:textId="29E12981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Concetti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261F44C9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4C293F9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55D220AF" w14:textId="7A48197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lastRenderedPageBreak/>
              <w:t>Aula III; piano terra</w:t>
            </w:r>
          </w:p>
        </w:tc>
        <w:tc>
          <w:tcPr>
            <w:tcW w:w="2204" w:type="dxa"/>
            <w:vAlign w:val="center"/>
          </w:tcPr>
          <w:p w14:paraId="16CAF516" w14:textId="7540FD32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lastRenderedPageBreak/>
              <w:t>Lingua e traduzione- Lingua francese</w:t>
            </w:r>
          </w:p>
          <w:p w14:paraId="0329099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13,00-14,30</w:t>
            </w:r>
          </w:p>
          <w:p w14:paraId="13465771" w14:textId="2BF90581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  <w:tc>
          <w:tcPr>
            <w:tcW w:w="2295" w:type="dxa"/>
            <w:vAlign w:val="center"/>
          </w:tcPr>
          <w:p w14:paraId="2CBDD127" w14:textId="34FD588E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090D82D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05CD385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0C954DA4" w14:textId="7F6E97AD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316" w:type="dxa"/>
            <w:vAlign w:val="center"/>
          </w:tcPr>
          <w:p w14:paraId="221C710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3827E8B7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15,00-17,00</w:t>
            </w:r>
          </w:p>
          <w:p w14:paraId="79C3C611" w14:textId="6E17748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</w:tr>
      <w:tr w:rsidR="003970D7" w:rsidRPr="003970D7" w14:paraId="2452059A" w14:textId="77777777" w:rsidTr="00C34647">
        <w:trPr>
          <w:jc w:val="center"/>
        </w:trPr>
        <w:tc>
          <w:tcPr>
            <w:tcW w:w="1219" w:type="dxa"/>
            <w:vAlign w:val="center"/>
          </w:tcPr>
          <w:p w14:paraId="0BD81B0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7C92D5E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4" w:type="dxa"/>
            <w:vAlign w:val="center"/>
          </w:tcPr>
          <w:p w14:paraId="2825F03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14:paraId="527E39D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6" w:type="dxa"/>
            <w:vAlign w:val="center"/>
          </w:tcPr>
          <w:p w14:paraId="4F7DB33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0D7" w:rsidRPr="003970D7" w14:paraId="49803401" w14:textId="56609126" w:rsidTr="00C34647">
        <w:trPr>
          <w:jc w:val="center"/>
        </w:trPr>
        <w:tc>
          <w:tcPr>
            <w:tcW w:w="1219" w:type="dxa"/>
            <w:vAlign w:val="center"/>
          </w:tcPr>
          <w:p w14:paraId="3FD7D42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8542D4" w14:textId="54EA6955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Lunedì</w:t>
            </w:r>
          </w:p>
          <w:p w14:paraId="1F61BB40" w14:textId="67C7C2EC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11/09/2023</w:t>
            </w:r>
          </w:p>
          <w:p w14:paraId="0359400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5F697258" w14:textId="299ECB0C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Concetti 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>e metodi per l’analisi statistica</w:t>
            </w:r>
          </w:p>
          <w:p w14:paraId="6B54857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1C56FE8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7D5CFD43" w14:textId="50D7D6A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04" w:type="dxa"/>
            <w:vAlign w:val="center"/>
          </w:tcPr>
          <w:p w14:paraId="6806005D" w14:textId="7BF2509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4948DD8E" w14:textId="08AD98A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14,00-17,00</w:t>
            </w:r>
          </w:p>
          <w:p w14:paraId="42255AB7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5F8056F7" w14:textId="19B0E3D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54709A96" w14:textId="4E60458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7EE75D1B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2234B9E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59952383" w14:textId="5BCC5191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44F58B0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1AE30D3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15,00-18,00</w:t>
            </w:r>
          </w:p>
          <w:p w14:paraId="1ADB3F18" w14:textId="137DEA7E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</w:tr>
      <w:tr w:rsidR="003970D7" w:rsidRPr="003970D7" w14:paraId="37B17E54" w14:textId="7EA7B4FF" w:rsidTr="00C34647">
        <w:trPr>
          <w:jc w:val="center"/>
        </w:trPr>
        <w:tc>
          <w:tcPr>
            <w:tcW w:w="1219" w:type="dxa"/>
            <w:vAlign w:val="center"/>
          </w:tcPr>
          <w:p w14:paraId="5657D4E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900AF3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Martedì</w:t>
            </w:r>
          </w:p>
          <w:p w14:paraId="6B00BC01" w14:textId="5AE76349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12/09/2023</w:t>
            </w:r>
          </w:p>
          <w:p w14:paraId="1639674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42B107EC" w14:textId="0448E170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Concetti 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1C89B0E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128F8F17" w14:textId="743E8A1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 xml:space="preserve">Modalità: </w:t>
            </w:r>
            <w:r w:rsidR="004C162B">
              <w:rPr>
                <w:rFonts w:ascii="Times New Roman" w:hAnsi="Times New Roman" w:cs="Times New Roman"/>
              </w:rPr>
              <w:t>online</w:t>
            </w:r>
          </w:p>
          <w:p w14:paraId="79A07065" w14:textId="28712B5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04" w:type="dxa"/>
            <w:vAlign w:val="center"/>
          </w:tcPr>
          <w:p w14:paraId="03749F7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2C1749CA" w14:textId="1ACAFA68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15,00-1</w:t>
            </w:r>
            <w:r w:rsidR="000C6089">
              <w:rPr>
                <w:rFonts w:ascii="Times New Roman" w:hAnsi="Times New Roman" w:cs="Times New Roman"/>
              </w:rPr>
              <w:t>7</w:t>
            </w:r>
            <w:r w:rsidRPr="003970D7">
              <w:rPr>
                <w:rFonts w:ascii="Times New Roman" w:hAnsi="Times New Roman" w:cs="Times New Roman"/>
              </w:rPr>
              <w:t>,30</w:t>
            </w:r>
          </w:p>
          <w:p w14:paraId="2BD1781C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3A85D2B0" w14:textId="1DF981D9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711D810C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13EC91AA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9,00-13,00</w:t>
            </w:r>
          </w:p>
          <w:p w14:paraId="0580C9E4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3AF081D4" w14:textId="38CDD272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01BC07D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2586506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15,00-18,00</w:t>
            </w:r>
          </w:p>
          <w:p w14:paraId="5122F4FF" w14:textId="4B0F361B" w:rsidR="00C34647" w:rsidRPr="003970D7" w:rsidRDefault="00C34647" w:rsidP="00C34647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</w:tc>
      </w:tr>
      <w:tr w:rsidR="003970D7" w:rsidRPr="003970D7" w14:paraId="1CB897BA" w14:textId="237EA5E3" w:rsidTr="00C34647">
        <w:trPr>
          <w:jc w:val="center"/>
        </w:trPr>
        <w:tc>
          <w:tcPr>
            <w:tcW w:w="1219" w:type="dxa"/>
            <w:vAlign w:val="center"/>
          </w:tcPr>
          <w:p w14:paraId="2A2DD445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82DF7" w14:textId="4E36DFA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Mercoledì</w:t>
            </w:r>
          </w:p>
          <w:p w14:paraId="7F182136" w14:textId="0C08B1E4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13/09/2023</w:t>
            </w:r>
          </w:p>
          <w:p w14:paraId="5BBF159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B4CB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73AA3D43" w14:textId="3FF987E6" w:rsidR="00C34647" w:rsidRPr="003970D7" w:rsidRDefault="00980F41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Concetti </w:t>
            </w:r>
            <w:r w:rsidR="00C34647" w:rsidRPr="003970D7">
              <w:rPr>
                <w:rFonts w:ascii="Times New Roman" w:hAnsi="Times New Roman" w:cs="Times New Roman"/>
                <w:b/>
                <w:bCs/>
              </w:rPr>
              <w:t xml:space="preserve"> e metodi per l’analisi statistica</w:t>
            </w:r>
          </w:p>
          <w:p w14:paraId="64FD2C1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9,00-12,00</w:t>
            </w:r>
          </w:p>
          <w:p w14:paraId="16537CAC" w14:textId="48E0C945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 xml:space="preserve">Modalità: </w:t>
            </w:r>
            <w:r w:rsidR="004C162B">
              <w:rPr>
                <w:rFonts w:ascii="Times New Roman" w:hAnsi="Times New Roman" w:cs="Times New Roman"/>
              </w:rPr>
              <w:t xml:space="preserve">online </w:t>
            </w:r>
          </w:p>
          <w:p w14:paraId="79843F9E" w14:textId="38013BEB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04" w:type="dxa"/>
            <w:vAlign w:val="center"/>
          </w:tcPr>
          <w:p w14:paraId="749B8C3B" w14:textId="77777777" w:rsidR="00245B54" w:rsidRPr="003970D7" w:rsidRDefault="00245B54" w:rsidP="00245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0E5FA2DB" w14:textId="1D2DBC32" w:rsidR="00245B54" w:rsidRPr="003970D7" w:rsidRDefault="00245B54" w:rsidP="00245B54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</w:t>
            </w:r>
            <w:r w:rsidR="002461F8">
              <w:rPr>
                <w:rFonts w:ascii="Times New Roman" w:hAnsi="Times New Roman" w:cs="Times New Roman"/>
              </w:rPr>
              <w:t>2</w:t>
            </w:r>
            <w:r w:rsidRPr="003970D7">
              <w:rPr>
                <w:rFonts w:ascii="Times New Roman" w:hAnsi="Times New Roman" w:cs="Times New Roman"/>
              </w:rPr>
              <w:t>,00-1</w:t>
            </w:r>
            <w:r w:rsidR="002461F8">
              <w:rPr>
                <w:rFonts w:ascii="Times New Roman" w:hAnsi="Times New Roman" w:cs="Times New Roman"/>
              </w:rPr>
              <w:t>5.00</w:t>
            </w:r>
          </w:p>
          <w:p w14:paraId="05F762EF" w14:textId="77777777" w:rsidR="00245B54" w:rsidRPr="003970D7" w:rsidRDefault="00245B54" w:rsidP="00245B54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4B19138B" w14:textId="7E9B2737" w:rsidR="00C34647" w:rsidRPr="003970D7" w:rsidRDefault="00245B54" w:rsidP="00245B54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1C870BD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03DD1AE2" w14:textId="39D054A4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9,00-11,00</w:t>
            </w:r>
          </w:p>
          <w:p w14:paraId="7AD7081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1C0F944A" w14:textId="265F9914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06412A41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privato</w:t>
            </w:r>
          </w:p>
          <w:p w14:paraId="0CFEAB9A" w14:textId="33864AB7" w:rsidR="00C34647" w:rsidRPr="00980F41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980F41">
              <w:rPr>
                <w:rFonts w:ascii="Times New Roman" w:hAnsi="Times New Roman" w:cs="Times New Roman"/>
              </w:rPr>
              <w:t>11,00-1</w:t>
            </w:r>
            <w:r w:rsidR="002F4BE1" w:rsidRPr="00980F41">
              <w:rPr>
                <w:rFonts w:ascii="Times New Roman" w:hAnsi="Times New Roman" w:cs="Times New Roman"/>
              </w:rPr>
              <w:t>3</w:t>
            </w:r>
            <w:r w:rsidRPr="00980F41">
              <w:rPr>
                <w:rFonts w:ascii="Times New Roman" w:hAnsi="Times New Roman" w:cs="Times New Roman"/>
              </w:rPr>
              <w:t>,00</w:t>
            </w:r>
          </w:p>
          <w:p w14:paraId="2109D7F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2278BD46" w14:textId="029CB474" w:rsidR="00C34647" w:rsidRPr="003970D7" w:rsidRDefault="00C34647" w:rsidP="00C34647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</w:tr>
      <w:tr w:rsidR="003970D7" w:rsidRPr="003970D7" w14:paraId="0EA3BF46" w14:textId="672904F8" w:rsidTr="00C34647">
        <w:trPr>
          <w:jc w:val="center"/>
        </w:trPr>
        <w:tc>
          <w:tcPr>
            <w:tcW w:w="1219" w:type="dxa"/>
            <w:vAlign w:val="center"/>
          </w:tcPr>
          <w:p w14:paraId="7EE8CBBD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98B207" w14:textId="3B35180F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Giovedì</w:t>
            </w:r>
          </w:p>
          <w:p w14:paraId="27F2745C" w14:textId="409984FA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14/09/2023</w:t>
            </w:r>
          </w:p>
          <w:p w14:paraId="2789DC13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6ECC9C31" w14:textId="2CCA2E6D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6363D9F9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08ADFF26" w14:textId="108D6FA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14,00-17,00</w:t>
            </w:r>
          </w:p>
          <w:p w14:paraId="7748669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661765C5" w14:textId="2F95CB9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295" w:type="dxa"/>
            <w:vAlign w:val="center"/>
          </w:tcPr>
          <w:p w14:paraId="10FA23F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6741C671" w14:textId="656DBC8C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9,00-11,00</w:t>
            </w:r>
          </w:p>
          <w:p w14:paraId="7861A57F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2AA81E6B" w14:textId="5516F0CC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XXIII; II piano</w:t>
            </w:r>
          </w:p>
        </w:tc>
        <w:tc>
          <w:tcPr>
            <w:tcW w:w="2316" w:type="dxa"/>
            <w:vAlign w:val="center"/>
          </w:tcPr>
          <w:p w14:paraId="1FBA5549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0D7" w:rsidRPr="003970D7" w14:paraId="30861058" w14:textId="2EBEBD6D" w:rsidTr="00C34647">
        <w:trPr>
          <w:jc w:val="center"/>
        </w:trPr>
        <w:tc>
          <w:tcPr>
            <w:tcW w:w="1219" w:type="dxa"/>
            <w:vAlign w:val="center"/>
          </w:tcPr>
          <w:p w14:paraId="14FFE612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F4464C" w14:textId="43DD1F20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Venerdì</w:t>
            </w:r>
          </w:p>
          <w:p w14:paraId="633991D2" w14:textId="383ECA36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15/09/2023</w:t>
            </w:r>
          </w:p>
          <w:p w14:paraId="1066229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394AC358" w14:textId="2091365C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7DDF38D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Lingua e traduzione- Lingua francese</w:t>
            </w:r>
          </w:p>
          <w:p w14:paraId="7795877E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12,00-13,00</w:t>
            </w:r>
          </w:p>
          <w:p w14:paraId="46FF01B8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online</w:t>
            </w:r>
          </w:p>
          <w:p w14:paraId="77AD6464" w14:textId="3FF1BE98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295" w:type="dxa"/>
            <w:vAlign w:val="center"/>
          </w:tcPr>
          <w:p w14:paraId="3DDF58D3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  <w:bCs/>
              </w:rPr>
              <w:t>Concetti e fondamenti di diritto pubblico</w:t>
            </w:r>
          </w:p>
          <w:p w14:paraId="3C5F6AA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9,00-11,00</w:t>
            </w:r>
          </w:p>
          <w:p w14:paraId="306DE276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</w:rPr>
            </w:pPr>
            <w:r w:rsidRPr="003970D7">
              <w:rPr>
                <w:rFonts w:ascii="Times New Roman" w:hAnsi="Times New Roman" w:cs="Times New Roman"/>
              </w:rPr>
              <w:t>Modalità: in presenza</w:t>
            </w:r>
          </w:p>
          <w:p w14:paraId="51F148E3" w14:textId="02958603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0D7">
              <w:rPr>
                <w:rFonts w:ascii="Times New Roman" w:hAnsi="Times New Roman" w:cs="Times New Roman"/>
                <w:b/>
              </w:rPr>
              <w:t>Aula XXII; II piano</w:t>
            </w:r>
          </w:p>
        </w:tc>
        <w:tc>
          <w:tcPr>
            <w:tcW w:w="2316" w:type="dxa"/>
            <w:vAlign w:val="center"/>
          </w:tcPr>
          <w:p w14:paraId="5C61C147" w14:textId="77777777" w:rsidR="00C34647" w:rsidRPr="003970D7" w:rsidRDefault="00C34647" w:rsidP="00516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209407" w14:textId="75814431" w:rsidR="00107A51" w:rsidRPr="003970D7" w:rsidRDefault="00107A51" w:rsidP="00FF46E7">
      <w:pPr>
        <w:tabs>
          <w:tab w:val="left" w:pos="2220"/>
        </w:tabs>
        <w:jc w:val="center"/>
      </w:pPr>
    </w:p>
    <w:sectPr w:rsidR="00107A51" w:rsidRPr="00397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8"/>
    <w:rsid w:val="00016BEB"/>
    <w:rsid w:val="000839B6"/>
    <w:rsid w:val="000C6089"/>
    <w:rsid w:val="000C7CFB"/>
    <w:rsid w:val="000D6816"/>
    <w:rsid w:val="000F30E5"/>
    <w:rsid w:val="000F53CB"/>
    <w:rsid w:val="000F5DBD"/>
    <w:rsid w:val="00107A51"/>
    <w:rsid w:val="001307DF"/>
    <w:rsid w:val="00156DDB"/>
    <w:rsid w:val="001C78D3"/>
    <w:rsid w:val="001F008A"/>
    <w:rsid w:val="00245B54"/>
    <w:rsid w:val="002461F8"/>
    <w:rsid w:val="002A744B"/>
    <w:rsid w:val="002F4BE1"/>
    <w:rsid w:val="003970D7"/>
    <w:rsid w:val="004445C2"/>
    <w:rsid w:val="004913D0"/>
    <w:rsid w:val="004C162B"/>
    <w:rsid w:val="004E1A73"/>
    <w:rsid w:val="004F6156"/>
    <w:rsid w:val="00504D33"/>
    <w:rsid w:val="00516701"/>
    <w:rsid w:val="005603C6"/>
    <w:rsid w:val="00562C04"/>
    <w:rsid w:val="005F5C3A"/>
    <w:rsid w:val="0060773D"/>
    <w:rsid w:val="006C44A7"/>
    <w:rsid w:val="006D176F"/>
    <w:rsid w:val="00791B39"/>
    <w:rsid w:val="008752FD"/>
    <w:rsid w:val="0087768C"/>
    <w:rsid w:val="008D6780"/>
    <w:rsid w:val="00980F41"/>
    <w:rsid w:val="00A33A58"/>
    <w:rsid w:val="00A354F6"/>
    <w:rsid w:val="00AC36DD"/>
    <w:rsid w:val="00B654BD"/>
    <w:rsid w:val="00BD6EFC"/>
    <w:rsid w:val="00C122D7"/>
    <w:rsid w:val="00C329E4"/>
    <w:rsid w:val="00C34647"/>
    <w:rsid w:val="00CA450E"/>
    <w:rsid w:val="00CD6738"/>
    <w:rsid w:val="00D05EE8"/>
    <w:rsid w:val="00DA7805"/>
    <w:rsid w:val="00DB74F7"/>
    <w:rsid w:val="00DE4126"/>
    <w:rsid w:val="00EF4BB9"/>
    <w:rsid w:val="00F35A74"/>
    <w:rsid w:val="00F5789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EE18"/>
  <w15:chartTrackingRefBased/>
  <w15:docId w15:val="{802983A4-74BA-478B-8A9F-97957F2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4F6"/>
    <w:pPr>
      <w:spacing w:after="200" w:line="27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5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54F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A354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54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Ninivaggi</dc:creator>
  <cp:keywords/>
  <dc:description/>
  <cp:lastModifiedBy>Paola Monica iacobone</cp:lastModifiedBy>
  <cp:revision>14</cp:revision>
  <cp:lastPrinted>2023-08-30T10:14:00Z</cp:lastPrinted>
  <dcterms:created xsi:type="dcterms:W3CDTF">2023-08-30T10:56:00Z</dcterms:created>
  <dcterms:modified xsi:type="dcterms:W3CDTF">2023-09-12T06:52:00Z</dcterms:modified>
</cp:coreProperties>
</file>