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1109" w14:textId="77777777" w:rsidR="005C3395" w:rsidRPr="00234D43" w:rsidRDefault="005C3395" w:rsidP="005C33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43">
        <w:rPr>
          <w:rFonts w:ascii="Times New Roman" w:hAnsi="Times New Roman" w:cs="Times New Roman"/>
          <w:b/>
          <w:sz w:val="24"/>
          <w:szCs w:val="24"/>
        </w:rPr>
        <w:t>Scuola di Specializzazione in Beni Archeologici dell’Università degli Studi di Bari A. Moro</w:t>
      </w:r>
    </w:p>
    <w:p w14:paraId="208F5998" w14:textId="07D9052B" w:rsidR="005C3395" w:rsidRPr="00234D43" w:rsidRDefault="005C3395" w:rsidP="005C33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43">
        <w:rPr>
          <w:rFonts w:ascii="Times New Roman" w:hAnsi="Times New Roman" w:cs="Times New Roman"/>
          <w:b/>
          <w:i/>
          <w:sz w:val="24"/>
          <w:szCs w:val="24"/>
        </w:rPr>
        <w:t xml:space="preserve">Archeologia </w:t>
      </w:r>
      <w:r>
        <w:rPr>
          <w:rFonts w:ascii="Times New Roman" w:hAnsi="Times New Roman" w:cs="Times New Roman"/>
          <w:b/>
          <w:i/>
          <w:sz w:val="24"/>
          <w:szCs w:val="24"/>
        </w:rPr>
        <w:t>Medievale</w:t>
      </w:r>
      <w:r w:rsidRPr="00234D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4D43">
        <w:rPr>
          <w:rFonts w:ascii="Times New Roman" w:hAnsi="Times New Roman" w:cs="Times New Roman"/>
          <w:b/>
          <w:sz w:val="24"/>
          <w:szCs w:val="24"/>
        </w:rPr>
        <w:t>(A.A.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34D43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34D43">
        <w:rPr>
          <w:rFonts w:ascii="Times New Roman" w:hAnsi="Times New Roman" w:cs="Times New Roman"/>
          <w:b/>
          <w:sz w:val="24"/>
          <w:szCs w:val="24"/>
        </w:rPr>
        <w:t>)</w:t>
      </w:r>
    </w:p>
    <w:p w14:paraId="366CCF19" w14:textId="6BE6461B" w:rsidR="005C3395" w:rsidRPr="00234D43" w:rsidRDefault="003347AF" w:rsidP="005C33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Docente: </w:t>
      </w:r>
      <w:bookmarkStart w:id="0" w:name="_GoBack"/>
      <w:r w:rsidR="005C3395" w:rsidRPr="003347AF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347AF">
        <w:rPr>
          <w:rFonts w:ascii="Times New Roman" w:hAnsi="Times New Roman" w:cs="Times New Roman"/>
          <w:b/>
          <w:i/>
          <w:sz w:val="24"/>
          <w:szCs w:val="24"/>
        </w:rPr>
        <w:t>aterina</w:t>
      </w:r>
      <w:r w:rsidR="005C3395" w:rsidRPr="003347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3395" w:rsidRPr="003347AF">
        <w:rPr>
          <w:rFonts w:ascii="Times New Roman" w:hAnsi="Times New Roman" w:cs="Times New Roman"/>
          <w:b/>
          <w:i/>
          <w:sz w:val="24"/>
          <w:szCs w:val="24"/>
        </w:rPr>
        <w:t>Laganara</w:t>
      </w:r>
      <w:bookmarkEnd w:id="0"/>
      <w:proofErr w:type="spellEnd"/>
    </w:p>
    <w:p w14:paraId="0751B260" w14:textId="77777777" w:rsidR="005C3395" w:rsidRPr="00234D43" w:rsidRDefault="005C3395" w:rsidP="005C33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4BA81" w14:textId="77777777" w:rsidR="005C3395" w:rsidRPr="00234D43" w:rsidRDefault="005C3395" w:rsidP="005C3395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Insediamenti e Cultura materiale </w:t>
      </w:r>
    </w:p>
    <w:p w14:paraId="55E3D874" w14:textId="2BA7E4A4" w:rsidR="005C3395" w:rsidRPr="00C36A31" w:rsidRDefault="005C3395" w:rsidP="005C33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A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3C212" w14:textId="77777777" w:rsidR="005C3395" w:rsidRPr="00C36A31" w:rsidRDefault="005C3395" w:rsidP="005C3395">
      <w:pPr>
        <w:pStyle w:val="Rientrocorpodeltesto"/>
        <w:spacing w:after="0" w:line="276" w:lineRule="auto"/>
        <w:ind w:firstLine="0"/>
        <w:rPr>
          <w:b/>
          <w:szCs w:val="24"/>
        </w:rPr>
      </w:pPr>
    </w:p>
    <w:p w14:paraId="4268DD8B" w14:textId="57A6B74F" w:rsidR="005C3395" w:rsidRDefault="005C3395" w:rsidP="005C3395">
      <w:pPr>
        <w:pStyle w:val="Rientrocorpodeltesto"/>
        <w:spacing w:after="0" w:line="276" w:lineRule="auto"/>
        <w:ind w:firstLine="0"/>
        <w:rPr>
          <w:szCs w:val="24"/>
        </w:rPr>
      </w:pPr>
      <w:r w:rsidRPr="00234D43">
        <w:rPr>
          <w:b/>
          <w:szCs w:val="24"/>
        </w:rPr>
        <w:t>Finalità del corso</w:t>
      </w:r>
      <w:r w:rsidRPr="00234D43">
        <w:rPr>
          <w:szCs w:val="24"/>
        </w:rPr>
        <w:t xml:space="preserve">: il corso </w:t>
      </w:r>
      <w:r>
        <w:rPr>
          <w:szCs w:val="24"/>
        </w:rPr>
        <w:t>intende</w:t>
      </w:r>
      <w:r w:rsidRPr="00234D43">
        <w:rPr>
          <w:szCs w:val="24"/>
        </w:rPr>
        <w:t xml:space="preserve"> </w:t>
      </w:r>
      <w:r w:rsidR="00CA1BC6">
        <w:rPr>
          <w:szCs w:val="24"/>
        </w:rPr>
        <w:t>approfondire le principali</w:t>
      </w:r>
      <w:r>
        <w:rPr>
          <w:szCs w:val="24"/>
        </w:rPr>
        <w:t xml:space="preserve"> tematiche della disciplina</w:t>
      </w:r>
      <w:r w:rsidR="00CA1BC6">
        <w:rPr>
          <w:szCs w:val="24"/>
        </w:rPr>
        <w:t xml:space="preserve"> ai fini di una preparazione professionalizzante</w:t>
      </w:r>
      <w:r w:rsidR="00A062BA">
        <w:rPr>
          <w:szCs w:val="24"/>
        </w:rPr>
        <w:t xml:space="preserve">. </w:t>
      </w:r>
      <w:r w:rsidR="00CA1BC6">
        <w:rPr>
          <w:szCs w:val="24"/>
        </w:rPr>
        <w:t xml:space="preserve"> </w:t>
      </w:r>
    </w:p>
    <w:p w14:paraId="4C07EF64" w14:textId="77777777" w:rsidR="005C3395" w:rsidRPr="00234D43" w:rsidRDefault="005C3395" w:rsidP="005C3395">
      <w:pPr>
        <w:pStyle w:val="Rientrocorpodeltesto"/>
        <w:spacing w:after="0" w:line="276" w:lineRule="auto"/>
        <w:ind w:firstLine="0"/>
        <w:rPr>
          <w:b/>
          <w:szCs w:val="24"/>
        </w:rPr>
      </w:pPr>
    </w:p>
    <w:p w14:paraId="6777BD9F" w14:textId="52497FD8" w:rsidR="005C3395" w:rsidRPr="005C7875" w:rsidRDefault="005C3395" w:rsidP="005C3395">
      <w:pPr>
        <w:pStyle w:val="Rientrocorpodeltesto"/>
        <w:spacing w:after="0" w:line="276" w:lineRule="auto"/>
        <w:ind w:firstLine="0"/>
        <w:rPr>
          <w:szCs w:val="24"/>
        </w:rPr>
      </w:pPr>
      <w:r w:rsidRPr="00234D43">
        <w:rPr>
          <w:b/>
          <w:szCs w:val="24"/>
        </w:rPr>
        <w:t xml:space="preserve">Contenuti del corso: </w:t>
      </w:r>
      <w:r w:rsidRPr="005C3395">
        <w:rPr>
          <w:szCs w:val="24"/>
        </w:rPr>
        <w:t>nelle lezioni frontali</w:t>
      </w:r>
      <w:r>
        <w:rPr>
          <w:b/>
          <w:szCs w:val="24"/>
        </w:rPr>
        <w:t xml:space="preserve"> </w:t>
      </w:r>
      <w:r>
        <w:rPr>
          <w:szCs w:val="24"/>
        </w:rPr>
        <w:t>si</w:t>
      </w:r>
      <w:r>
        <w:rPr>
          <w:szCs w:val="24"/>
        </w:rPr>
        <w:t xml:space="preserve"> presenterà un bilancio</w:t>
      </w:r>
      <w:r w:rsidR="00A062BA">
        <w:rPr>
          <w:szCs w:val="24"/>
        </w:rPr>
        <w:t>, cui seguirà</w:t>
      </w:r>
      <w:r>
        <w:rPr>
          <w:szCs w:val="24"/>
        </w:rPr>
        <w:t xml:space="preserve"> nelle lezioni seminariali </w:t>
      </w:r>
      <w:r w:rsidR="00A062BA">
        <w:rPr>
          <w:szCs w:val="24"/>
        </w:rPr>
        <w:t>lo sviluppo di</w:t>
      </w:r>
      <w:r>
        <w:rPr>
          <w:szCs w:val="24"/>
        </w:rPr>
        <w:t xml:space="preserve"> casi specifici</w:t>
      </w:r>
      <w:r w:rsidR="00A062BA">
        <w:rPr>
          <w:szCs w:val="24"/>
        </w:rPr>
        <w:t xml:space="preserve"> scelti dagli allievi che consentiranno di</w:t>
      </w:r>
      <w:r>
        <w:rPr>
          <w:szCs w:val="24"/>
        </w:rPr>
        <w:t xml:space="preserve"> </w:t>
      </w:r>
      <w:r w:rsidR="00A062BA">
        <w:rPr>
          <w:szCs w:val="24"/>
        </w:rPr>
        <w:t>misurarsi</w:t>
      </w:r>
      <w:r>
        <w:rPr>
          <w:szCs w:val="24"/>
        </w:rPr>
        <w:t xml:space="preserve"> anche</w:t>
      </w:r>
      <w:r w:rsidR="00A062BA">
        <w:rPr>
          <w:szCs w:val="24"/>
        </w:rPr>
        <w:t xml:space="preserve"> con</w:t>
      </w:r>
      <w:r>
        <w:rPr>
          <w:szCs w:val="24"/>
        </w:rPr>
        <w:t xml:space="preserve"> gli </w:t>
      </w:r>
      <w:r>
        <w:rPr>
          <w:szCs w:val="24"/>
        </w:rPr>
        <w:t>aspetti metodologici dell’attività sul campo e in laboratorio</w:t>
      </w:r>
      <w:r>
        <w:rPr>
          <w:szCs w:val="24"/>
        </w:rPr>
        <w:t xml:space="preserve"> </w:t>
      </w:r>
      <w:r w:rsidR="00A062BA">
        <w:rPr>
          <w:szCs w:val="24"/>
        </w:rPr>
        <w:t xml:space="preserve">e </w:t>
      </w:r>
      <w:r>
        <w:rPr>
          <w:szCs w:val="24"/>
        </w:rPr>
        <w:t xml:space="preserve">con </w:t>
      </w:r>
      <w:r w:rsidR="00A062BA">
        <w:rPr>
          <w:szCs w:val="24"/>
        </w:rPr>
        <w:t>le</w:t>
      </w:r>
      <w:r>
        <w:rPr>
          <w:szCs w:val="24"/>
        </w:rPr>
        <w:t xml:space="preserve"> problematiche della valorizzazione.</w:t>
      </w:r>
    </w:p>
    <w:p w14:paraId="77B264FC" w14:textId="77777777" w:rsidR="005C3395" w:rsidRPr="00234D43" w:rsidRDefault="005C3395" w:rsidP="005C3395">
      <w:pPr>
        <w:pStyle w:val="Rientrocorpodeltesto"/>
        <w:spacing w:after="0" w:line="276" w:lineRule="auto"/>
        <w:ind w:firstLine="0"/>
        <w:rPr>
          <w:szCs w:val="24"/>
        </w:rPr>
      </w:pPr>
    </w:p>
    <w:p w14:paraId="11D90ACA" w14:textId="77B44321" w:rsidR="005C3395" w:rsidRDefault="005C3395" w:rsidP="005C33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43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Pr="005B7042">
        <w:rPr>
          <w:rFonts w:ascii="Times New Roman" w:hAnsi="Times New Roman" w:cs="Times New Roman"/>
          <w:b/>
          <w:sz w:val="24"/>
          <w:szCs w:val="24"/>
        </w:rPr>
        <w:t>corso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4D43">
        <w:rPr>
          <w:rFonts w:ascii="Times New Roman" w:hAnsi="Times New Roman" w:cs="Times New Roman"/>
          <w:sz w:val="24"/>
          <w:szCs w:val="24"/>
        </w:rPr>
        <w:t xml:space="preserve"> il corso si articol</w:t>
      </w:r>
      <w:r>
        <w:rPr>
          <w:rFonts w:ascii="Times New Roman" w:hAnsi="Times New Roman" w:cs="Times New Roman"/>
          <w:sz w:val="24"/>
          <w:szCs w:val="24"/>
        </w:rPr>
        <w:t>erà</w:t>
      </w:r>
      <w:r w:rsidRPr="00234D43">
        <w:rPr>
          <w:rFonts w:ascii="Times New Roman" w:hAnsi="Times New Roman" w:cs="Times New Roman"/>
          <w:sz w:val="24"/>
          <w:szCs w:val="24"/>
        </w:rPr>
        <w:t xml:space="preserve"> in lezioni frontali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234D43">
        <w:rPr>
          <w:rFonts w:ascii="Times New Roman" w:hAnsi="Times New Roman" w:cs="Times New Roman"/>
          <w:sz w:val="24"/>
          <w:szCs w:val="24"/>
        </w:rPr>
        <w:t xml:space="preserve"> lezioni seminariali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FA8F2" w14:textId="77777777" w:rsidR="005C3395" w:rsidRPr="00234D43" w:rsidRDefault="005C3395" w:rsidP="005C33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delle lezioni verrà fornita bibliografia specifica di riferimento.</w:t>
      </w:r>
    </w:p>
    <w:p w14:paraId="04779CCD" w14:textId="77777777" w:rsidR="00DA7AAF" w:rsidRDefault="00DA7AAF"/>
    <w:sectPr w:rsidR="00DA7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0A"/>
    <w:rsid w:val="003347AF"/>
    <w:rsid w:val="005C3395"/>
    <w:rsid w:val="00A062BA"/>
    <w:rsid w:val="00C6210A"/>
    <w:rsid w:val="00CA1BC6"/>
    <w:rsid w:val="00D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2349"/>
  <w15:chartTrackingRefBased/>
  <w15:docId w15:val="{F294F120-A5D1-4AD3-B2F5-17B30E36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3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C339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339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</dc:creator>
  <cp:keywords/>
  <dc:description/>
  <cp:lastModifiedBy>ketty</cp:lastModifiedBy>
  <cp:revision>4</cp:revision>
  <dcterms:created xsi:type="dcterms:W3CDTF">2019-02-04T17:43:00Z</dcterms:created>
  <dcterms:modified xsi:type="dcterms:W3CDTF">2019-02-04T17:56:00Z</dcterms:modified>
</cp:coreProperties>
</file>