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64AA" w14:textId="77777777" w:rsidR="00626ABE" w:rsidRDefault="00733852" w:rsidP="009325DA">
      <w:pPr>
        <w:rPr>
          <w:rFonts w:ascii="Times New Roman" w:hAnsi="Times New Roman"/>
        </w:rPr>
      </w:pPr>
      <w:r>
        <w:rPr>
          <w:noProof/>
          <w:lang w:eastAsia="it-IT"/>
        </w:rPr>
        <w:drawing>
          <wp:inline distT="0" distB="0" distL="0" distR="0" wp14:anchorId="417364D3" wp14:editId="417364D4">
            <wp:extent cx="2164080" cy="731520"/>
            <wp:effectExtent l="19050" t="0" r="7620" b="0"/>
            <wp:docPr id="1" name="Immagine 1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7364AB" w14:textId="77777777" w:rsidR="00E20057" w:rsidRDefault="00E20057" w:rsidP="00CE2735">
      <w:pPr>
        <w:pStyle w:val="Default"/>
        <w:ind w:firstLine="426"/>
        <w:jc w:val="center"/>
        <w:rPr>
          <w:rFonts w:ascii="Times New Roman" w:hAnsi="Times New Roman" w:cs="Times New Roman"/>
        </w:rPr>
      </w:pPr>
    </w:p>
    <w:p w14:paraId="417364AC" w14:textId="1FB4FE2D" w:rsidR="00CE2735" w:rsidRPr="009F0584" w:rsidRDefault="00F8543A" w:rsidP="009F0584">
      <w:pPr>
        <w:pStyle w:val="Default"/>
        <w:spacing w:line="276" w:lineRule="auto"/>
        <w:ind w:firstLine="426"/>
        <w:jc w:val="both"/>
        <w:rPr>
          <w:rFonts w:ascii="Times New Roman" w:hAnsi="Times New Roman"/>
          <w:b/>
          <w:bCs/>
        </w:rPr>
      </w:pPr>
      <w:r w:rsidRPr="009F0584">
        <w:rPr>
          <w:rFonts w:ascii="Times New Roman" w:hAnsi="Times New Roman" w:cs="Times New Roman"/>
          <w:b/>
          <w:bCs/>
        </w:rPr>
        <w:t xml:space="preserve">DIPARTIMENTO </w:t>
      </w:r>
      <w:r w:rsidR="00635C2A" w:rsidRPr="009F0584">
        <w:rPr>
          <w:rFonts w:ascii="Times New Roman" w:hAnsi="Times New Roman" w:cs="Times New Roman"/>
          <w:b/>
          <w:bCs/>
        </w:rPr>
        <w:t xml:space="preserve">DI </w:t>
      </w:r>
      <w:r w:rsidR="003A1636" w:rsidRPr="009F0584">
        <w:rPr>
          <w:rFonts w:ascii="Times New Roman" w:hAnsi="Times New Roman" w:cs="Times New Roman"/>
          <w:b/>
          <w:bCs/>
        </w:rPr>
        <w:t>BIOSCIENZE, BIOTECNOLOGIE E BIOFARMACEUTICA</w:t>
      </w:r>
    </w:p>
    <w:p w14:paraId="417364AD" w14:textId="77777777" w:rsidR="00883849" w:rsidRDefault="00883849" w:rsidP="009F0584">
      <w:pPr>
        <w:tabs>
          <w:tab w:val="left" w:pos="109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824542" w14:textId="77777777" w:rsidR="00350548" w:rsidRDefault="00AE14AB" w:rsidP="009F0584">
      <w:pPr>
        <w:tabs>
          <w:tab w:val="left" w:pos="709"/>
        </w:tabs>
        <w:spacing w:before="12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- </w:t>
      </w:r>
      <w:r w:rsidR="004515F2" w:rsidRPr="00883849">
        <w:rPr>
          <w:rFonts w:ascii="Times New Roman" w:hAnsi="Times New Roman"/>
          <w:caps/>
          <w:sz w:val="24"/>
          <w:szCs w:val="24"/>
        </w:rPr>
        <w:t>T</w:t>
      </w:r>
      <w:r w:rsidR="00331EA4">
        <w:rPr>
          <w:rFonts w:ascii="Times New Roman" w:hAnsi="Times New Roman"/>
          <w:sz w:val="24"/>
          <w:szCs w:val="24"/>
        </w:rPr>
        <w:t>itolo</w:t>
      </w:r>
      <w:r w:rsidR="004515F2" w:rsidRPr="004515F2">
        <w:rPr>
          <w:rFonts w:ascii="Times New Roman" w:hAnsi="Times New Roman"/>
          <w:sz w:val="24"/>
          <w:szCs w:val="24"/>
        </w:rPr>
        <w:t xml:space="preserve"> </w:t>
      </w:r>
      <w:r w:rsidR="00331EA4">
        <w:rPr>
          <w:rFonts w:ascii="Times New Roman" w:hAnsi="Times New Roman"/>
          <w:sz w:val="24"/>
          <w:szCs w:val="24"/>
        </w:rPr>
        <w:t>dell’attività</w:t>
      </w:r>
      <w:r w:rsidR="00D43E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 l’</w:t>
      </w:r>
      <w:r w:rsidR="00D43EB3">
        <w:rPr>
          <w:rFonts w:ascii="Times New Roman" w:hAnsi="Times New Roman"/>
          <w:sz w:val="24"/>
          <w:szCs w:val="24"/>
        </w:rPr>
        <w:t xml:space="preserve">acquisizione delle competenze trasversali*: </w:t>
      </w:r>
    </w:p>
    <w:p w14:paraId="45ED1D3E" w14:textId="29918679" w:rsidR="006134AF" w:rsidRDefault="00030396" w:rsidP="00030396">
      <w:pPr>
        <w:tabs>
          <w:tab w:val="left" w:pos="709"/>
        </w:tabs>
        <w:spacing w:before="120" w:after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030396">
        <w:rPr>
          <w:rFonts w:ascii="Times New Roman" w:hAnsi="Times New Roman"/>
          <w:b/>
          <w:bCs/>
          <w:sz w:val="24"/>
          <w:szCs w:val="24"/>
        </w:rPr>
        <w:t>COME CREARE VALORE DA</w:t>
      </w:r>
      <w:r w:rsidR="006134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0396">
        <w:rPr>
          <w:rFonts w:ascii="Times New Roman" w:hAnsi="Times New Roman"/>
          <w:b/>
          <w:bCs/>
          <w:sz w:val="24"/>
          <w:szCs w:val="24"/>
        </w:rPr>
        <w:t>UN’IDEA</w:t>
      </w:r>
    </w:p>
    <w:p w14:paraId="3D41882E" w14:textId="4C070F91" w:rsidR="000E40A7" w:rsidRPr="00BA18E4" w:rsidRDefault="004515F2" w:rsidP="00030396">
      <w:pPr>
        <w:tabs>
          <w:tab w:val="left" w:pos="709"/>
        </w:tabs>
        <w:spacing w:before="12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- S</w:t>
      </w:r>
      <w:r>
        <w:rPr>
          <w:rFonts w:ascii="Times New Roman" w:hAnsi="Times New Roman"/>
          <w:sz w:val="24"/>
          <w:szCs w:val="24"/>
        </w:rPr>
        <w:t>ede</w:t>
      </w:r>
      <w:r w:rsidRPr="004515F2">
        <w:rPr>
          <w:rFonts w:ascii="Times New Roman" w:hAnsi="Times New Roman"/>
          <w:sz w:val="24"/>
          <w:szCs w:val="24"/>
        </w:rPr>
        <w:t xml:space="preserve"> </w:t>
      </w:r>
      <w:r w:rsidR="00331EA4">
        <w:rPr>
          <w:rFonts w:ascii="Times New Roman" w:hAnsi="Times New Roman"/>
          <w:sz w:val="24"/>
          <w:szCs w:val="24"/>
        </w:rPr>
        <w:t>dell’attività</w:t>
      </w:r>
      <w:r>
        <w:rPr>
          <w:rFonts w:ascii="Times New Roman" w:hAnsi="Times New Roman"/>
          <w:sz w:val="24"/>
          <w:szCs w:val="24"/>
        </w:rPr>
        <w:t xml:space="preserve">: </w:t>
      </w:r>
      <w:r w:rsidR="000E40A7" w:rsidRPr="000E40A7">
        <w:rPr>
          <w:rFonts w:ascii="Times New Roman" w:hAnsi="Times New Roman"/>
          <w:b/>
          <w:bCs/>
          <w:sz w:val="24"/>
          <w:szCs w:val="24"/>
        </w:rPr>
        <w:t>MODALITA’ DIGITALE</w:t>
      </w:r>
      <w:r w:rsidR="000E40A7">
        <w:rPr>
          <w:rFonts w:ascii="Times New Roman" w:hAnsi="Times New Roman"/>
          <w:b/>
          <w:bCs/>
          <w:sz w:val="24"/>
          <w:szCs w:val="24"/>
        </w:rPr>
        <w:t xml:space="preserve"> PIATTAFORMA MICROSOFT TEAMS</w:t>
      </w:r>
    </w:p>
    <w:p w14:paraId="417364B4" w14:textId="64894E22" w:rsidR="00D43EB3" w:rsidRDefault="00AB5A8C" w:rsidP="009F0584">
      <w:pPr>
        <w:tabs>
          <w:tab w:val="left" w:pos="709"/>
        </w:tabs>
        <w:spacing w:before="12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Periodo di </w:t>
      </w:r>
      <w:r w:rsidR="00D43EB3">
        <w:rPr>
          <w:rFonts w:ascii="Times New Roman" w:hAnsi="Times New Roman"/>
          <w:sz w:val="24"/>
          <w:szCs w:val="24"/>
        </w:rPr>
        <w:t>svolgimento delle attività formative</w:t>
      </w:r>
      <w:r w:rsidRPr="00A83183">
        <w:rPr>
          <w:rFonts w:ascii="Times New Roman" w:hAnsi="Times New Roman"/>
          <w:sz w:val="24"/>
          <w:szCs w:val="24"/>
        </w:rPr>
        <w:t>:</w:t>
      </w:r>
      <w:r w:rsidR="00D43EB3">
        <w:rPr>
          <w:rFonts w:ascii="Times New Roman" w:hAnsi="Times New Roman"/>
          <w:sz w:val="24"/>
          <w:szCs w:val="24"/>
        </w:rPr>
        <w:t xml:space="preserve"> dal </w:t>
      </w:r>
      <w:r w:rsidR="00EC33A5" w:rsidRPr="00EC33A5">
        <w:rPr>
          <w:rFonts w:ascii="Times New Roman" w:hAnsi="Times New Roman"/>
          <w:b/>
          <w:bCs/>
          <w:sz w:val="24"/>
          <w:szCs w:val="24"/>
        </w:rPr>
        <w:t>28/03/2022</w:t>
      </w:r>
      <w:r w:rsidR="00D43EB3">
        <w:rPr>
          <w:rFonts w:ascii="Times New Roman" w:hAnsi="Times New Roman"/>
          <w:sz w:val="24"/>
          <w:szCs w:val="24"/>
        </w:rPr>
        <w:t xml:space="preserve"> al </w:t>
      </w:r>
      <w:r w:rsidR="00EC33A5" w:rsidRPr="00EC33A5">
        <w:rPr>
          <w:rFonts w:ascii="Times New Roman" w:hAnsi="Times New Roman"/>
          <w:b/>
          <w:bCs/>
          <w:sz w:val="24"/>
          <w:szCs w:val="24"/>
        </w:rPr>
        <w:t>17/06/2022</w:t>
      </w:r>
    </w:p>
    <w:p w14:paraId="417364B6" w14:textId="625CB319" w:rsidR="00AE14AB" w:rsidRDefault="00AE14AB" w:rsidP="009F0584">
      <w:pPr>
        <w:tabs>
          <w:tab w:val="left" w:pos="709"/>
        </w:tabs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635C2A">
        <w:rPr>
          <w:rFonts w:ascii="Times New Roman" w:hAnsi="Times New Roman"/>
          <w:sz w:val="24"/>
          <w:szCs w:val="24"/>
        </w:rPr>
        <w:t xml:space="preserve">- Durata dell’attività (in ore): </w:t>
      </w:r>
      <w:r w:rsidR="00EC33A5" w:rsidRPr="00EC33A5">
        <w:rPr>
          <w:rFonts w:ascii="Times New Roman" w:hAnsi="Times New Roman"/>
          <w:b/>
          <w:bCs/>
          <w:sz w:val="24"/>
          <w:szCs w:val="24"/>
        </w:rPr>
        <w:t>32 ORE</w:t>
      </w:r>
    </w:p>
    <w:p w14:paraId="417364B8" w14:textId="1F74A9DF" w:rsidR="002B1B32" w:rsidRDefault="00D43EB3" w:rsidP="009F0584">
      <w:pPr>
        <w:tabs>
          <w:tab w:val="left" w:pos="709"/>
        </w:tabs>
        <w:spacing w:before="12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15F2">
        <w:rPr>
          <w:rFonts w:ascii="Times New Roman" w:hAnsi="Times New Roman"/>
          <w:sz w:val="24"/>
          <w:szCs w:val="24"/>
        </w:rPr>
        <w:t xml:space="preserve"> </w:t>
      </w:r>
      <w:r w:rsidR="002B1B32">
        <w:rPr>
          <w:rFonts w:ascii="Times New Roman" w:hAnsi="Times New Roman"/>
          <w:sz w:val="24"/>
          <w:szCs w:val="24"/>
        </w:rPr>
        <w:t>Numero di CFU attribuibili agli studenti che avranno frequentato almeno il 70% delle</w:t>
      </w:r>
      <w:r w:rsidR="00331EA4">
        <w:rPr>
          <w:rFonts w:ascii="Times New Roman" w:hAnsi="Times New Roman"/>
          <w:sz w:val="24"/>
          <w:szCs w:val="24"/>
        </w:rPr>
        <w:t xml:space="preserve"> lezioni/ </w:t>
      </w:r>
      <w:r w:rsidR="00331EA4" w:rsidRPr="00331EA4">
        <w:rPr>
          <w:rFonts w:ascii="Times New Roman" w:hAnsi="Times New Roman"/>
          <w:sz w:val="24"/>
          <w:szCs w:val="24"/>
        </w:rPr>
        <w:t>sessioni di apprendimento</w:t>
      </w:r>
      <w:r w:rsidR="00331EA4">
        <w:rPr>
          <w:rFonts w:ascii="Times New Roman" w:hAnsi="Times New Roman"/>
          <w:sz w:val="24"/>
          <w:szCs w:val="24"/>
        </w:rPr>
        <w:t>/</w:t>
      </w:r>
      <w:r w:rsidR="00331EA4" w:rsidRPr="00331EA4">
        <w:rPr>
          <w:rFonts w:ascii="Times New Roman" w:hAnsi="Times New Roman"/>
          <w:sz w:val="24"/>
          <w:szCs w:val="24"/>
        </w:rPr>
        <w:t>laboratori</w:t>
      </w:r>
      <w:r w:rsidR="00331EA4">
        <w:rPr>
          <w:rFonts w:ascii="Times New Roman" w:hAnsi="Times New Roman"/>
          <w:sz w:val="24"/>
          <w:szCs w:val="24"/>
        </w:rPr>
        <w:t>/</w:t>
      </w:r>
      <w:r w:rsidR="00331EA4" w:rsidRPr="00331EA4">
        <w:rPr>
          <w:rFonts w:ascii="Times New Roman" w:hAnsi="Times New Roman"/>
          <w:sz w:val="24"/>
          <w:szCs w:val="24"/>
        </w:rPr>
        <w:t xml:space="preserve">seminari </w:t>
      </w:r>
      <w:r w:rsidR="002B1B32">
        <w:rPr>
          <w:rFonts w:ascii="Times New Roman" w:hAnsi="Times New Roman"/>
          <w:sz w:val="24"/>
          <w:szCs w:val="24"/>
        </w:rPr>
        <w:t>ed avranno superato le relative prove finali (esame di profitto o verifica)</w:t>
      </w:r>
      <w:r w:rsidR="006F32D5">
        <w:rPr>
          <w:rFonts w:ascii="Times New Roman" w:hAnsi="Times New Roman"/>
          <w:sz w:val="24"/>
          <w:szCs w:val="24"/>
        </w:rPr>
        <w:t>:</w:t>
      </w:r>
      <w:r w:rsidR="006F32D5" w:rsidRPr="00EC3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33A5" w:rsidRPr="00EC33A5">
        <w:rPr>
          <w:rFonts w:ascii="Times New Roman" w:hAnsi="Times New Roman"/>
          <w:b/>
          <w:bCs/>
          <w:sz w:val="24"/>
          <w:szCs w:val="24"/>
        </w:rPr>
        <w:t>4</w:t>
      </w:r>
    </w:p>
    <w:p w14:paraId="2E4112F2" w14:textId="77777777" w:rsidR="00A50E49" w:rsidRDefault="006F32D5" w:rsidP="009F0584">
      <w:pPr>
        <w:spacing w:before="12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1B32">
        <w:rPr>
          <w:rFonts w:ascii="Times New Roman" w:hAnsi="Times New Roman"/>
          <w:sz w:val="24"/>
          <w:szCs w:val="24"/>
        </w:rPr>
        <w:t>Breve descrizione delle attività proposte e delle metodologie didattiche da adottare</w:t>
      </w:r>
      <w:r w:rsidR="00AE14AB"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>:</w:t>
      </w:r>
      <w:r w:rsidR="00D43EB3">
        <w:rPr>
          <w:rFonts w:ascii="Times New Roman" w:hAnsi="Times New Roman"/>
          <w:sz w:val="24"/>
          <w:szCs w:val="24"/>
        </w:rPr>
        <w:t xml:space="preserve"> </w:t>
      </w:r>
    </w:p>
    <w:p w14:paraId="35708031" w14:textId="77777777" w:rsidR="006134AF" w:rsidRPr="006134AF" w:rsidRDefault="006134AF" w:rsidP="006134AF">
      <w:pPr>
        <w:spacing w:before="120" w:afterLines="120" w:after="288"/>
        <w:jc w:val="both"/>
        <w:rPr>
          <w:rFonts w:ascii="Times New Roman" w:hAnsi="Times New Roman"/>
          <w:b/>
          <w:bCs/>
          <w:sz w:val="24"/>
          <w:szCs w:val="24"/>
        </w:rPr>
      </w:pPr>
      <w:r w:rsidRPr="006134AF">
        <w:rPr>
          <w:rFonts w:ascii="Times New Roman" w:hAnsi="Times New Roman"/>
          <w:b/>
          <w:bCs/>
          <w:sz w:val="24"/>
          <w:szCs w:val="24"/>
        </w:rPr>
        <w:t>caratteri):</w:t>
      </w:r>
    </w:p>
    <w:p w14:paraId="1386C083" w14:textId="77777777" w:rsidR="006134AF" w:rsidRDefault="006134AF" w:rsidP="006134AF">
      <w:pPr>
        <w:spacing w:before="120" w:afterLines="120" w:after="288"/>
        <w:jc w:val="both"/>
        <w:rPr>
          <w:rFonts w:ascii="Times New Roman" w:hAnsi="Times New Roman"/>
        </w:rPr>
      </w:pPr>
      <w:r w:rsidRPr="006134AF">
        <w:rPr>
          <w:rFonts w:ascii="Times New Roman" w:hAnsi="Times New Roman"/>
          <w:b/>
          <w:bCs/>
          <w:sz w:val="24"/>
          <w:szCs w:val="24"/>
        </w:rPr>
        <w:t>Il corso si concentrerà sul fornire agli studenti le competenze pratiche per la valorizzazione delle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34AF">
        <w:rPr>
          <w:rFonts w:ascii="Times New Roman" w:hAnsi="Times New Roman"/>
          <w:b/>
          <w:bCs/>
          <w:sz w:val="24"/>
          <w:szCs w:val="24"/>
        </w:rPr>
        <w:t>idee e dei risultati della ricerca e sarà organizzato in due moduli: il primo concentrato sulla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34AF">
        <w:rPr>
          <w:rFonts w:ascii="Times New Roman" w:hAnsi="Times New Roman"/>
          <w:b/>
          <w:bCs/>
          <w:sz w:val="24"/>
          <w:szCs w:val="24"/>
        </w:rPr>
        <w:t>protezione e gestione della proprietà intellettuale nelle sue forme più comuni (brevetti, utility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34AF">
        <w:rPr>
          <w:rFonts w:ascii="Times New Roman" w:hAnsi="Times New Roman"/>
          <w:b/>
          <w:bCs/>
          <w:sz w:val="24"/>
          <w:szCs w:val="24"/>
        </w:rPr>
        <w:t>models, trade secrets), il secondo sul trasferimento tecnologico in ambito di imprese start up,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34AF">
        <w:rPr>
          <w:rFonts w:ascii="Times New Roman" w:hAnsi="Times New Roman"/>
          <w:b/>
          <w:bCs/>
          <w:sz w:val="24"/>
          <w:szCs w:val="24"/>
        </w:rPr>
        <w:t>incubatori e grandi aziende.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34AF">
        <w:rPr>
          <w:rFonts w:ascii="Times New Roman" w:hAnsi="Times New Roman"/>
          <w:b/>
          <w:bCs/>
          <w:sz w:val="24"/>
          <w:szCs w:val="24"/>
        </w:rPr>
        <w:t>Lezioni frontali saranno alternate lezioni ed esercizi interattivi, secondo il modello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34AF">
        <w:rPr>
          <w:rFonts w:ascii="Times New Roman" w:hAnsi="Times New Roman"/>
          <w:b/>
          <w:bCs/>
          <w:sz w:val="24"/>
          <w:szCs w:val="24"/>
        </w:rPr>
        <w:t xml:space="preserve">dell’apprendimento esperienziale (learning by </w:t>
      </w:r>
      <w:proofErr w:type="spellStart"/>
      <w:r w:rsidRPr="006134AF">
        <w:rPr>
          <w:rFonts w:ascii="Times New Roman" w:hAnsi="Times New Roman"/>
          <w:b/>
          <w:bCs/>
          <w:sz w:val="24"/>
          <w:szCs w:val="24"/>
        </w:rPr>
        <w:t>doing</w:t>
      </w:r>
      <w:proofErr w:type="spellEnd"/>
      <w:r w:rsidRPr="006134AF">
        <w:rPr>
          <w:rFonts w:ascii="Times New Roman" w:hAnsi="Times New Roman"/>
          <w:b/>
          <w:bCs/>
          <w:sz w:val="24"/>
          <w:szCs w:val="24"/>
        </w:rPr>
        <w:t>). Le sessioni interattive sono studiate per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34AF">
        <w:rPr>
          <w:rFonts w:ascii="Times New Roman" w:hAnsi="Times New Roman"/>
          <w:b/>
          <w:bCs/>
          <w:sz w:val="24"/>
          <w:szCs w:val="24"/>
        </w:rPr>
        <w:t>esercitare l’abilità degli studenti, oltre che nella direzione dei concetti di cui sopra, anche nel merito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34AF">
        <w:rPr>
          <w:rFonts w:ascii="Times New Roman" w:hAnsi="Times New Roman"/>
          <w:b/>
          <w:bCs/>
          <w:sz w:val="24"/>
          <w:szCs w:val="24"/>
        </w:rPr>
        <w:t>di competenze trasversali fondamentali come la gestione dei gruppi e dei progetti di gruppo,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34AF">
        <w:rPr>
          <w:rFonts w:ascii="Times New Roman" w:hAnsi="Times New Roman"/>
          <w:b/>
          <w:bCs/>
          <w:sz w:val="24"/>
          <w:szCs w:val="24"/>
        </w:rPr>
        <w:t>organizzazione del lavoro tra i membri dei gruppi e nel tempo, presentazione di argomenti 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34AF">
        <w:rPr>
          <w:rFonts w:ascii="Times New Roman" w:hAnsi="Times New Roman"/>
          <w:b/>
          <w:bCs/>
          <w:sz w:val="24"/>
          <w:szCs w:val="24"/>
        </w:rPr>
        <w:t xml:space="preserve">pubblico specializzato e </w:t>
      </w:r>
      <w:proofErr w:type="gramStart"/>
      <w:r w:rsidRPr="006134AF">
        <w:rPr>
          <w:rFonts w:ascii="Times New Roman" w:hAnsi="Times New Roman"/>
          <w:b/>
          <w:bCs/>
          <w:sz w:val="24"/>
          <w:szCs w:val="24"/>
        </w:rPr>
        <w:t>non</w:t>
      </w:r>
      <w:proofErr w:type="gramEnd"/>
      <w:r w:rsidRPr="006134AF">
        <w:rPr>
          <w:rFonts w:ascii="Times New Roman" w:hAnsi="Times New Roman"/>
          <w:b/>
          <w:bCs/>
          <w:sz w:val="24"/>
          <w:szCs w:val="24"/>
        </w:rPr>
        <w:t>, dare e ricevere feedback.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34AF">
        <w:rPr>
          <w:rFonts w:ascii="Times New Roman" w:hAnsi="Times New Roman"/>
          <w:b/>
          <w:bCs/>
          <w:sz w:val="24"/>
          <w:szCs w:val="24"/>
        </w:rPr>
        <w:t>Il corso comprenderà anche 4-5 seminari da parte di soggetti rilevanti, già in contatto con i docenti,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34AF">
        <w:rPr>
          <w:rFonts w:ascii="Times New Roman" w:hAnsi="Times New Roman"/>
          <w:b/>
          <w:bCs/>
          <w:sz w:val="24"/>
          <w:szCs w:val="24"/>
        </w:rPr>
        <w:t xml:space="preserve">in rappresentanza di incubatori/acceleratori, start up, grandi aziende, parchi </w:t>
      </w:r>
      <w:proofErr w:type="gramStart"/>
      <w:r w:rsidRPr="006134AF">
        <w:rPr>
          <w:rFonts w:ascii="Times New Roman" w:hAnsi="Times New Roman"/>
          <w:b/>
          <w:bCs/>
          <w:sz w:val="24"/>
          <w:szCs w:val="24"/>
        </w:rPr>
        <w:t>tecnologici.</w:t>
      </w:r>
      <w:r w:rsidR="002B1B32">
        <w:rPr>
          <w:rFonts w:ascii="Times New Roman" w:hAnsi="Times New Roman"/>
        </w:rPr>
        <w:t>-</w:t>
      </w:r>
      <w:proofErr w:type="gramEnd"/>
      <w:r w:rsidR="002B1B32">
        <w:rPr>
          <w:rFonts w:ascii="Times New Roman" w:hAnsi="Times New Roman"/>
        </w:rPr>
        <w:t xml:space="preserve"> </w:t>
      </w:r>
    </w:p>
    <w:p w14:paraId="417364BB" w14:textId="304CF604" w:rsidR="002B1B32" w:rsidRDefault="002B1B32" w:rsidP="006134AF">
      <w:pPr>
        <w:spacing w:before="120" w:afterLines="120" w:after="288"/>
        <w:jc w:val="both"/>
        <w:rPr>
          <w:rFonts w:ascii="Times New Roman" w:hAnsi="Times New Roman"/>
        </w:rPr>
      </w:pPr>
      <w:r w:rsidRPr="00597101">
        <w:rPr>
          <w:rFonts w:ascii="Times New Roman" w:hAnsi="Times New Roman"/>
        </w:rPr>
        <w:t>Cognome</w:t>
      </w:r>
      <w:r>
        <w:rPr>
          <w:rFonts w:ascii="Times New Roman" w:hAnsi="Times New Roman"/>
        </w:rPr>
        <w:t>,</w:t>
      </w:r>
      <w:r w:rsidRPr="005971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597101">
        <w:rPr>
          <w:rFonts w:ascii="Times New Roman" w:hAnsi="Times New Roman"/>
        </w:rPr>
        <w:t>ome</w:t>
      </w:r>
      <w:r>
        <w:rPr>
          <w:rFonts w:ascii="Times New Roman" w:hAnsi="Times New Roman"/>
        </w:rPr>
        <w:t xml:space="preserve"> e recapito di posta elettronica o telefonico</w:t>
      </w:r>
      <w:r w:rsidRPr="00597101">
        <w:rPr>
          <w:rFonts w:ascii="Times New Roman" w:hAnsi="Times New Roman"/>
        </w:rPr>
        <w:t xml:space="preserve"> de</w:t>
      </w:r>
      <w:r w:rsidR="00AE14AB">
        <w:rPr>
          <w:rFonts w:ascii="Times New Roman" w:hAnsi="Times New Roman"/>
        </w:rPr>
        <w:t>l/</w:t>
      </w:r>
      <w:r w:rsidR="007D22E9">
        <w:rPr>
          <w:rFonts w:ascii="Times New Roman" w:hAnsi="Times New Roman"/>
        </w:rPr>
        <w:t xml:space="preserve">i </w:t>
      </w:r>
      <w:r w:rsidR="00AF38C5">
        <w:rPr>
          <w:rFonts w:ascii="Times New Roman" w:hAnsi="Times New Roman"/>
        </w:rPr>
        <w:t>docent</w:t>
      </w:r>
      <w:r w:rsidR="00AE14AB">
        <w:rPr>
          <w:rFonts w:ascii="Times New Roman" w:hAnsi="Times New Roman"/>
        </w:rPr>
        <w:t>e/</w:t>
      </w:r>
      <w:r w:rsidR="00AF38C5">
        <w:rPr>
          <w:rFonts w:ascii="Times New Roman" w:hAnsi="Times New Roman"/>
        </w:rPr>
        <w:t>i responsabil</w:t>
      </w:r>
      <w:r w:rsidR="00AE14AB">
        <w:rPr>
          <w:rFonts w:ascii="Times New Roman" w:hAnsi="Times New Roman"/>
        </w:rPr>
        <w:t>e/</w:t>
      </w:r>
      <w:r w:rsidR="00AF38C5">
        <w:rPr>
          <w:rFonts w:ascii="Times New Roman" w:hAnsi="Times New Roman"/>
        </w:rPr>
        <w:t>i</w:t>
      </w:r>
      <w:r>
        <w:rPr>
          <w:rFonts w:ascii="Times New Roman" w:hAnsi="Times New Roman"/>
        </w:rPr>
        <w:t>:</w:t>
      </w:r>
    </w:p>
    <w:p w14:paraId="5CDF6492" w14:textId="0697768B" w:rsidR="005D6BD8" w:rsidRDefault="005D6BD8" w:rsidP="005D6BD8">
      <w:pPr>
        <w:spacing w:before="120" w:after="0"/>
        <w:jc w:val="both"/>
        <w:rPr>
          <w:rFonts w:ascii="Times New Roman" w:hAnsi="Times New Roman"/>
          <w:b/>
          <w:bCs/>
        </w:rPr>
      </w:pPr>
      <w:r w:rsidRPr="005D6BD8">
        <w:rPr>
          <w:rFonts w:ascii="Times New Roman" w:hAnsi="Times New Roman"/>
          <w:b/>
          <w:bCs/>
        </w:rPr>
        <w:t xml:space="preserve">EDERLE, DAVIDE </w:t>
      </w:r>
      <w:hyperlink r:id="rId10" w:history="1">
        <w:r w:rsidRPr="002214D7">
          <w:rPr>
            <w:rStyle w:val="Collegamentoipertestuale"/>
            <w:rFonts w:ascii="Times New Roman" w:hAnsi="Times New Roman"/>
            <w:b/>
            <w:bCs/>
          </w:rPr>
          <w:t>ederle@biotecnologi.org</w:t>
        </w:r>
      </w:hyperlink>
    </w:p>
    <w:p w14:paraId="417364CE" w14:textId="009F8894" w:rsidR="00D43EB3" w:rsidRDefault="007E288F" w:rsidP="004246C3">
      <w:pPr>
        <w:spacing w:before="120" w:afterLines="120" w:after="288"/>
        <w:jc w:val="both"/>
        <w:rPr>
          <w:rFonts w:ascii="Times New Roman" w:hAnsi="Times New Roman"/>
          <w:b/>
          <w:bCs/>
        </w:rPr>
      </w:pPr>
      <w:r w:rsidRPr="007E288F">
        <w:rPr>
          <w:rFonts w:ascii="Times New Roman" w:hAnsi="Times New Roman"/>
          <w:b/>
          <w:bCs/>
        </w:rPr>
        <w:t xml:space="preserve">PISANO, ISABELLA </w:t>
      </w:r>
      <w:hyperlink r:id="rId11" w:history="1">
        <w:r w:rsidR="000F0988" w:rsidRPr="00FD418A">
          <w:rPr>
            <w:rStyle w:val="Collegamentoipertestuale"/>
            <w:rFonts w:ascii="Times New Roman" w:hAnsi="Times New Roman"/>
            <w:b/>
            <w:bCs/>
          </w:rPr>
          <w:t>isabella.pisano@uniba.it</w:t>
        </w:r>
      </w:hyperlink>
      <w:r w:rsidR="000F0988">
        <w:rPr>
          <w:rFonts w:ascii="Times New Roman" w:hAnsi="Times New Roman"/>
          <w:b/>
          <w:bCs/>
        </w:rPr>
        <w:t xml:space="preserve"> </w:t>
      </w:r>
      <w:r w:rsidRPr="007E288F">
        <w:rPr>
          <w:rFonts w:ascii="Times New Roman" w:hAnsi="Times New Roman"/>
          <w:b/>
          <w:bCs/>
        </w:rPr>
        <w:t xml:space="preserve"> </w:t>
      </w:r>
    </w:p>
    <w:p w14:paraId="03475037" w14:textId="77777777" w:rsidR="005D6BD8" w:rsidRDefault="005D6BD8" w:rsidP="004246C3">
      <w:pPr>
        <w:spacing w:before="120" w:afterLines="120" w:after="288"/>
        <w:jc w:val="both"/>
        <w:rPr>
          <w:rFonts w:ascii="Times New Roman" w:hAnsi="Times New Roman"/>
          <w:b/>
          <w:bCs/>
        </w:rPr>
      </w:pPr>
    </w:p>
    <w:p w14:paraId="417364CF" w14:textId="77777777" w:rsidR="00D43EB3" w:rsidRPr="009F0584" w:rsidRDefault="00D43EB3" w:rsidP="009F0584">
      <w:pPr>
        <w:tabs>
          <w:tab w:val="left" w:pos="1092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0584">
        <w:rPr>
          <w:rFonts w:ascii="Times New Roman" w:hAnsi="Times New Roman"/>
          <w:sz w:val="20"/>
          <w:szCs w:val="20"/>
        </w:rPr>
        <w:t xml:space="preserve">* si raccomanda di non effettuare variazioni rispetto al titolo del progetto approvato dal </w:t>
      </w:r>
      <w:proofErr w:type="spellStart"/>
      <w:r w:rsidRPr="009F0584">
        <w:rPr>
          <w:rFonts w:ascii="Times New Roman" w:hAnsi="Times New Roman"/>
          <w:sz w:val="20"/>
          <w:szCs w:val="20"/>
        </w:rPr>
        <w:t>CdA</w:t>
      </w:r>
      <w:proofErr w:type="spellEnd"/>
      <w:r w:rsidR="00AE14AB" w:rsidRPr="009F0584">
        <w:rPr>
          <w:rFonts w:ascii="Times New Roman" w:hAnsi="Times New Roman"/>
          <w:sz w:val="20"/>
          <w:szCs w:val="20"/>
        </w:rPr>
        <w:t>.</w:t>
      </w:r>
    </w:p>
    <w:p w14:paraId="417364D2" w14:textId="5078E143" w:rsidR="00D43EB3" w:rsidRPr="009F0584" w:rsidRDefault="00AE14AB" w:rsidP="009F0584">
      <w:pPr>
        <w:tabs>
          <w:tab w:val="left" w:pos="1092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0584">
        <w:rPr>
          <w:rFonts w:ascii="Times New Roman" w:hAnsi="Times New Roman"/>
          <w:sz w:val="20"/>
          <w:szCs w:val="20"/>
        </w:rPr>
        <w:t>*</w:t>
      </w:r>
      <w:proofErr w:type="gramStart"/>
      <w:r w:rsidRPr="009F0584">
        <w:rPr>
          <w:rFonts w:ascii="Times New Roman" w:hAnsi="Times New Roman"/>
          <w:sz w:val="20"/>
          <w:szCs w:val="20"/>
        </w:rPr>
        <w:t>*  inserire</w:t>
      </w:r>
      <w:proofErr w:type="gramEnd"/>
      <w:r w:rsidRPr="009F0584">
        <w:rPr>
          <w:rFonts w:ascii="Times New Roman" w:hAnsi="Times New Roman"/>
          <w:sz w:val="20"/>
          <w:szCs w:val="20"/>
        </w:rPr>
        <w:t xml:space="preserve"> un testo pari a circa 1000 caratteri.</w:t>
      </w:r>
    </w:p>
    <w:sectPr w:rsidR="00D43EB3" w:rsidRPr="009F0584" w:rsidSect="006C3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62E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24513"/>
    <w:multiLevelType w:val="hybridMultilevel"/>
    <w:tmpl w:val="378A27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24"/>
    <w:rsid w:val="00011BFC"/>
    <w:rsid w:val="00030396"/>
    <w:rsid w:val="00083D41"/>
    <w:rsid w:val="000A7CEA"/>
    <w:rsid w:val="000B665E"/>
    <w:rsid w:val="000C34D9"/>
    <w:rsid w:val="000E40A7"/>
    <w:rsid w:val="000E4F5C"/>
    <w:rsid w:val="000F0988"/>
    <w:rsid w:val="00117D56"/>
    <w:rsid w:val="00120286"/>
    <w:rsid w:val="00131492"/>
    <w:rsid w:val="0017629E"/>
    <w:rsid w:val="001A0E0E"/>
    <w:rsid w:val="00204D52"/>
    <w:rsid w:val="00230875"/>
    <w:rsid w:val="00270490"/>
    <w:rsid w:val="002B0100"/>
    <w:rsid w:val="002B1B32"/>
    <w:rsid w:val="002C3D14"/>
    <w:rsid w:val="002C55DA"/>
    <w:rsid w:val="0032549B"/>
    <w:rsid w:val="00326B4A"/>
    <w:rsid w:val="00331EA4"/>
    <w:rsid w:val="00350548"/>
    <w:rsid w:val="00353B7B"/>
    <w:rsid w:val="00366AB5"/>
    <w:rsid w:val="0038711B"/>
    <w:rsid w:val="00391FAE"/>
    <w:rsid w:val="003A1636"/>
    <w:rsid w:val="003B2521"/>
    <w:rsid w:val="00401B50"/>
    <w:rsid w:val="004132F2"/>
    <w:rsid w:val="004246C3"/>
    <w:rsid w:val="00434376"/>
    <w:rsid w:val="0045111D"/>
    <w:rsid w:val="004515F2"/>
    <w:rsid w:val="00457D5B"/>
    <w:rsid w:val="005465A0"/>
    <w:rsid w:val="005C697A"/>
    <w:rsid w:val="005D6BD8"/>
    <w:rsid w:val="006134AF"/>
    <w:rsid w:val="00613627"/>
    <w:rsid w:val="00626ABE"/>
    <w:rsid w:val="006354B9"/>
    <w:rsid w:val="00635C2A"/>
    <w:rsid w:val="00687DEC"/>
    <w:rsid w:val="00694D9E"/>
    <w:rsid w:val="00696BE1"/>
    <w:rsid w:val="006B3379"/>
    <w:rsid w:val="006C3AA5"/>
    <w:rsid w:val="006C4A28"/>
    <w:rsid w:val="006D7429"/>
    <w:rsid w:val="006E7EA2"/>
    <w:rsid w:val="006F32D5"/>
    <w:rsid w:val="006F43A8"/>
    <w:rsid w:val="00717715"/>
    <w:rsid w:val="00723535"/>
    <w:rsid w:val="00733852"/>
    <w:rsid w:val="007705CE"/>
    <w:rsid w:val="00785092"/>
    <w:rsid w:val="007A02F1"/>
    <w:rsid w:val="007C3B24"/>
    <w:rsid w:val="007D22E9"/>
    <w:rsid w:val="007D5F8C"/>
    <w:rsid w:val="007E288F"/>
    <w:rsid w:val="00840D15"/>
    <w:rsid w:val="0085540F"/>
    <w:rsid w:val="00855829"/>
    <w:rsid w:val="00883849"/>
    <w:rsid w:val="008C279F"/>
    <w:rsid w:val="0090211F"/>
    <w:rsid w:val="009325DA"/>
    <w:rsid w:val="0094488C"/>
    <w:rsid w:val="0097478B"/>
    <w:rsid w:val="009827F5"/>
    <w:rsid w:val="009979A1"/>
    <w:rsid w:val="009A178A"/>
    <w:rsid w:val="009C3419"/>
    <w:rsid w:val="009F0584"/>
    <w:rsid w:val="00A50E49"/>
    <w:rsid w:val="00A622AE"/>
    <w:rsid w:val="00A71ECF"/>
    <w:rsid w:val="00A83183"/>
    <w:rsid w:val="00A97794"/>
    <w:rsid w:val="00AB5A8C"/>
    <w:rsid w:val="00AE14AB"/>
    <w:rsid w:val="00AE308A"/>
    <w:rsid w:val="00AF22B9"/>
    <w:rsid w:val="00AF38C5"/>
    <w:rsid w:val="00B03C69"/>
    <w:rsid w:val="00B35002"/>
    <w:rsid w:val="00B3643B"/>
    <w:rsid w:val="00B55035"/>
    <w:rsid w:val="00BA18E4"/>
    <w:rsid w:val="00C41DDE"/>
    <w:rsid w:val="00CA752C"/>
    <w:rsid w:val="00CE2735"/>
    <w:rsid w:val="00D270C9"/>
    <w:rsid w:val="00D43EB3"/>
    <w:rsid w:val="00D53B64"/>
    <w:rsid w:val="00DD57FC"/>
    <w:rsid w:val="00DF0420"/>
    <w:rsid w:val="00E06380"/>
    <w:rsid w:val="00E20057"/>
    <w:rsid w:val="00E8394C"/>
    <w:rsid w:val="00EC33A5"/>
    <w:rsid w:val="00F14A61"/>
    <w:rsid w:val="00F6554A"/>
    <w:rsid w:val="00F8543A"/>
    <w:rsid w:val="00F90E88"/>
    <w:rsid w:val="00F97981"/>
    <w:rsid w:val="00FB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64AA"/>
  <w15:docId w15:val="{92335D2C-1754-4FD2-A6BE-F4605B04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3AA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B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C3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22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12028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338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38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385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38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3852"/>
    <w:rPr>
      <w:b/>
      <w:bCs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0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abella.pisano@uniba.it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ederle@biotecnologi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EF9810174078479BC3F37E04CF3D12" ma:contentTypeVersion="2" ma:contentTypeDescription="Creare un nuovo documento." ma:contentTypeScope="" ma:versionID="06a57b4b266834dc7f2c01f567f0e27f">
  <xsd:schema xmlns:xsd="http://www.w3.org/2001/XMLSchema" xmlns:xs="http://www.w3.org/2001/XMLSchema" xmlns:p="http://schemas.microsoft.com/office/2006/metadata/properties" xmlns:ns2="a486673b-a03c-4efb-95fc-1d868886bfc4" targetNamespace="http://schemas.microsoft.com/office/2006/metadata/properties" ma:root="true" ma:fieldsID="040c6c7eedf9d1cd78c54abc9604a4a4" ns2:_="">
    <xsd:import namespace="a486673b-a03c-4efb-95fc-1d868886b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6673b-a03c-4efb-95fc-1d868886b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6628B-CBB6-484C-B452-9ADE3DE7B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9F4DB2-8EF3-46CB-BBA9-0A39429F0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403643-66F2-4CDA-AA28-95085F4FC6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258E50-11E1-4893-B864-522A2EE51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6673b-a03c-4efb-95fc-1d868886b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Isabella Pisano</cp:lastModifiedBy>
  <cp:revision>8</cp:revision>
  <cp:lastPrinted>2021-11-30T08:50:00Z</cp:lastPrinted>
  <dcterms:created xsi:type="dcterms:W3CDTF">2022-03-08T12:02:00Z</dcterms:created>
  <dcterms:modified xsi:type="dcterms:W3CDTF">2022-03-11T13:29:00Z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0x010100F7EF9810174078479BC3F37E04CF3D12</vt:lpwstr>
  </property>
</Properties>
</file>