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364AA" w14:textId="77777777" w:rsidR="00626ABE" w:rsidRDefault="00733852" w:rsidP="009325DA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17364D3" wp14:editId="417364D4">
            <wp:extent cx="2164080" cy="731520"/>
            <wp:effectExtent l="19050" t="0" r="762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364AB" w14:textId="77777777" w:rsidR="00E20057" w:rsidRDefault="00E20057" w:rsidP="00CE2735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14:paraId="417364AC" w14:textId="1FB4FE2D" w:rsidR="00CE2735" w:rsidRPr="009F0584" w:rsidRDefault="00F8543A" w:rsidP="009F0584">
      <w:pPr>
        <w:pStyle w:val="Default"/>
        <w:spacing w:line="276" w:lineRule="auto"/>
        <w:ind w:firstLine="426"/>
        <w:jc w:val="both"/>
        <w:rPr>
          <w:rFonts w:ascii="Times New Roman" w:hAnsi="Times New Roman"/>
          <w:b/>
          <w:bCs/>
        </w:rPr>
      </w:pPr>
      <w:r w:rsidRPr="009F0584">
        <w:rPr>
          <w:rFonts w:ascii="Times New Roman" w:hAnsi="Times New Roman" w:cs="Times New Roman"/>
          <w:b/>
          <w:bCs/>
        </w:rPr>
        <w:t xml:space="preserve">DIPARTIMENTO </w:t>
      </w:r>
      <w:r w:rsidR="00635C2A" w:rsidRPr="009F0584">
        <w:rPr>
          <w:rFonts w:ascii="Times New Roman" w:hAnsi="Times New Roman" w:cs="Times New Roman"/>
          <w:b/>
          <w:bCs/>
        </w:rPr>
        <w:t xml:space="preserve">DI </w:t>
      </w:r>
      <w:r w:rsidR="003A1636" w:rsidRPr="009F0584">
        <w:rPr>
          <w:rFonts w:ascii="Times New Roman" w:hAnsi="Times New Roman" w:cs="Times New Roman"/>
          <w:b/>
          <w:bCs/>
        </w:rPr>
        <w:t>BIOSCIENZE, BIOTECNOLOGIE E BIOFARMACEUTICA</w:t>
      </w:r>
    </w:p>
    <w:p w14:paraId="417364AD" w14:textId="77777777" w:rsidR="00883849" w:rsidRDefault="00883849" w:rsidP="009F0584">
      <w:pPr>
        <w:tabs>
          <w:tab w:val="left" w:pos="109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824542" w14:textId="77777777" w:rsidR="00350548" w:rsidRDefault="00AE14AB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- </w:t>
      </w:r>
      <w:r w:rsidR="004515F2" w:rsidRPr="00883849">
        <w:rPr>
          <w:rFonts w:ascii="Times New Roman" w:hAnsi="Times New Roman"/>
          <w:caps/>
          <w:sz w:val="24"/>
          <w:szCs w:val="24"/>
        </w:rPr>
        <w:t>T</w:t>
      </w:r>
      <w:r w:rsidR="00331EA4">
        <w:rPr>
          <w:rFonts w:ascii="Times New Roman" w:hAnsi="Times New Roman"/>
          <w:sz w:val="24"/>
          <w:szCs w:val="24"/>
        </w:rPr>
        <w:t>itolo</w:t>
      </w:r>
      <w:r w:rsidR="004515F2" w:rsidRPr="004515F2">
        <w:rPr>
          <w:rFonts w:ascii="Times New Roman" w:hAnsi="Times New Roman"/>
          <w:sz w:val="24"/>
          <w:szCs w:val="24"/>
        </w:rPr>
        <w:t xml:space="preserve"> </w:t>
      </w:r>
      <w:r w:rsidR="00331EA4">
        <w:rPr>
          <w:rFonts w:ascii="Times New Roman" w:hAnsi="Times New Roman"/>
          <w:sz w:val="24"/>
          <w:szCs w:val="24"/>
        </w:rPr>
        <w:t>dell’attività</w:t>
      </w:r>
      <w:r w:rsidR="00D43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l’</w:t>
      </w:r>
      <w:r w:rsidR="00D43EB3">
        <w:rPr>
          <w:rFonts w:ascii="Times New Roman" w:hAnsi="Times New Roman"/>
          <w:sz w:val="24"/>
          <w:szCs w:val="24"/>
        </w:rPr>
        <w:t xml:space="preserve">acquisizione delle competenze trasversali*: </w:t>
      </w:r>
    </w:p>
    <w:p w14:paraId="6E916730" w14:textId="77777777" w:rsidR="00457D5B" w:rsidRDefault="00457D5B" w:rsidP="00457D5B">
      <w:pPr>
        <w:tabs>
          <w:tab w:val="left" w:pos="709"/>
        </w:tabs>
        <w:spacing w:before="120"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457D5B">
        <w:rPr>
          <w:rFonts w:ascii="Times New Roman" w:hAnsi="Times New Roman"/>
          <w:b/>
          <w:bCs/>
          <w:sz w:val="24"/>
          <w:szCs w:val="24"/>
        </w:rPr>
        <w:t>COMUNICARE: COME,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7D5B">
        <w:rPr>
          <w:rFonts w:ascii="Times New Roman" w:hAnsi="Times New Roman"/>
          <w:b/>
          <w:bCs/>
          <w:sz w:val="24"/>
          <w:szCs w:val="24"/>
        </w:rPr>
        <w:t>QUANDO E PERCHE’</w:t>
      </w:r>
    </w:p>
    <w:p w14:paraId="3D41882E" w14:textId="56CC16BE" w:rsidR="000E40A7" w:rsidRPr="00BA18E4" w:rsidRDefault="004515F2" w:rsidP="00457D5B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- S</w:t>
      </w:r>
      <w:r>
        <w:rPr>
          <w:rFonts w:ascii="Times New Roman" w:hAnsi="Times New Roman"/>
          <w:sz w:val="24"/>
          <w:szCs w:val="24"/>
        </w:rPr>
        <w:t>ede</w:t>
      </w:r>
      <w:r w:rsidRPr="004515F2">
        <w:rPr>
          <w:rFonts w:ascii="Times New Roman" w:hAnsi="Times New Roman"/>
          <w:sz w:val="24"/>
          <w:szCs w:val="24"/>
        </w:rPr>
        <w:t xml:space="preserve"> </w:t>
      </w:r>
      <w:r w:rsidR="00331EA4">
        <w:rPr>
          <w:rFonts w:ascii="Times New Roman" w:hAnsi="Times New Roman"/>
          <w:sz w:val="24"/>
          <w:szCs w:val="24"/>
        </w:rPr>
        <w:t>dell’attività</w:t>
      </w:r>
      <w:r>
        <w:rPr>
          <w:rFonts w:ascii="Times New Roman" w:hAnsi="Times New Roman"/>
          <w:sz w:val="24"/>
          <w:szCs w:val="24"/>
        </w:rPr>
        <w:t xml:space="preserve">: </w:t>
      </w:r>
      <w:r w:rsidR="000E40A7" w:rsidRPr="000E40A7">
        <w:rPr>
          <w:rFonts w:ascii="Times New Roman" w:hAnsi="Times New Roman"/>
          <w:b/>
          <w:bCs/>
          <w:sz w:val="24"/>
          <w:szCs w:val="24"/>
        </w:rPr>
        <w:t>MODALITA’ DIGITALE</w:t>
      </w:r>
      <w:r w:rsidR="000E40A7">
        <w:rPr>
          <w:rFonts w:ascii="Times New Roman" w:hAnsi="Times New Roman"/>
          <w:b/>
          <w:bCs/>
          <w:sz w:val="24"/>
          <w:szCs w:val="24"/>
        </w:rPr>
        <w:t xml:space="preserve"> PIATTAFORMA MICROSOFT TEAMS</w:t>
      </w:r>
    </w:p>
    <w:p w14:paraId="417364B4" w14:textId="64894E22" w:rsidR="00D43EB3" w:rsidRDefault="00AB5A8C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Periodo di </w:t>
      </w:r>
      <w:r w:rsidR="00D43EB3">
        <w:rPr>
          <w:rFonts w:ascii="Times New Roman" w:hAnsi="Times New Roman"/>
          <w:sz w:val="24"/>
          <w:szCs w:val="24"/>
        </w:rPr>
        <w:t>svolgimento delle attività formative</w:t>
      </w:r>
      <w:r w:rsidRPr="00A83183">
        <w:rPr>
          <w:rFonts w:ascii="Times New Roman" w:hAnsi="Times New Roman"/>
          <w:sz w:val="24"/>
          <w:szCs w:val="24"/>
        </w:rPr>
        <w:t>:</w:t>
      </w:r>
      <w:r w:rsidR="00D43EB3">
        <w:rPr>
          <w:rFonts w:ascii="Times New Roman" w:hAnsi="Times New Roman"/>
          <w:sz w:val="24"/>
          <w:szCs w:val="24"/>
        </w:rPr>
        <w:t xml:space="preserve"> dal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28/03/2022</w:t>
      </w:r>
      <w:r w:rsidR="00D43EB3">
        <w:rPr>
          <w:rFonts w:ascii="Times New Roman" w:hAnsi="Times New Roman"/>
          <w:sz w:val="24"/>
          <w:szCs w:val="24"/>
        </w:rPr>
        <w:t xml:space="preserve"> al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17/06/2022</w:t>
      </w:r>
    </w:p>
    <w:p w14:paraId="417364B6" w14:textId="625CB319" w:rsidR="00AE14AB" w:rsidRDefault="00AE14AB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635C2A">
        <w:rPr>
          <w:rFonts w:ascii="Times New Roman" w:hAnsi="Times New Roman"/>
          <w:sz w:val="24"/>
          <w:szCs w:val="24"/>
        </w:rPr>
        <w:t xml:space="preserve">- Durata dell’attività (in ore):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32 ORE</w:t>
      </w:r>
    </w:p>
    <w:p w14:paraId="417364B8" w14:textId="1F74A9DF" w:rsidR="002B1B32" w:rsidRDefault="00D43EB3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5F2">
        <w:rPr>
          <w:rFonts w:ascii="Times New Roman" w:hAnsi="Times New Roman"/>
          <w:sz w:val="24"/>
          <w:szCs w:val="24"/>
        </w:rPr>
        <w:t xml:space="preserve"> </w:t>
      </w:r>
      <w:r w:rsidR="002B1B32">
        <w:rPr>
          <w:rFonts w:ascii="Times New Roman" w:hAnsi="Times New Roman"/>
          <w:sz w:val="24"/>
          <w:szCs w:val="24"/>
        </w:rPr>
        <w:t>Numero di CFU attribuibili agli studenti che avranno frequentato almeno il 70% delle</w:t>
      </w:r>
      <w:r w:rsidR="00331EA4">
        <w:rPr>
          <w:rFonts w:ascii="Times New Roman" w:hAnsi="Times New Roman"/>
          <w:sz w:val="24"/>
          <w:szCs w:val="24"/>
        </w:rPr>
        <w:t xml:space="preserve"> lezioni/ </w:t>
      </w:r>
      <w:r w:rsidR="00331EA4" w:rsidRPr="00331EA4">
        <w:rPr>
          <w:rFonts w:ascii="Times New Roman" w:hAnsi="Times New Roman"/>
          <w:sz w:val="24"/>
          <w:szCs w:val="24"/>
        </w:rPr>
        <w:t>sessioni di apprendimento</w:t>
      </w:r>
      <w:r w:rsidR="00331EA4">
        <w:rPr>
          <w:rFonts w:ascii="Times New Roman" w:hAnsi="Times New Roman"/>
          <w:sz w:val="24"/>
          <w:szCs w:val="24"/>
        </w:rPr>
        <w:t>/</w:t>
      </w:r>
      <w:r w:rsidR="00331EA4" w:rsidRPr="00331EA4">
        <w:rPr>
          <w:rFonts w:ascii="Times New Roman" w:hAnsi="Times New Roman"/>
          <w:sz w:val="24"/>
          <w:szCs w:val="24"/>
        </w:rPr>
        <w:t>laboratori</w:t>
      </w:r>
      <w:r w:rsidR="00331EA4">
        <w:rPr>
          <w:rFonts w:ascii="Times New Roman" w:hAnsi="Times New Roman"/>
          <w:sz w:val="24"/>
          <w:szCs w:val="24"/>
        </w:rPr>
        <w:t>/</w:t>
      </w:r>
      <w:r w:rsidR="00331EA4" w:rsidRPr="00331EA4">
        <w:rPr>
          <w:rFonts w:ascii="Times New Roman" w:hAnsi="Times New Roman"/>
          <w:sz w:val="24"/>
          <w:szCs w:val="24"/>
        </w:rPr>
        <w:t xml:space="preserve">seminari </w:t>
      </w:r>
      <w:r w:rsidR="002B1B32">
        <w:rPr>
          <w:rFonts w:ascii="Times New Roman" w:hAnsi="Times New Roman"/>
          <w:sz w:val="24"/>
          <w:szCs w:val="24"/>
        </w:rPr>
        <w:t>ed avranno superato le relative prove finali (esame di profitto o verifica)</w:t>
      </w:r>
      <w:r w:rsidR="006F32D5">
        <w:rPr>
          <w:rFonts w:ascii="Times New Roman" w:hAnsi="Times New Roman"/>
          <w:sz w:val="24"/>
          <w:szCs w:val="24"/>
        </w:rPr>
        <w:t>:</w:t>
      </w:r>
      <w:r w:rsidR="006F32D5" w:rsidRPr="00EC3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4</w:t>
      </w:r>
    </w:p>
    <w:p w14:paraId="2E4112F2" w14:textId="77777777" w:rsidR="00A50E49" w:rsidRDefault="006F32D5" w:rsidP="009F0584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1B32">
        <w:rPr>
          <w:rFonts w:ascii="Times New Roman" w:hAnsi="Times New Roman"/>
          <w:sz w:val="24"/>
          <w:szCs w:val="24"/>
        </w:rPr>
        <w:t>Breve descrizione delle attività proposte e delle metodologie didattiche da adottare</w:t>
      </w:r>
      <w:r w:rsidR="00AE14AB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:</w:t>
      </w:r>
      <w:r w:rsidR="00D43EB3">
        <w:rPr>
          <w:rFonts w:ascii="Times New Roman" w:hAnsi="Times New Roman"/>
          <w:sz w:val="24"/>
          <w:szCs w:val="24"/>
        </w:rPr>
        <w:t xml:space="preserve"> </w:t>
      </w:r>
    </w:p>
    <w:p w14:paraId="1957C855" w14:textId="0F326648" w:rsidR="002C55DA" w:rsidRDefault="002C55DA" w:rsidP="002C55DA">
      <w:pPr>
        <w:spacing w:before="120"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2C55DA">
        <w:rPr>
          <w:rFonts w:ascii="Times New Roman" w:hAnsi="Times New Roman"/>
          <w:b/>
          <w:bCs/>
          <w:sz w:val="24"/>
          <w:szCs w:val="24"/>
        </w:rPr>
        <w:t>Il corso si concentrerà sul fornire agli studenti le competenze teorico-pratiche per gestire una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comunicazione efficace in diversi ambiti: scientifico, istituzionale, aziendale. Verranno offerti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 xml:space="preserve">strumenti per comprendere le logiche e le regole che definiscono la comunicazione (verbale, </w:t>
      </w:r>
      <w:proofErr w:type="spellStart"/>
      <w:r w:rsidRPr="002C55DA">
        <w:rPr>
          <w:rFonts w:ascii="Times New Roman" w:hAnsi="Times New Roman"/>
          <w:b/>
          <w:bCs/>
          <w:sz w:val="24"/>
          <w:szCs w:val="24"/>
        </w:rPr>
        <w:t>nonverbale</w:t>
      </w:r>
      <w:proofErr w:type="spellEnd"/>
      <w:r w:rsidRPr="002C55DA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scritta, visuale) e come queste vengano declinate nei vari media.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Sono previsti 4 moduli: 1) regole base della comunicazione, 2) comunicazione scientifica, 3)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comunicazione istituzionale e sociale, 4) comunicazione d’impresa.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Ciascun modulo sarà composto da lezioni frontali alternate a lezioni ed esercizi interattivi, secondo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il modello dell’apprendimento esperienziale (</w:t>
      </w:r>
      <w:proofErr w:type="spellStart"/>
      <w:r w:rsidRPr="002C55DA">
        <w:rPr>
          <w:rFonts w:ascii="Times New Roman" w:hAnsi="Times New Roman"/>
          <w:b/>
          <w:bCs/>
          <w:sz w:val="24"/>
          <w:szCs w:val="24"/>
        </w:rPr>
        <w:t>learning</w:t>
      </w:r>
      <w:proofErr w:type="spellEnd"/>
      <w:r w:rsidRPr="002C55DA">
        <w:rPr>
          <w:rFonts w:ascii="Times New Roman" w:hAnsi="Times New Roman"/>
          <w:b/>
          <w:bCs/>
          <w:sz w:val="24"/>
          <w:szCs w:val="24"/>
        </w:rPr>
        <w:t xml:space="preserve"> by </w:t>
      </w:r>
      <w:proofErr w:type="spellStart"/>
      <w:r w:rsidRPr="002C55DA">
        <w:rPr>
          <w:rFonts w:ascii="Times New Roman" w:hAnsi="Times New Roman"/>
          <w:b/>
          <w:bCs/>
          <w:sz w:val="24"/>
          <w:szCs w:val="24"/>
        </w:rPr>
        <w:t>doing</w:t>
      </w:r>
      <w:proofErr w:type="spellEnd"/>
      <w:r w:rsidRPr="002C55DA">
        <w:rPr>
          <w:rFonts w:ascii="Times New Roman" w:hAnsi="Times New Roman"/>
          <w:b/>
          <w:bCs/>
          <w:sz w:val="24"/>
          <w:szCs w:val="24"/>
        </w:rPr>
        <w:t>). Le sessioni interattive sono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studiate per esercitare e sviluppare l’abilità degli studenti in termini di competenze trasversali.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Particolare attenzione sarà data alla capacità di presentazione pubblica dei propri dati ed esperienze,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alla capacità di lavorare in team eterogenei per estrazione, cultura e specializzazione, alla gestione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delle crisi e della comunicazione in emergenza, saper gestire in modo positivo situazioni ad alto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stress.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Il corso comprenderà anche 4-5 seminari da parte di soggetti rilevanti, già in contatto con il docente,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in rappresentanza dei diversi mondi della comunicazione: science writers, giornalisti, responsabili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5DA">
        <w:rPr>
          <w:rFonts w:ascii="Times New Roman" w:hAnsi="Times New Roman"/>
          <w:b/>
          <w:bCs/>
          <w:sz w:val="24"/>
          <w:szCs w:val="24"/>
        </w:rPr>
        <w:t>pubbliche relazioni, divulgatori scientifici, attori istituzionali.</w:t>
      </w:r>
    </w:p>
    <w:p w14:paraId="417364BB" w14:textId="2968176F" w:rsidR="002B1B32" w:rsidRDefault="00A50E49" w:rsidP="004246C3">
      <w:pPr>
        <w:spacing w:before="120" w:afterLines="120" w:after="288"/>
        <w:jc w:val="both"/>
        <w:rPr>
          <w:rFonts w:ascii="Times New Roman" w:hAnsi="Times New Roman"/>
        </w:rPr>
      </w:pPr>
      <w:r w:rsidRPr="007D5F8C">
        <w:rPr>
          <w:rFonts w:ascii="Times New Roman" w:hAnsi="Times New Roman"/>
          <w:b/>
          <w:bCs/>
          <w:sz w:val="24"/>
          <w:szCs w:val="24"/>
        </w:rPr>
        <w:t>.</w:t>
      </w:r>
      <w:r w:rsidR="002B1B32">
        <w:rPr>
          <w:rFonts w:ascii="Times New Roman" w:hAnsi="Times New Roman"/>
        </w:rPr>
        <w:t xml:space="preserve">- </w:t>
      </w:r>
      <w:r w:rsidR="002B1B32" w:rsidRPr="00597101">
        <w:rPr>
          <w:rFonts w:ascii="Times New Roman" w:hAnsi="Times New Roman"/>
        </w:rPr>
        <w:t>Cognome</w:t>
      </w:r>
      <w:r w:rsidR="002B1B32">
        <w:rPr>
          <w:rFonts w:ascii="Times New Roman" w:hAnsi="Times New Roman"/>
        </w:rPr>
        <w:t>,</w:t>
      </w:r>
      <w:r w:rsidR="002B1B32" w:rsidRPr="00597101">
        <w:rPr>
          <w:rFonts w:ascii="Times New Roman" w:hAnsi="Times New Roman"/>
        </w:rPr>
        <w:t xml:space="preserve"> </w:t>
      </w:r>
      <w:r w:rsidR="002B1B32">
        <w:rPr>
          <w:rFonts w:ascii="Times New Roman" w:hAnsi="Times New Roman"/>
        </w:rPr>
        <w:t>n</w:t>
      </w:r>
      <w:r w:rsidR="002B1B32" w:rsidRPr="00597101">
        <w:rPr>
          <w:rFonts w:ascii="Times New Roman" w:hAnsi="Times New Roman"/>
        </w:rPr>
        <w:t>ome</w:t>
      </w:r>
      <w:r w:rsidR="002B1B32">
        <w:rPr>
          <w:rFonts w:ascii="Times New Roman" w:hAnsi="Times New Roman"/>
        </w:rPr>
        <w:t xml:space="preserve"> e recapito di posta elettronica o telefonico</w:t>
      </w:r>
      <w:r w:rsidR="002B1B32" w:rsidRPr="00597101">
        <w:rPr>
          <w:rFonts w:ascii="Times New Roman" w:hAnsi="Times New Roman"/>
        </w:rPr>
        <w:t xml:space="preserve"> de</w:t>
      </w:r>
      <w:r w:rsidR="00AE14AB">
        <w:rPr>
          <w:rFonts w:ascii="Times New Roman" w:hAnsi="Times New Roman"/>
        </w:rPr>
        <w:t>l/</w:t>
      </w:r>
      <w:r w:rsidR="007D22E9">
        <w:rPr>
          <w:rFonts w:ascii="Times New Roman" w:hAnsi="Times New Roman"/>
        </w:rPr>
        <w:t xml:space="preserve">i </w:t>
      </w:r>
      <w:r w:rsidR="00AF38C5">
        <w:rPr>
          <w:rFonts w:ascii="Times New Roman" w:hAnsi="Times New Roman"/>
        </w:rPr>
        <w:t>docent</w:t>
      </w:r>
      <w:r w:rsidR="00AE14AB">
        <w:rPr>
          <w:rFonts w:ascii="Times New Roman" w:hAnsi="Times New Roman"/>
        </w:rPr>
        <w:t>e/</w:t>
      </w:r>
      <w:r w:rsidR="00AF38C5">
        <w:rPr>
          <w:rFonts w:ascii="Times New Roman" w:hAnsi="Times New Roman"/>
        </w:rPr>
        <w:t>i responsabil</w:t>
      </w:r>
      <w:r w:rsidR="00AE14AB">
        <w:rPr>
          <w:rFonts w:ascii="Times New Roman" w:hAnsi="Times New Roman"/>
        </w:rPr>
        <w:t>e/</w:t>
      </w:r>
      <w:r w:rsidR="00AF38C5">
        <w:rPr>
          <w:rFonts w:ascii="Times New Roman" w:hAnsi="Times New Roman"/>
        </w:rPr>
        <w:t>i</w:t>
      </w:r>
      <w:r w:rsidR="002B1B32">
        <w:rPr>
          <w:rFonts w:ascii="Times New Roman" w:hAnsi="Times New Roman"/>
        </w:rPr>
        <w:t>:</w:t>
      </w:r>
    </w:p>
    <w:p w14:paraId="5BDCB4E2" w14:textId="14A0AFA9" w:rsidR="000F0988" w:rsidRDefault="000F0988" w:rsidP="004246C3">
      <w:pPr>
        <w:spacing w:before="120" w:afterLines="120" w:after="288"/>
        <w:jc w:val="both"/>
        <w:rPr>
          <w:rFonts w:ascii="Times New Roman" w:hAnsi="Times New Roman"/>
          <w:b/>
          <w:bCs/>
        </w:rPr>
      </w:pPr>
      <w:r w:rsidRPr="000F0988">
        <w:rPr>
          <w:rFonts w:ascii="Times New Roman" w:hAnsi="Times New Roman"/>
          <w:b/>
          <w:bCs/>
        </w:rPr>
        <w:t xml:space="preserve">CAPORALI, SIMONA </w:t>
      </w:r>
      <w:hyperlink r:id="rId11" w:history="1">
        <w:r w:rsidRPr="00FD418A">
          <w:rPr>
            <w:rStyle w:val="Collegamentoipertestuale"/>
            <w:rFonts w:ascii="Times New Roman" w:hAnsi="Times New Roman"/>
            <w:b/>
            <w:bCs/>
          </w:rPr>
          <w:t>simona.caporali.medicalwriter@gmail.com</w:t>
        </w:r>
      </w:hyperlink>
    </w:p>
    <w:p w14:paraId="417364CE" w14:textId="6548109E" w:rsidR="00D43EB3" w:rsidRDefault="007E288F" w:rsidP="004246C3">
      <w:pPr>
        <w:spacing w:before="120" w:afterLines="120" w:after="288"/>
        <w:jc w:val="both"/>
        <w:rPr>
          <w:rFonts w:ascii="Times New Roman" w:hAnsi="Times New Roman"/>
          <w:b/>
          <w:bCs/>
        </w:rPr>
      </w:pPr>
      <w:r w:rsidRPr="007E288F">
        <w:rPr>
          <w:rFonts w:ascii="Times New Roman" w:hAnsi="Times New Roman"/>
          <w:b/>
          <w:bCs/>
        </w:rPr>
        <w:t xml:space="preserve">PISANO, ISABELLA </w:t>
      </w:r>
      <w:hyperlink r:id="rId12" w:history="1">
        <w:r w:rsidR="000F0988" w:rsidRPr="00FD418A">
          <w:rPr>
            <w:rStyle w:val="Collegamentoipertestuale"/>
            <w:rFonts w:ascii="Times New Roman" w:hAnsi="Times New Roman"/>
            <w:b/>
            <w:bCs/>
          </w:rPr>
          <w:t>isabella.pisano@uniba.it</w:t>
        </w:r>
      </w:hyperlink>
      <w:r w:rsidR="000F0988">
        <w:rPr>
          <w:rFonts w:ascii="Times New Roman" w:hAnsi="Times New Roman"/>
          <w:b/>
          <w:bCs/>
        </w:rPr>
        <w:t xml:space="preserve"> </w:t>
      </w:r>
      <w:r w:rsidRPr="007E288F">
        <w:rPr>
          <w:rFonts w:ascii="Times New Roman" w:hAnsi="Times New Roman"/>
          <w:b/>
          <w:bCs/>
        </w:rPr>
        <w:t xml:space="preserve"> </w:t>
      </w:r>
    </w:p>
    <w:p w14:paraId="417364CF" w14:textId="77777777" w:rsidR="00D43EB3" w:rsidRPr="009F0584" w:rsidRDefault="00D43EB3" w:rsidP="009F0584">
      <w:pPr>
        <w:tabs>
          <w:tab w:val="left" w:pos="109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84">
        <w:rPr>
          <w:rFonts w:ascii="Times New Roman" w:hAnsi="Times New Roman"/>
          <w:sz w:val="20"/>
          <w:szCs w:val="20"/>
        </w:rPr>
        <w:t xml:space="preserve">* si raccomanda di non effettuare variazioni rispetto al titolo del progetto approvato dal </w:t>
      </w:r>
      <w:proofErr w:type="spellStart"/>
      <w:r w:rsidRPr="009F0584">
        <w:rPr>
          <w:rFonts w:ascii="Times New Roman" w:hAnsi="Times New Roman"/>
          <w:sz w:val="20"/>
          <w:szCs w:val="20"/>
        </w:rPr>
        <w:t>CdA</w:t>
      </w:r>
      <w:proofErr w:type="spellEnd"/>
      <w:r w:rsidR="00AE14AB" w:rsidRPr="009F0584">
        <w:rPr>
          <w:rFonts w:ascii="Times New Roman" w:hAnsi="Times New Roman"/>
          <w:sz w:val="20"/>
          <w:szCs w:val="20"/>
        </w:rPr>
        <w:t>.</w:t>
      </w:r>
    </w:p>
    <w:p w14:paraId="417364D2" w14:textId="5078E143" w:rsidR="00D43EB3" w:rsidRPr="009F0584" w:rsidRDefault="00AE14AB" w:rsidP="009F0584">
      <w:pPr>
        <w:tabs>
          <w:tab w:val="left" w:pos="109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84">
        <w:rPr>
          <w:rFonts w:ascii="Times New Roman" w:hAnsi="Times New Roman"/>
          <w:sz w:val="20"/>
          <w:szCs w:val="20"/>
        </w:rPr>
        <w:t>**  inserire un testo pari a circa 1000 caratteri.</w:t>
      </w:r>
    </w:p>
    <w:sectPr w:rsidR="00D43EB3" w:rsidRPr="009F0584" w:rsidSect="006C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62E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324513"/>
    <w:multiLevelType w:val="hybridMultilevel"/>
    <w:tmpl w:val="378A2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24"/>
    <w:rsid w:val="00011BFC"/>
    <w:rsid w:val="00083D41"/>
    <w:rsid w:val="000A7CEA"/>
    <w:rsid w:val="000B665E"/>
    <w:rsid w:val="000C34D9"/>
    <w:rsid w:val="000E40A7"/>
    <w:rsid w:val="000E4F5C"/>
    <w:rsid w:val="000F0988"/>
    <w:rsid w:val="00117D56"/>
    <w:rsid w:val="00120286"/>
    <w:rsid w:val="00131492"/>
    <w:rsid w:val="0017629E"/>
    <w:rsid w:val="001A0E0E"/>
    <w:rsid w:val="00204D52"/>
    <w:rsid w:val="00230875"/>
    <w:rsid w:val="00270490"/>
    <w:rsid w:val="002B1B32"/>
    <w:rsid w:val="002C3D14"/>
    <w:rsid w:val="002C55DA"/>
    <w:rsid w:val="0032549B"/>
    <w:rsid w:val="00326B4A"/>
    <w:rsid w:val="00331EA4"/>
    <w:rsid w:val="00350548"/>
    <w:rsid w:val="00353B7B"/>
    <w:rsid w:val="00366AB5"/>
    <w:rsid w:val="0038711B"/>
    <w:rsid w:val="00391FAE"/>
    <w:rsid w:val="003A1636"/>
    <w:rsid w:val="003B2521"/>
    <w:rsid w:val="00401B50"/>
    <w:rsid w:val="004132F2"/>
    <w:rsid w:val="004246C3"/>
    <w:rsid w:val="00434376"/>
    <w:rsid w:val="0045111D"/>
    <w:rsid w:val="004515F2"/>
    <w:rsid w:val="00457D5B"/>
    <w:rsid w:val="005465A0"/>
    <w:rsid w:val="005C697A"/>
    <w:rsid w:val="00613627"/>
    <w:rsid w:val="00626ABE"/>
    <w:rsid w:val="006354B9"/>
    <w:rsid w:val="00635C2A"/>
    <w:rsid w:val="00687DEC"/>
    <w:rsid w:val="00694D9E"/>
    <w:rsid w:val="00696BE1"/>
    <w:rsid w:val="006B3379"/>
    <w:rsid w:val="006C3AA5"/>
    <w:rsid w:val="006C4A28"/>
    <w:rsid w:val="006E7EA2"/>
    <w:rsid w:val="006F32D5"/>
    <w:rsid w:val="006F43A8"/>
    <w:rsid w:val="00717715"/>
    <w:rsid w:val="00723535"/>
    <w:rsid w:val="00733852"/>
    <w:rsid w:val="007705CE"/>
    <w:rsid w:val="00785092"/>
    <w:rsid w:val="007A02F1"/>
    <w:rsid w:val="007C3B24"/>
    <w:rsid w:val="007D22E9"/>
    <w:rsid w:val="007D5F8C"/>
    <w:rsid w:val="007E288F"/>
    <w:rsid w:val="00840D15"/>
    <w:rsid w:val="0085540F"/>
    <w:rsid w:val="00855829"/>
    <w:rsid w:val="00883849"/>
    <w:rsid w:val="008C279F"/>
    <w:rsid w:val="009325DA"/>
    <w:rsid w:val="009345A7"/>
    <w:rsid w:val="0094488C"/>
    <w:rsid w:val="0097478B"/>
    <w:rsid w:val="009827F5"/>
    <w:rsid w:val="009979A1"/>
    <w:rsid w:val="009C3419"/>
    <w:rsid w:val="009F0584"/>
    <w:rsid w:val="00A50E49"/>
    <w:rsid w:val="00A622AE"/>
    <w:rsid w:val="00A83183"/>
    <w:rsid w:val="00A97794"/>
    <w:rsid w:val="00AB5A8C"/>
    <w:rsid w:val="00AD4DF8"/>
    <w:rsid w:val="00AE14AB"/>
    <w:rsid w:val="00AE308A"/>
    <w:rsid w:val="00AF22B9"/>
    <w:rsid w:val="00AF38C5"/>
    <w:rsid w:val="00B03C69"/>
    <w:rsid w:val="00B35002"/>
    <w:rsid w:val="00B3643B"/>
    <w:rsid w:val="00BA18E4"/>
    <w:rsid w:val="00C41DDE"/>
    <w:rsid w:val="00CA752C"/>
    <w:rsid w:val="00CE2735"/>
    <w:rsid w:val="00D270C9"/>
    <w:rsid w:val="00D43EB3"/>
    <w:rsid w:val="00D53B64"/>
    <w:rsid w:val="00E06380"/>
    <w:rsid w:val="00E20057"/>
    <w:rsid w:val="00E8394C"/>
    <w:rsid w:val="00EC33A5"/>
    <w:rsid w:val="00F14A61"/>
    <w:rsid w:val="00F6554A"/>
    <w:rsid w:val="00F8543A"/>
    <w:rsid w:val="00F90E88"/>
    <w:rsid w:val="00F97981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6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8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52"/>
    <w:rPr>
      <w:b/>
      <w:bCs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09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8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52"/>
    <w:rPr>
      <w:b/>
      <w:bCs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0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sabella.pisano@unib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a.caporali.medicalwriter@gmail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EF9810174078479BC3F37E04CF3D12" ma:contentTypeVersion="2" ma:contentTypeDescription="Creare un nuovo documento." ma:contentTypeScope="" ma:versionID="06a57b4b266834dc7f2c01f567f0e27f">
  <xsd:schema xmlns:xsd="http://www.w3.org/2001/XMLSchema" xmlns:xs="http://www.w3.org/2001/XMLSchema" xmlns:p="http://schemas.microsoft.com/office/2006/metadata/properties" xmlns:ns2="a486673b-a03c-4efb-95fc-1d868886bfc4" targetNamespace="http://schemas.microsoft.com/office/2006/metadata/properties" ma:root="true" ma:fieldsID="040c6c7eedf9d1cd78c54abc9604a4a4" ns2:_="">
    <xsd:import namespace="a486673b-a03c-4efb-95fc-1d868886b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673b-a03c-4efb-95fc-1d868886b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8E50-11E1-4893-B864-522A2EE51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6673b-a03c-4efb-95fc-1d868886b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6628B-CBB6-484C-B452-9ADE3DE7B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F4DB2-8EF3-46CB-BBA9-0A39429F0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FF3E2-03DE-44AF-AC42-03CB0B52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XXXX</cp:lastModifiedBy>
  <cp:revision>2</cp:revision>
  <cp:lastPrinted>2021-11-30T08:50:00Z</cp:lastPrinted>
  <dcterms:created xsi:type="dcterms:W3CDTF">2022-03-11T10:49:00Z</dcterms:created>
  <dcterms:modified xsi:type="dcterms:W3CDTF">2022-03-11T10:49:00Z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0x010100F7EF9810174078479BC3F37E04CF3D12</vt:lpwstr>
  </property>
</Properties>
</file>