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90F0" w14:textId="77777777" w:rsidR="00E02977" w:rsidRDefault="00E02977" w:rsidP="009B2542">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p>
    <w:p w14:paraId="11C03F74" w14:textId="77777777" w:rsidR="009B2542" w:rsidRPr="002163B3" w:rsidRDefault="00F71863" w:rsidP="009B2542">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r>
        <w:rPr>
          <w:sz w:val="24"/>
          <w:szCs w:val="24"/>
          <w:lang w:val="en-US"/>
        </w:rPr>
        <w:t xml:space="preserve">ACADEMIC </w:t>
      </w:r>
      <w:r w:rsidR="009B2542" w:rsidRPr="002163B3">
        <w:rPr>
          <w:sz w:val="24"/>
          <w:szCs w:val="24"/>
          <w:lang w:val="en-US"/>
        </w:rPr>
        <w:t>COOPERATION AGREEMENT</w:t>
      </w:r>
    </w:p>
    <w:p w14:paraId="174EFDB7" w14:textId="77777777" w:rsidR="002163B3" w:rsidRPr="002163B3" w:rsidRDefault="002163B3" w:rsidP="009B2542">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p>
    <w:p w14:paraId="4C680E47" w14:textId="77777777" w:rsidR="003E7004" w:rsidRPr="002163B3" w:rsidRDefault="003E7004" w:rsidP="00715280">
      <w:pPr>
        <w:pStyle w:val="Titol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sz w:val="24"/>
          <w:szCs w:val="24"/>
          <w:lang w:val="en-US"/>
        </w:rPr>
      </w:pPr>
    </w:p>
    <w:p w14:paraId="4EF8877E" w14:textId="77777777" w:rsidR="003E7004" w:rsidRPr="002163B3" w:rsidRDefault="009B2542" w:rsidP="003E7004">
      <w:pPr>
        <w:jc w:val="center"/>
        <w:rPr>
          <w:b/>
          <w:sz w:val="24"/>
          <w:szCs w:val="24"/>
          <w:lang w:val="en-US"/>
        </w:rPr>
      </w:pPr>
      <w:r w:rsidRPr="002163B3">
        <w:rPr>
          <w:b/>
          <w:sz w:val="24"/>
          <w:szCs w:val="24"/>
          <w:lang w:val="en-US"/>
        </w:rPr>
        <w:t>between</w:t>
      </w:r>
    </w:p>
    <w:p w14:paraId="2F72D47A" w14:textId="77777777" w:rsidR="008272E4" w:rsidRPr="002163B3" w:rsidRDefault="008272E4" w:rsidP="003E7004">
      <w:pPr>
        <w:jc w:val="center"/>
        <w:rPr>
          <w:b/>
          <w:sz w:val="24"/>
          <w:szCs w:val="24"/>
          <w:lang w:val="en-US"/>
        </w:rPr>
      </w:pPr>
    </w:p>
    <w:p w14:paraId="634E0EC8" w14:textId="77777777" w:rsidR="009B2542" w:rsidRPr="002163B3" w:rsidRDefault="009B2542" w:rsidP="003E7004">
      <w:pPr>
        <w:jc w:val="both"/>
        <w:rPr>
          <w:sz w:val="24"/>
          <w:szCs w:val="24"/>
          <w:lang w:val="en-US"/>
        </w:rPr>
      </w:pPr>
    </w:p>
    <w:p w14:paraId="4499ECEB" w14:textId="77777777" w:rsidR="004D4282" w:rsidRPr="00130DF4" w:rsidRDefault="009B2542" w:rsidP="00FF7D6F">
      <w:pPr>
        <w:jc w:val="both"/>
        <w:rPr>
          <w:sz w:val="24"/>
          <w:szCs w:val="24"/>
          <w:lang w:val="en-GB"/>
        </w:rPr>
      </w:pPr>
      <w:r w:rsidRPr="002163B3">
        <w:rPr>
          <w:rFonts w:ascii="Arial" w:hAnsi="Arial" w:cs="Arial"/>
          <w:sz w:val="24"/>
          <w:szCs w:val="24"/>
          <w:lang w:val="en-US"/>
        </w:rPr>
        <w:t>THE UNIVERSITY OF BARI ALDO MORO</w:t>
      </w:r>
      <w:r w:rsidRPr="002163B3">
        <w:rPr>
          <w:rFonts w:ascii="Arial" w:hAnsi="Arial" w:cs="Arial"/>
          <w:b/>
          <w:sz w:val="24"/>
          <w:szCs w:val="24"/>
          <w:lang w:val="en-US"/>
        </w:rPr>
        <w:t xml:space="preserve"> </w:t>
      </w:r>
      <w:r w:rsidRPr="002163B3">
        <w:rPr>
          <w:sz w:val="24"/>
          <w:szCs w:val="24"/>
          <w:lang w:val="en-US"/>
        </w:rPr>
        <w:t xml:space="preserve">(Piazza Umberto I, 1, 70121, Bari- Italia), represented </w:t>
      </w:r>
      <w:r w:rsidR="00FF7D6F">
        <w:rPr>
          <w:sz w:val="24"/>
          <w:szCs w:val="24"/>
          <w:lang w:val="en-US"/>
        </w:rPr>
        <w:t>by the Rector in charge, prof.</w:t>
      </w:r>
      <w:r w:rsidR="00FF7D6F" w:rsidRPr="00130DF4">
        <w:rPr>
          <w:sz w:val="24"/>
          <w:szCs w:val="24"/>
          <w:lang w:val="en-GB"/>
        </w:rPr>
        <w:t xml:space="preserve"> Stefano BRONZINI </w:t>
      </w:r>
    </w:p>
    <w:p w14:paraId="6022BA2D" w14:textId="77777777" w:rsidR="00FF7D6F" w:rsidRPr="002163B3" w:rsidRDefault="00FF7D6F" w:rsidP="00FF7D6F">
      <w:pPr>
        <w:jc w:val="both"/>
        <w:rPr>
          <w:b/>
          <w:sz w:val="24"/>
          <w:szCs w:val="24"/>
          <w:lang w:val="en-US"/>
        </w:rPr>
      </w:pPr>
    </w:p>
    <w:p w14:paraId="2F4D4324" w14:textId="77777777" w:rsidR="003E7004" w:rsidRPr="002163B3" w:rsidRDefault="009B2542" w:rsidP="003E7004">
      <w:pPr>
        <w:jc w:val="center"/>
        <w:rPr>
          <w:b/>
          <w:sz w:val="24"/>
          <w:szCs w:val="24"/>
          <w:lang w:val="en-US"/>
        </w:rPr>
      </w:pPr>
      <w:r w:rsidRPr="002163B3">
        <w:rPr>
          <w:b/>
          <w:sz w:val="24"/>
          <w:szCs w:val="24"/>
          <w:lang w:val="en-US"/>
        </w:rPr>
        <w:t>and</w:t>
      </w:r>
    </w:p>
    <w:p w14:paraId="42157A0B" w14:textId="77777777" w:rsidR="003E7004" w:rsidRPr="002163B3" w:rsidRDefault="003E7004" w:rsidP="003E7004">
      <w:pPr>
        <w:jc w:val="both"/>
        <w:rPr>
          <w:sz w:val="24"/>
          <w:szCs w:val="24"/>
          <w:lang w:val="en-US"/>
        </w:rPr>
      </w:pPr>
    </w:p>
    <w:p w14:paraId="4CF7DA27" w14:textId="77777777" w:rsidR="009B2542" w:rsidRPr="0031668E" w:rsidRDefault="009B2542" w:rsidP="009B2542">
      <w:pPr>
        <w:jc w:val="both"/>
        <w:rPr>
          <w:sz w:val="24"/>
          <w:szCs w:val="24"/>
          <w:lang w:val="en-US"/>
        </w:rPr>
      </w:pPr>
      <w:r w:rsidRPr="002163B3">
        <w:rPr>
          <w:sz w:val="24"/>
          <w:szCs w:val="24"/>
          <w:lang w:val="en-US"/>
        </w:rPr>
        <w:t>THE UNIVERSITY OF____________________________________________________________ (</w:t>
      </w:r>
      <w:r w:rsidR="004D4282" w:rsidRPr="002163B3">
        <w:rPr>
          <w:sz w:val="24"/>
          <w:szCs w:val="24"/>
          <w:lang w:val="en-US"/>
        </w:rPr>
        <w:t>address:</w:t>
      </w:r>
      <w:r w:rsidRPr="002163B3">
        <w:rPr>
          <w:sz w:val="24"/>
          <w:szCs w:val="24"/>
          <w:lang w:val="en-US"/>
        </w:rPr>
        <w:t xml:space="preserve">_________________________________), represented by the Rector in charge, prof.  </w:t>
      </w:r>
      <w:r w:rsidRPr="0031668E">
        <w:rPr>
          <w:sz w:val="24"/>
          <w:szCs w:val="24"/>
          <w:lang w:val="en-US"/>
        </w:rPr>
        <w:t>________________________________________,</w:t>
      </w:r>
    </w:p>
    <w:p w14:paraId="5B78E20F" w14:textId="77777777" w:rsidR="005A6A19" w:rsidRPr="0031668E" w:rsidRDefault="005A6A19" w:rsidP="00715280">
      <w:pPr>
        <w:autoSpaceDE w:val="0"/>
        <w:autoSpaceDN w:val="0"/>
        <w:spacing w:line="360" w:lineRule="auto"/>
        <w:jc w:val="both"/>
        <w:rPr>
          <w:sz w:val="24"/>
          <w:szCs w:val="24"/>
          <w:lang w:val="en-US"/>
        </w:rPr>
      </w:pPr>
    </w:p>
    <w:p w14:paraId="478535C3" w14:textId="77777777" w:rsidR="004D4282" w:rsidRPr="002163B3" w:rsidRDefault="009B2542" w:rsidP="004D4282">
      <w:pPr>
        <w:autoSpaceDE w:val="0"/>
        <w:autoSpaceDN w:val="0"/>
        <w:spacing w:line="360" w:lineRule="auto"/>
        <w:jc w:val="both"/>
        <w:rPr>
          <w:sz w:val="24"/>
          <w:szCs w:val="24"/>
          <w:lang w:val="en-US"/>
        </w:rPr>
      </w:pPr>
      <w:r w:rsidRPr="002163B3">
        <w:rPr>
          <w:sz w:val="24"/>
          <w:szCs w:val="24"/>
          <w:lang w:val="en-US"/>
        </w:rPr>
        <w:t xml:space="preserve">singly referred to in this </w:t>
      </w:r>
      <w:r w:rsidR="004D4282" w:rsidRPr="002163B3">
        <w:rPr>
          <w:sz w:val="24"/>
          <w:szCs w:val="24"/>
          <w:lang w:val="en-US"/>
        </w:rPr>
        <w:t xml:space="preserve">Agreement as “The </w:t>
      </w:r>
      <w:proofErr w:type="gramStart"/>
      <w:r w:rsidR="004D4282" w:rsidRPr="002163B3">
        <w:rPr>
          <w:sz w:val="24"/>
          <w:szCs w:val="24"/>
          <w:lang w:val="en-US"/>
        </w:rPr>
        <w:t xml:space="preserve">Party” </w:t>
      </w:r>
      <w:r w:rsidRPr="002163B3">
        <w:rPr>
          <w:sz w:val="24"/>
          <w:szCs w:val="24"/>
          <w:lang w:val="en-US"/>
        </w:rPr>
        <w:t xml:space="preserve"> or</w:t>
      </w:r>
      <w:proofErr w:type="gramEnd"/>
      <w:r w:rsidRPr="002163B3">
        <w:rPr>
          <w:sz w:val="24"/>
          <w:szCs w:val="24"/>
          <w:lang w:val="en-US"/>
        </w:rPr>
        <w:t xml:space="preserve"> jointly as </w:t>
      </w:r>
      <w:r w:rsidR="004D4282" w:rsidRPr="002163B3">
        <w:rPr>
          <w:sz w:val="24"/>
          <w:szCs w:val="24"/>
          <w:lang w:val="en-US"/>
        </w:rPr>
        <w:t>“The Parties”;</w:t>
      </w:r>
    </w:p>
    <w:p w14:paraId="5C6C4B49" w14:textId="77777777" w:rsidR="009B2542" w:rsidRPr="002163B3" w:rsidRDefault="009B2542" w:rsidP="009B2542">
      <w:pPr>
        <w:spacing w:line="360" w:lineRule="auto"/>
        <w:jc w:val="both"/>
        <w:rPr>
          <w:sz w:val="24"/>
          <w:szCs w:val="24"/>
          <w:lang w:val="en-US"/>
        </w:rPr>
      </w:pPr>
    </w:p>
    <w:p w14:paraId="41911A5E" w14:textId="77777777" w:rsidR="003D0EDB" w:rsidRPr="003D0EDB" w:rsidRDefault="003D0EDB" w:rsidP="003D0EDB">
      <w:pPr>
        <w:autoSpaceDE w:val="0"/>
        <w:autoSpaceDN w:val="0"/>
        <w:spacing w:line="360" w:lineRule="auto"/>
        <w:jc w:val="center"/>
        <w:rPr>
          <w:b/>
          <w:sz w:val="24"/>
          <w:szCs w:val="24"/>
        </w:rPr>
      </w:pPr>
      <w:r w:rsidRPr="003D0EDB">
        <w:rPr>
          <w:b/>
          <w:sz w:val="24"/>
          <w:szCs w:val="24"/>
        </w:rPr>
        <w:t>PREAMBLE</w:t>
      </w:r>
    </w:p>
    <w:p w14:paraId="76AD62BC" w14:textId="77777777" w:rsidR="003D0EDB" w:rsidRPr="003D0EDB" w:rsidRDefault="00F30D8D" w:rsidP="003D0EDB">
      <w:pPr>
        <w:numPr>
          <w:ilvl w:val="0"/>
          <w:numId w:val="1"/>
        </w:numPr>
        <w:tabs>
          <w:tab w:val="clear" w:pos="360"/>
        </w:tabs>
        <w:autoSpaceDE w:val="0"/>
        <w:autoSpaceDN w:val="0"/>
        <w:spacing w:line="360" w:lineRule="auto"/>
        <w:jc w:val="both"/>
        <w:rPr>
          <w:lang w:val="en-US"/>
        </w:rPr>
      </w:pPr>
      <w:r>
        <w:rPr>
          <w:sz w:val="24"/>
          <w:szCs w:val="24"/>
          <w:lang w:val="en-US"/>
        </w:rPr>
        <w:t xml:space="preserve">The Parties </w:t>
      </w:r>
      <w:r w:rsidR="003D0EDB" w:rsidRPr="002163B3">
        <w:rPr>
          <w:sz w:val="24"/>
          <w:szCs w:val="24"/>
          <w:lang w:val="en-US"/>
        </w:rPr>
        <w:t>pursu</w:t>
      </w:r>
      <w:r>
        <w:rPr>
          <w:sz w:val="24"/>
          <w:szCs w:val="24"/>
          <w:lang w:val="en-US"/>
        </w:rPr>
        <w:t>e</w:t>
      </w:r>
      <w:r w:rsidR="003D0EDB" w:rsidRPr="002163B3">
        <w:rPr>
          <w:sz w:val="24"/>
          <w:szCs w:val="24"/>
          <w:lang w:val="en-US"/>
        </w:rPr>
        <w:t xml:space="preserve"> the same goals in the areas of learning</w:t>
      </w:r>
      <w:r w:rsidR="00854BFF">
        <w:rPr>
          <w:sz w:val="24"/>
          <w:szCs w:val="24"/>
          <w:lang w:val="en-US"/>
        </w:rPr>
        <w:t>,</w:t>
      </w:r>
      <w:r w:rsidR="003D0EDB" w:rsidRPr="002163B3">
        <w:rPr>
          <w:sz w:val="24"/>
          <w:szCs w:val="24"/>
          <w:lang w:val="en-US"/>
        </w:rPr>
        <w:t xml:space="preserve"> research and the dissemination of culture;</w:t>
      </w:r>
    </w:p>
    <w:p w14:paraId="74B1B749" w14:textId="77777777" w:rsidR="003D0EDB" w:rsidRPr="003D0EDB" w:rsidRDefault="00F30D8D" w:rsidP="003D0EDB">
      <w:pPr>
        <w:numPr>
          <w:ilvl w:val="0"/>
          <w:numId w:val="1"/>
        </w:numPr>
        <w:tabs>
          <w:tab w:val="clear" w:pos="360"/>
        </w:tabs>
        <w:autoSpaceDE w:val="0"/>
        <w:autoSpaceDN w:val="0"/>
        <w:spacing w:line="360" w:lineRule="auto"/>
        <w:jc w:val="both"/>
        <w:rPr>
          <w:lang w:val="en-US"/>
        </w:rPr>
      </w:pPr>
      <w:r>
        <w:rPr>
          <w:sz w:val="24"/>
          <w:szCs w:val="24"/>
          <w:lang w:val="en-US"/>
        </w:rPr>
        <w:t>The Parties</w:t>
      </w:r>
      <w:r w:rsidRPr="002163B3">
        <w:rPr>
          <w:sz w:val="24"/>
          <w:szCs w:val="24"/>
          <w:lang w:val="en-US"/>
        </w:rPr>
        <w:t xml:space="preserve"> </w:t>
      </w:r>
      <w:r w:rsidR="0014688C">
        <w:rPr>
          <w:sz w:val="24"/>
          <w:szCs w:val="24"/>
          <w:lang w:val="en-US"/>
        </w:rPr>
        <w:t>are</w:t>
      </w:r>
      <w:r w:rsidR="003D0EDB" w:rsidRPr="002163B3">
        <w:rPr>
          <w:sz w:val="24"/>
          <w:szCs w:val="24"/>
          <w:lang w:val="en-US"/>
        </w:rPr>
        <w:t xml:space="preserve"> committed to the direct application and recognition of the importance and the use of knowledge as a contributor to social, cultural and economic development;</w:t>
      </w:r>
    </w:p>
    <w:p w14:paraId="60D1686C" w14:textId="77777777" w:rsidR="003D0EDB" w:rsidRPr="002163B3" w:rsidRDefault="00F30D8D" w:rsidP="003D0EDB">
      <w:pPr>
        <w:numPr>
          <w:ilvl w:val="0"/>
          <w:numId w:val="1"/>
        </w:numPr>
        <w:tabs>
          <w:tab w:val="clear" w:pos="360"/>
        </w:tabs>
        <w:autoSpaceDE w:val="0"/>
        <w:autoSpaceDN w:val="0"/>
        <w:spacing w:line="360" w:lineRule="auto"/>
        <w:jc w:val="both"/>
        <w:rPr>
          <w:sz w:val="24"/>
          <w:szCs w:val="24"/>
          <w:lang w:val="en-US"/>
        </w:rPr>
      </w:pPr>
      <w:r>
        <w:rPr>
          <w:sz w:val="24"/>
          <w:szCs w:val="24"/>
          <w:lang w:val="en-US"/>
        </w:rPr>
        <w:t>The Parties</w:t>
      </w:r>
      <w:r w:rsidRPr="002163B3">
        <w:rPr>
          <w:sz w:val="24"/>
          <w:szCs w:val="24"/>
          <w:lang w:val="en-US"/>
        </w:rPr>
        <w:t xml:space="preserve"> </w:t>
      </w:r>
      <w:r>
        <w:rPr>
          <w:sz w:val="24"/>
          <w:szCs w:val="24"/>
          <w:lang w:val="en-US"/>
        </w:rPr>
        <w:t>have</w:t>
      </w:r>
      <w:r w:rsidR="003D0EDB" w:rsidRPr="002163B3">
        <w:rPr>
          <w:sz w:val="24"/>
          <w:szCs w:val="24"/>
          <w:lang w:val="en-US"/>
        </w:rPr>
        <w:t xml:space="preserve"> a reciprocal interest in constructing and developing relations</w:t>
      </w:r>
      <w:r>
        <w:rPr>
          <w:sz w:val="24"/>
          <w:szCs w:val="24"/>
          <w:lang w:val="en-US"/>
        </w:rPr>
        <w:t xml:space="preserve"> of international cooperation.</w:t>
      </w:r>
    </w:p>
    <w:p w14:paraId="5C9FEFA5" w14:textId="77777777" w:rsidR="00C47B1E" w:rsidRPr="002163B3" w:rsidRDefault="00C47B1E" w:rsidP="00C47B1E">
      <w:pPr>
        <w:autoSpaceDE w:val="0"/>
        <w:autoSpaceDN w:val="0"/>
        <w:spacing w:line="360" w:lineRule="auto"/>
        <w:jc w:val="center"/>
        <w:rPr>
          <w:b/>
          <w:caps/>
          <w:sz w:val="24"/>
          <w:szCs w:val="24"/>
          <w:lang w:val="en-US"/>
        </w:rPr>
      </w:pPr>
      <w:r w:rsidRPr="002163B3">
        <w:rPr>
          <w:b/>
          <w:caps/>
          <w:sz w:val="24"/>
          <w:szCs w:val="24"/>
          <w:lang w:val="en-US"/>
        </w:rPr>
        <w:t>The Parties agree as follows</w:t>
      </w:r>
      <w:r w:rsidR="004D4282" w:rsidRPr="002163B3">
        <w:rPr>
          <w:b/>
          <w:caps/>
          <w:sz w:val="24"/>
          <w:szCs w:val="24"/>
          <w:lang w:val="en-US"/>
        </w:rPr>
        <w:t>:</w:t>
      </w:r>
    </w:p>
    <w:p w14:paraId="7EB962CE" w14:textId="77777777" w:rsidR="003E7004" w:rsidRPr="002163B3" w:rsidRDefault="003E700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p>
    <w:p w14:paraId="29107F2F" w14:textId="77777777" w:rsidR="007E2180" w:rsidRPr="002163B3" w:rsidRDefault="003E700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2163B3">
        <w:rPr>
          <w:rFonts w:ascii="Times New Roman" w:hAnsi="Times New Roman" w:cs="Times New Roman"/>
          <w:sz w:val="24"/>
          <w:szCs w:val="24"/>
          <w:lang w:val="en-US"/>
        </w:rPr>
        <w:t>ARTIC</w:t>
      </w:r>
      <w:r w:rsidR="00C47B1E" w:rsidRPr="002163B3">
        <w:rPr>
          <w:rFonts w:ascii="Times New Roman" w:hAnsi="Times New Roman" w:cs="Times New Roman"/>
          <w:sz w:val="24"/>
          <w:szCs w:val="24"/>
          <w:lang w:val="en-US"/>
        </w:rPr>
        <w:t>LE 1</w:t>
      </w:r>
      <w:r w:rsidR="007E2180" w:rsidRPr="002163B3">
        <w:rPr>
          <w:rFonts w:ascii="Times New Roman" w:hAnsi="Times New Roman" w:cs="Times New Roman"/>
          <w:sz w:val="24"/>
          <w:szCs w:val="24"/>
          <w:lang w:val="en-US"/>
        </w:rPr>
        <w:t>:</w:t>
      </w:r>
      <w:r w:rsidR="00DD1944" w:rsidRPr="002163B3">
        <w:rPr>
          <w:rFonts w:ascii="Times New Roman" w:hAnsi="Times New Roman" w:cs="Times New Roman"/>
          <w:sz w:val="24"/>
          <w:szCs w:val="24"/>
          <w:lang w:val="en-US"/>
        </w:rPr>
        <w:t xml:space="preserve"> </w:t>
      </w:r>
      <w:r w:rsidRPr="002163B3">
        <w:rPr>
          <w:rFonts w:ascii="Times New Roman" w:hAnsi="Times New Roman" w:cs="Times New Roman"/>
          <w:sz w:val="24"/>
          <w:szCs w:val="24"/>
          <w:lang w:val="en-US"/>
        </w:rPr>
        <w:t>O</w:t>
      </w:r>
      <w:r w:rsidR="00C47B1E" w:rsidRPr="002163B3">
        <w:rPr>
          <w:rFonts w:ascii="Times New Roman" w:hAnsi="Times New Roman" w:cs="Times New Roman"/>
          <w:sz w:val="24"/>
          <w:szCs w:val="24"/>
          <w:lang w:val="en-US"/>
        </w:rPr>
        <w:t>BJECTIVE</w:t>
      </w:r>
    </w:p>
    <w:p w14:paraId="78EBFBC6" w14:textId="77777777" w:rsidR="00C47B1E" w:rsidRPr="002163B3" w:rsidRDefault="00C47B1E" w:rsidP="00C47B1E">
      <w:pPr>
        <w:spacing w:line="360" w:lineRule="auto"/>
        <w:ind w:firstLine="709"/>
        <w:jc w:val="both"/>
        <w:rPr>
          <w:sz w:val="24"/>
          <w:szCs w:val="24"/>
          <w:lang w:val="en-US"/>
        </w:rPr>
      </w:pPr>
      <w:r w:rsidRPr="002163B3">
        <w:rPr>
          <w:sz w:val="24"/>
          <w:szCs w:val="24"/>
          <w:lang w:val="en-US"/>
        </w:rPr>
        <w:t>The Parties shall seek to establish forms of co</w:t>
      </w:r>
      <w:r w:rsidR="00F30D8D">
        <w:rPr>
          <w:sz w:val="24"/>
          <w:szCs w:val="24"/>
          <w:lang w:val="en-US"/>
        </w:rPr>
        <w:t>llaboration</w:t>
      </w:r>
      <w:r w:rsidRPr="002163B3">
        <w:rPr>
          <w:sz w:val="24"/>
          <w:szCs w:val="24"/>
          <w:lang w:val="en-US"/>
        </w:rPr>
        <w:t xml:space="preserve"> in teaching, science</w:t>
      </w:r>
      <w:r w:rsidR="00F30D8D">
        <w:rPr>
          <w:sz w:val="24"/>
          <w:szCs w:val="24"/>
          <w:lang w:val="en-US"/>
        </w:rPr>
        <w:t xml:space="preserve"> studies</w:t>
      </w:r>
      <w:r w:rsidRPr="002163B3">
        <w:rPr>
          <w:sz w:val="24"/>
          <w:szCs w:val="24"/>
          <w:lang w:val="en-US"/>
        </w:rPr>
        <w:t>, management and culture that contribute to the development and consolidation of the ties of friendship between the two academic institutions and the two countries on the basis of the principles of equality and reciprocal benefit.</w:t>
      </w:r>
    </w:p>
    <w:p w14:paraId="1026C2A2" w14:textId="77777777" w:rsidR="004D4282" w:rsidRPr="002163B3" w:rsidRDefault="004D4282" w:rsidP="004D4282">
      <w:pPr>
        <w:spacing w:line="360" w:lineRule="auto"/>
        <w:ind w:firstLine="709"/>
        <w:jc w:val="both"/>
        <w:rPr>
          <w:sz w:val="24"/>
          <w:szCs w:val="24"/>
          <w:lang w:val="en-US"/>
        </w:rPr>
      </w:pPr>
      <w:r w:rsidRPr="002163B3">
        <w:rPr>
          <w:sz w:val="24"/>
          <w:szCs w:val="24"/>
          <w:lang w:val="en-US"/>
        </w:rPr>
        <w:t>Co</w:t>
      </w:r>
      <w:r w:rsidR="00F30D8D">
        <w:rPr>
          <w:sz w:val="24"/>
          <w:szCs w:val="24"/>
          <w:lang w:val="en-US"/>
        </w:rPr>
        <w:t>llaboration</w:t>
      </w:r>
      <w:r w:rsidRPr="002163B3">
        <w:rPr>
          <w:sz w:val="24"/>
          <w:szCs w:val="24"/>
          <w:lang w:val="en-US"/>
        </w:rPr>
        <w:t xml:space="preserve"> between the Parties may be developed through:</w:t>
      </w:r>
    </w:p>
    <w:p w14:paraId="3A058350" w14:textId="77777777" w:rsidR="004D4282" w:rsidRPr="002163B3" w:rsidRDefault="004D4282" w:rsidP="004D4282">
      <w:pPr>
        <w:spacing w:line="360" w:lineRule="auto"/>
        <w:jc w:val="both"/>
        <w:rPr>
          <w:sz w:val="24"/>
          <w:szCs w:val="24"/>
          <w:lang w:val="en-US"/>
        </w:rPr>
      </w:pPr>
      <w:r w:rsidRPr="002163B3">
        <w:rPr>
          <w:sz w:val="24"/>
          <w:szCs w:val="24"/>
          <w:lang w:val="en-US"/>
        </w:rPr>
        <w:t xml:space="preserve">− mobility of undergraduate and post-graduate students, lecturers and professors, researchers, and </w:t>
      </w:r>
      <w:r w:rsidR="003C66D3">
        <w:rPr>
          <w:sz w:val="24"/>
          <w:szCs w:val="24"/>
          <w:lang w:val="en-US"/>
        </w:rPr>
        <w:t xml:space="preserve">      </w:t>
      </w:r>
      <w:r w:rsidRPr="002163B3">
        <w:rPr>
          <w:sz w:val="24"/>
          <w:szCs w:val="24"/>
          <w:lang w:val="en-US"/>
        </w:rPr>
        <w:t>technical and administrative personnel;</w:t>
      </w:r>
    </w:p>
    <w:p w14:paraId="008B7254" w14:textId="77777777" w:rsidR="004D4282" w:rsidRPr="002163B3" w:rsidRDefault="004D4282" w:rsidP="004D4282">
      <w:pPr>
        <w:spacing w:line="360" w:lineRule="auto"/>
        <w:jc w:val="both"/>
        <w:rPr>
          <w:sz w:val="24"/>
          <w:szCs w:val="24"/>
          <w:lang w:val="en-US"/>
        </w:rPr>
      </w:pPr>
      <w:r w:rsidRPr="002163B3">
        <w:rPr>
          <w:sz w:val="24"/>
          <w:szCs w:val="24"/>
          <w:lang w:val="en-US"/>
        </w:rPr>
        <w:t>−</w:t>
      </w:r>
      <w:r w:rsidR="00F20B5A">
        <w:rPr>
          <w:sz w:val="24"/>
          <w:szCs w:val="24"/>
          <w:lang w:val="en-US"/>
        </w:rPr>
        <w:t xml:space="preserve"> i</w:t>
      </w:r>
      <w:r w:rsidRPr="002163B3">
        <w:rPr>
          <w:sz w:val="24"/>
          <w:szCs w:val="24"/>
          <w:lang w:val="en-US"/>
        </w:rPr>
        <w:t xml:space="preserve">mplementation of undergraduate, post-graduate and PhD courses issuing joint or double degrees. </w:t>
      </w:r>
    </w:p>
    <w:p w14:paraId="00ADA0F7" w14:textId="77777777" w:rsidR="004D4282" w:rsidRPr="002163B3" w:rsidRDefault="004D4282" w:rsidP="004D4282">
      <w:pPr>
        <w:spacing w:line="360" w:lineRule="auto"/>
        <w:jc w:val="both"/>
        <w:rPr>
          <w:sz w:val="24"/>
          <w:szCs w:val="24"/>
          <w:lang w:val="en-US"/>
        </w:rPr>
      </w:pPr>
      <w:r w:rsidRPr="002163B3">
        <w:rPr>
          <w:sz w:val="24"/>
          <w:szCs w:val="24"/>
          <w:lang w:val="en-US"/>
        </w:rPr>
        <w:lastRenderedPageBreak/>
        <w:t xml:space="preserve">− collaboration in activities of particular scientific interest also through the sharing of experience in the use of complex technical/scientific </w:t>
      </w:r>
      <w:proofErr w:type="spellStart"/>
      <w:r w:rsidRPr="002163B3">
        <w:rPr>
          <w:sz w:val="24"/>
          <w:szCs w:val="24"/>
          <w:lang w:val="en-US"/>
        </w:rPr>
        <w:t>apparat</w:t>
      </w:r>
      <w:r w:rsidR="00F20B5A">
        <w:rPr>
          <w:sz w:val="24"/>
          <w:szCs w:val="24"/>
          <w:lang w:val="en-US"/>
        </w:rPr>
        <w:t>a</w:t>
      </w:r>
      <w:proofErr w:type="spellEnd"/>
      <w:r w:rsidRPr="002163B3">
        <w:rPr>
          <w:sz w:val="24"/>
          <w:szCs w:val="24"/>
          <w:lang w:val="en-US"/>
        </w:rPr>
        <w:t>;</w:t>
      </w:r>
    </w:p>
    <w:p w14:paraId="2004C9CC" w14:textId="77777777" w:rsidR="004D4282" w:rsidRPr="002163B3" w:rsidRDefault="004D4282" w:rsidP="004D4282">
      <w:pPr>
        <w:spacing w:line="360" w:lineRule="auto"/>
        <w:jc w:val="both"/>
        <w:rPr>
          <w:sz w:val="24"/>
          <w:szCs w:val="24"/>
          <w:lang w:val="en-US"/>
        </w:rPr>
      </w:pPr>
      <w:r w:rsidRPr="002163B3">
        <w:rPr>
          <w:sz w:val="24"/>
          <w:szCs w:val="24"/>
          <w:lang w:val="en-US"/>
        </w:rPr>
        <w:t>− exchange of information, documents and scientific publications;</w:t>
      </w:r>
    </w:p>
    <w:p w14:paraId="72BE6092" w14:textId="77777777" w:rsidR="004D4282" w:rsidRPr="002163B3" w:rsidRDefault="004D4282" w:rsidP="004D4282">
      <w:pPr>
        <w:spacing w:line="360" w:lineRule="auto"/>
        <w:jc w:val="both"/>
        <w:rPr>
          <w:sz w:val="24"/>
          <w:szCs w:val="24"/>
          <w:lang w:val="en-US"/>
        </w:rPr>
      </w:pPr>
      <w:r w:rsidRPr="002163B3">
        <w:rPr>
          <w:sz w:val="24"/>
          <w:szCs w:val="24"/>
          <w:lang w:val="en-US"/>
        </w:rPr>
        <w:t>− cultural initiatives of common interest such as seminars, lessons and study meetings;</w:t>
      </w:r>
    </w:p>
    <w:p w14:paraId="0C8BC135" w14:textId="77777777" w:rsidR="004D4282" w:rsidRPr="002163B3" w:rsidRDefault="004D4282" w:rsidP="004D4282">
      <w:pPr>
        <w:spacing w:line="360" w:lineRule="auto"/>
        <w:jc w:val="both"/>
        <w:rPr>
          <w:sz w:val="24"/>
          <w:szCs w:val="24"/>
          <w:lang w:val="en-US"/>
        </w:rPr>
      </w:pPr>
      <w:r w:rsidRPr="002163B3">
        <w:rPr>
          <w:sz w:val="24"/>
          <w:szCs w:val="24"/>
          <w:lang w:val="en-US"/>
        </w:rPr>
        <w:t>− development of initiatives aimed at improving</w:t>
      </w:r>
      <w:r w:rsidRPr="00E165E8">
        <w:rPr>
          <w:sz w:val="24"/>
          <w:szCs w:val="24"/>
          <w:lang w:val="en-US"/>
        </w:rPr>
        <w:t xml:space="preserve"> governance</w:t>
      </w:r>
      <w:r w:rsidRPr="002163B3">
        <w:rPr>
          <w:sz w:val="24"/>
          <w:szCs w:val="24"/>
          <w:lang w:val="en-US"/>
        </w:rPr>
        <w:t xml:space="preserve"> and </w:t>
      </w:r>
      <w:r w:rsidR="00D63D03" w:rsidRPr="002163B3">
        <w:rPr>
          <w:sz w:val="24"/>
          <w:szCs w:val="24"/>
          <w:lang w:val="en-US"/>
        </w:rPr>
        <w:t xml:space="preserve">university </w:t>
      </w:r>
      <w:r w:rsidRPr="002163B3">
        <w:rPr>
          <w:sz w:val="24"/>
          <w:szCs w:val="24"/>
          <w:lang w:val="en-US"/>
        </w:rPr>
        <w:t>management;</w:t>
      </w:r>
    </w:p>
    <w:p w14:paraId="687FC95F" w14:textId="77777777" w:rsidR="004D4282" w:rsidRPr="002163B3" w:rsidRDefault="004D4282" w:rsidP="004D4282">
      <w:pPr>
        <w:spacing w:line="360" w:lineRule="auto"/>
        <w:jc w:val="both"/>
        <w:rPr>
          <w:sz w:val="24"/>
          <w:szCs w:val="24"/>
          <w:lang w:val="en-US"/>
        </w:rPr>
      </w:pPr>
      <w:r w:rsidRPr="002163B3">
        <w:rPr>
          <w:sz w:val="24"/>
          <w:szCs w:val="24"/>
          <w:lang w:val="en-US"/>
        </w:rPr>
        <w:t xml:space="preserve">− development of joint projects to be presented for funding by the European Commission or other supranational </w:t>
      </w:r>
      <w:proofErr w:type="spellStart"/>
      <w:r w:rsidRPr="002163B3">
        <w:rPr>
          <w:sz w:val="24"/>
          <w:szCs w:val="24"/>
          <w:lang w:val="en-US"/>
        </w:rPr>
        <w:t>organisations</w:t>
      </w:r>
      <w:proofErr w:type="spellEnd"/>
      <w:r w:rsidRPr="002163B3">
        <w:rPr>
          <w:sz w:val="24"/>
          <w:szCs w:val="24"/>
          <w:lang w:val="en-US"/>
        </w:rPr>
        <w:t>;</w:t>
      </w:r>
    </w:p>
    <w:p w14:paraId="095D276B" w14:textId="77777777" w:rsidR="004D4282" w:rsidRPr="002163B3" w:rsidRDefault="004D4282" w:rsidP="004D4282">
      <w:pPr>
        <w:spacing w:line="360" w:lineRule="auto"/>
        <w:jc w:val="both"/>
        <w:rPr>
          <w:sz w:val="24"/>
          <w:szCs w:val="24"/>
          <w:lang w:val="en-US"/>
        </w:rPr>
      </w:pPr>
      <w:r w:rsidRPr="002163B3">
        <w:rPr>
          <w:sz w:val="24"/>
          <w:szCs w:val="24"/>
          <w:lang w:val="en-US"/>
        </w:rPr>
        <w:t>− actions targeted at communicating and disseminating knowledge acquired within the framework of this agreement through direct relations with the Parties' operating environment and its actors.</w:t>
      </w:r>
    </w:p>
    <w:p w14:paraId="55BDE88B" w14:textId="77777777" w:rsidR="000A608C" w:rsidRPr="002163B3" w:rsidRDefault="000A608C" w:rsidP="004D4282">
      <w:pPr>
        <w:spacing w:line="360" w:lineRule="auto"/>
        <w:jc w:val="both"/>
        <w:rPr>
          <w:sz w:val="24"/>
          <w:szCs w:val="24"/>
          <w:lang w:val="en-US"/>
        </w:rPr>
      </w:pPr>
    </w:p>
    <w:p w14:paraId="718F10EF" w14:textId="77777777" w:rsidR="0077285F" w:rsidRPr="0077285F" w:rsidRDefault="0077285F" w:rsidP="000A608C">
      <w:pPr>
        <w:pStyle w:val="Titolo2"/>
        <w:rPr>
          <w:lang w:val="en-GB"/>
        </w:rPr>
      </w:pPr>
      <w:r w:rsidRPr="002163B3">
        <w:rPr>
          <w:rFonts w:ascii="Times New Roman" w:hAnsi="Times New Roman" w:cs="Times New Roman"/>
          <w:sz w:val="24"/>
          <w:szCs w:val="24"/>
          <w:u w:val="none"/>
          <w:lang w:val="en-US"/>
        </w:rPr>
        <w:t>A</w:t>
      </w:r>
      <w:r w:rsidR="004B0E80" w:rsidRPr="002163B3">
        <w:rPr>
          <w:rFonts w:ascii="Times New Roman" w:hAnsi="Times New Roman" w:cs="Times New Roman"/>
          <w:sz w:val="24"/>
          <w:szCs w:val="24"/>
          <w:u w:val="none"/>
          <w:lang w:val="en-US"/>
        </w:rPr>
        <w:t>RTICLE</w:t>
      </w:r>
      <w:r w:rsidRPr="002163B3">
        <w:rPr>
          <w:rFonts w:ascii="Times New Roman" w:hAnsi="Times New Roman" w:cs="Times New Roman"/>
          <w:sz w:val="24"/>
          <w:szCs w:val="24"/>
          <w:u w:val="none"/>
          <w:lang w:val="en-US"/>
        </w:rPr>
        <w:t xml:space="preserve"> 2: </w:t>
      </w:r>
      <w:r w:rsidR="00DB68F4" w:rsidRPr="0077285F">
        <w:rPr>
          <w:szCs w:val="28"/>
          <w:u w:val="none"/>
          <w:lang w:val="en-GB"/>
        </w:rPr>
        <w:t>- PROGRAMME</w:t>
      </w:r>
      <w:r w:rsidR="000A608C">
        <w:rPr>
          <w:szCs w:val="28"/>
          <w:u w:val="none"/>
          <w:lang w:val="en-GB"/>
        </w:rPr>
        <w:t>S OF COOPERATION</w:t>
      </w:r>
    </w:p>
    <w:p w14:paraId="18898502" w14:textId="77777777" w:rsidR="00DB68F4" w:rsidRPr="002163B3" w:rsidRDefault="00DB68F4" w:rsidP="00DB68F4">
      <w:pPr>
        <w:pStyle w:val="Corpotesto"/>
        <w:ind w:firstLine="708"/>
        <w:rPr>
          <w:rFonts w:ascii="Times New Roman" w:hAnsi="Times New Roman" w:cs="Times New Roman"/>
          <w:sz w:val="24"/>
          <w:szCs w:val="24"/>
          <w:lang w:val="en-US"/>
        </w:rPr>
      </w:pPr>
      <w:proofErr w:type="spellStart"/>
      <w:r w:rsidRPr="002163B3">
        <w:rPr>
          <w:rFonts w:ascii="Times New Roman" w:hAnsi="Times New Roman" w:cs="Times New Roman"/>
          <w:sz w:val="24"/>
          <w:szCs w:val="24"/>
          <w:lang w:val="en-US"/>
        </w:rPr>
        <w:t>Programmes</w:t>
      </w:r>
      <w:proofErr w:type="spellEnd"/>
      <w:r w:rsidRPr="002163B3">
        <w:rPr>
          <w:rFonts w:ascii="Times New Roman" w:hAnsi="Times New Roman" w:cs="Times New Roman"/>
          <w:sz w:val="24"/>
          <w:szCs w:val="24"/>
          <w:lang w:val="en-US"/>
        </w:rPr>
        <w:t>, periods and modes of cooperation will be established in specific executive protocols or agreements, signed by the Rectors of both Universities. Their enforcement will range between one and three years and they will become effective the day after sign</w:t>
      </w:r>
      <w:r w:rsidR="003A4533">
        <w:rPr>
          <w:rFonts w:ascii="Times New Roman" w:hAnsi="Times New Roman" w:cs="Times New Roman"/>
          <w:sz w:val="24"/>
          <w:szCs w:val="24"/>
          <w:lang w:val="en-US"/>
        </w:rPr>
        <w:t>ing the agreement</w:t>
      </w:r>
      <w:r w:rsidRPr="002163B3">
        <w:rPr>
          <w:rFonts w:ascii="Times New Roman" w:hAnsi="Times New Roman" w:cs="Times New Roman"/>
          <w:sz w:val="24"/>
          <w:szCs w:val="24"/>
          <w:lang w:val="en-US"/>
        </w:rPr>
        <w:t xml:space="preserve">. </w:t>
      </w:r>
    </w:p>
    <w:p w14:paraId="6EC04BA8" w14:textId="77777777" w:rsidR="004B0E80" w:rsidRPr="002163B3" w:rsidRDefault="00DB68F4" w:rsidP="0077285F">
      <w:pPr>
        <w:pStyle w:val="Corpotesto"/>
        <w:ind w:firstLine="708"/>
        <w:rPr>
          <w:sz w:val="24"/>
          <w:szCs w:val="24"/>
          <w:lang w:val="en-US"/>
        </w:rPr>
      </w:pPr>
      <w:r w:rsidRPr="002163B3">
        <w:rPr>
          <w:sz w:val="24"/>
          <w:szCs w:val="24"/>
          <w:lang w:val="en-US"/>
        </w:rPr>
        <w:t xml:space="preserve">Executive protocols and agreements will be drawn up jointly by a Commission </w:t>
      </w:r>
      <w:r w:rsidR="005C1E39">
        <w:rPr>
          <w:sz w:val="24"/>
          <w:szCs w:val="24"/>
          <w:lang w:val="en-US"/>
        </w:rPr>
        <w:t xml:space="preserve">whose members are </w:t>
      </w:r>
      <w:r w:rsidR="003D3953">
        <w:rPr>
          <w:sz w:val="24"/>
          <w:szCs w:val="24"/>
          <w:lang w:val="en-US"/>
        </w:rPr>
        <w:t>the Rector, or his delegate</w:t>
      </w:r>
      <w:r w:rsidRPr="002163B3">
        <w:rPr>
          <w:sz w:val="24"/>
          <w:szCs w:val="24"/>
          <w:lang w:val="en-US"/>
        </w:rPr>
        <w:t xml:space="preserve"> as coordinator, and two professors f</w:t>
      </w:r>
      <w:r w:rsidR="003A4533">
        <w:rPr>
          <w:sz w:val="24"/>
          <w:szCs w:val="24"/>
          <w:lang w:val="en-US"/>
        </w:rPr>
        <w:t>rom</w:t>
      </w:r>
      <w:r w:rsidRPr="002163B3">
        <w:rPr>
          <w:sz w:val="24"/>
          <w:szCs w:val="24"/>
          <w:lang w:val="en-US"/>
        </w:rPr>
        <w:t xml:space="preserve"> each University. The Commission will be in charge of appointing experts.</w:t>
      </w:r>
    </w:p>
    <w:p w14:paraId="62235321" w14:textId="77777777" w:rsidR="004B0E80" w:rsidRPr="002163B3" w:rsidRDefault="00DB68F4" w:rsidP="004B0E80">
      <w:pPr>
        <w:pStyle w:val="Corpotesto"/>
        <w:ind w:firstLine="708"/>
        <w:rPr>
          <w:rFonts w:ascii="Times New Roman" w:hAnsi="Times New Roman"/>
          <w:sz w:val="24"/>
          <w:szCs w:val="24"/>
          <w:lang w:val="en-US"/>
        </w:rPr>
      </w:pPr>
      <w:r w:rsidRPr="002163B3">
        <w:rPr>
          <w:sz w:val="24"/>
          <w:szCs w:val="24"/>
          <w:lang w:val="en-US"/>
        </w:rPr>
        <w:t xml:space="preserve"> </w:t>
      </w:r>
      <w:r w:rsidR="0077285F" w:rsidRPr="002163B3">
        <w:rPr>
          <w:rFonts w:ascii="Times New Roman" w:hAnsi="Times New Roman"/>
          <w:sz w:val="24"/>
          <w:szCs w:val="24"/>
          <w:lang w:val="en-US"/>
        </w:rPr>
        <w:t xml:space="preserve">The Parties hereby appoint as contact persons: prof. / dr. </w:t>
      </w:r>
      <w:r w:rsidR="0077285F" w:rsidRPr="002163B3">
        <w:rPr>
          <w:sz w:val="24"/>
          <w:szCs w:val="24"/>
          <w:lang w:val="en-US"/>
        </w:rPr>
        <w:t xml:space="preserve">__________________________ </w:t>
      </w:r>
      <w:r w:rsidR="0077285F" w:rsidRPr="002163B3">
        <w:rPr>
          <w:rFonts w:ascii="Times New Roman" w:hAnsi="Times New Roman"/>
          <w:sz w:val="24"/>
          <w:szCs w:val="24"/>
          <w:lang w:val="en-US"/>
        </w:rPr>
        <w:t xml:space="preserve"> for the University of</w:t>
      </w:r>
      <w:r w:rsidR="0077285F" w:rsidRPr="002163B3">
        <w:rPr>
          <w:sz w:val="24"/>
          <w:szCs w:val="24"/>
          <w:lang w:val="en-US"/>
        </w:rPr>
        <w:t xml:space="preserve">__________________ </w:t>
      </w:r>
      <w:r w:rsidR="0077285F" w:rsidRPr="002163B3">
        <w:rPr>
          <w:rFonts w:ascii="Times New Roman" w:hAnsi="Times New Roman"/>
          <w:sz w:val="24"/>
          <w:szCs w:val="24"/>
          <w:lang w:val="en-US"/>
        </w:rPr>
        <w:t xml:space="preserve"> and prof. / dr. </w:t>
      </w:r>
      <w:r w:rsidR="0077285F" w:rsidRPr="002163B3">
        <w:rPr>
          <w:sz w:val="24"/>
          <w:szCs w:val="24"/>
          <w:lang w:val="en-US"/>
        </w:rPr>
        <w:t>_____________________</w:t>
      </w:r>
      <w:r w:rsidR="0077285F" w:rsidRPr="002163B3">
        <w:rPr>
          <w:rFonts w:ascii="Times New Roman" w:hAnsi="Times New Roman"/>
          <w:sz w:val="24"/>
          <w:szCs w:val="24"/>
          <w:lang w:val="en-US"/>
        </w:rPr>
        <w:t>for the University of Bari Aldo Moro.</w:t>
      </w:r>
    </w:p>
    <w:p w14:paraId="003916CC" w14:textId="77777777" w:rsidR="0077285F" w:rsidRPr="002163B3" w:rsidRDefault="00DB68F4" w:rsidP="004B0E80">
      <w:pPr>
        <w:pStyle w:val="Corpotesto"/>
        <w:ind w:firstLine="708"/>
        <w:rPr>
          <w:sz w:val="24"/>
          <w:szCs w:val="24"/>
          <w:lang w:val="en-US"/>
        </w:rPr>
      </w:pPr>
      <w:r w:rsidRPr="002163B3">
        <w:rPr>
          <w:sz w:val="24"/>
          <w:szCs w:val="24"/>
          <w:lang w:val="en-US"/>
        </w:rPr>
        <w:t xml:space="preserve">Executive protocols and agreements, signed by the Rectors of both Universities, will be enclosed </w:t>
      </w:r>
      <w:r w:rsidR="000C0F14">
        <w:rPr>
          <w:sz w:val="24"/>
          <w:szCs w:val="24"/>
          <w:lang w:val="en-US"/>
        </w:rPr>
        <w:t>in</w:t>
      </w:r>
      <w:r w:rsidRPr="002163B3">
        <w:rPr>
          <w:sz w:val="24"/>
          <w:szCs w:val="24"/>
          <w:lang w:val="en-US"/>
        </w:rPr>
        <w:t xml:space="preserve"> this Cooperation Agreement. They will describe precisely the cooperation forms to develop in compliance with art.1 of this Cooperation Agreement and will indicate the budget estimate.</w:t>
      </w:r>
    </w:p>
    <w:p w14:paraId="292C429D" w14:textId="77777777" w:rsidR="00DB68F4" w:rsidRPr="002163B3" w:rsidRDefault="00DB68F4" w:rsidP="0077285F">
      <w:pPr>
        <w:autoSpaceDE w:val="0"/>
        <w:autoSpaceDN w:val="0"/>
        <w:spacing w:line="360" w:lineRule="auto"/>
        <w:ind w:firstLine="709"/>
        <w:jc w:val="both"/>
        <w:rPr>
          <w:sz w:val="24"/>
          <w:szCs w:val="24"/>
          <w:lang w:val="en-US"/>
        </w:rPr>
      </w:pPr>
      <w:r w:rsidRPr="002163B3">
        <w:rPr>
          <w:sz w:val="24"/>
          <w:szCs w:val="24"/>
          <w:lang w:val="en-US"/>
        </w:rPr>
        <w:t>Each University commits itself to inform its own University Community about the contents of this agreement and of its executive protocols and agreements.</w:t>
      </w:r>
    </w:p>
    <w:p w14:paraId="220444D9" w14:textId="77777777" w:rsidR="004B0E80" w:rsidRPr="002163B3" w:rsidRDefault="004B0E80" w:rsidP="0077285F">
      <w:pPr>
        <w:autoSpaceDE w:val="0"/>
        <w:autoSpaceDN w:val="0"/>
        <w:spacing w:line="360" w:lineRule="auto"/>
        <w:ind w:firstLine="709"/>
        <w:jc w:val="both"/>
        <w:rPr>
          <w:sz w:val="24"/>
          <w:szCs w:val="24"/>
          <w:lang w:val="en-US"/>
        </w:rPr>
      </w:pPr>
    </w:p>
    <w:p w14:paraId="18D20975" w14:textId="77777777" w:rsidR="008D4FC4" w:rsidRPr="002163B3" w:rsidRDefault="003E7004" w:rsidP="000A608C">
      <w:pPr>
        <w:pStyle w:val="Tito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lang w:val="en-US"/>
        </w:rPr>
      </w:pPr>
      <w:r w:rsidRPr="002163B3">
        <w:rPr>
          <w:rFonts w:ascii="Times New Roman" w:hAnsi="Times New Roman" w:cs="Times New Roman"/>
          <w:sz w:val="24"/>
          <w:szCs w:val="24"/>
          <w:u w:val="none"/>
          <w:lang w:val="en-US"/>
        </w:rPr>
        <w:t>ARTIC</w:t>
      </w:r>
      <w:r w:rsidR="004B0E80" w:rsidRPr="002163B3">
        <w:rPr>
          <w:rFonts w:ascii="Times New Roman" w:hAnsi="Times New Roman" w:cs="Times New Roman"/>
          <w:sz w:val="24"/>
          <w:szCs w:val="24"/>
          <w:u w:val="none"/>
          <w:lang w:val="en-US"/>
        </w:rPr>
        <w:t xml:space="preserve">LE </w:t>
      </w:r>
      <w:r w:rsidRPr="002163B3">
        <w:rPr>
          <w:rFonts w:ascii="Times New Roman" w:hAnsi="Times New Roman" w:cs="Times New Roman"/>
          <w:sz w:val="24"/>
          <w:szCs w:val="24"/>
          <w:u w:val="none"/>
          <w:lang w:val="en-US"/>
        </w:rPr>
        <w:t>3: DURAT</w:t>
      </w:r>
      <w:r w:rsidR="004F6828" w:rsidRPr="002163B3">
        <w:rPr>
          <w:rFonts w:ascii="Times New Roman" w:hAnsi="Times New Roman" w:cs="Times New Roman"/>
          <w:sz w:val="24"/>
          <w:szCs w:val="24"/>
          <w:u w:val="none"/>
          <w:lang w:val="en-US"/>
        </w:rPr>
        <w:t>ION</w:t>
      </w:r>
      <w:r w:rsidRPr="002163B3">
        <w:rPr>
          <w:rFonts w:ascii="Times New Roman" w:hAnsi="Times New Roman" w:cs="Times New Roman"/>
          <w:sz w:val="24"/>
          <w:szCs w:val="24"/>
          <w:u w:val="none"/>
          <w:lang w:val="en-US"/>
        </w:rPr>
        <w:t xml:space="preserve">, </w:t>
      </w:r>
      <w:r w:rsidR="004F6828" w:rsidRPr="002163B3">
        <w:rPr>
          <w:rFonts w:ascii="Times New Roman" w:hAnsi="Times New Roman" w:cs="Times New Roman"/>
          <w:sz w:val="24"/>
          <w:szCs w:val="24"/>
          <w:u w:val="none"/>
          <w:lang w:val="en-US"/>
        </w:rPr>
        <w:t>TERMINATION</w:t>
      </w:r>
      <w:r w:rsidRPr="002163B3">
        <w:rPr>
          <w:rFonts w:ascii="Times New Roman" w:hAnsi="Times New Roman" w:cs="Times New Roman"/>
          <w:sz w:val="24"/>
          <w:szCs w:val="24"/>
          <w:u w:val="none"/>
          <w:lang w:val="en-US"/>
        </w:rPr>
        <w:t>, R</w:t>
      </w:r>
      <w:r w:rsidR="004F6828" w:rsidRPr="002163B3">
        <w:rPr>
          <w:rFonts w:ascii="Times New Roman" w:hAnsi="Times New Roman" w:cs="Times New Roman"/>
          <w:sz w:val="24"/>
          <w:szCs w:val="24"/>
          <w:u w:val="none"/>
          <w:lang w:val="en-US"/>
        </w:rPr>
        <w:t>ENEWAL</w:t>
      </w:r>
    </w:p>
    <w:p w14:paraId="4CC19210" w14:textId="77777777" w:rsidR="00A7003B" w:rsidRPr="002163B3" w:rsidRDefault="00A7003B" w:rsidP="00837D16">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rFonts w:ascii="Times New Roman" w:hAnsi="Times New Roman" w:cs="Times New Roman"/>
          <w:sz w:val="24"/>
          <w:szCs w:val="24"/>
          <w:lang w:val="en-US"/>
        </w:rPr>
      </w:pPr>
      <w:r w:rsidRPr="002163B3">
        <w:rPr>
          <w:rFonts w:ascii="Times New Roman" w:hAnsi="Times New Roman"/>
          <w:sz w:val="24"/>
          <w:szCs w:val="24"/>
          <w:lang w:val="en-US"/>
        </w:rPr>
        <w:t>This Agreement shall come into effect upon the signature of both Parties; the date of the last signature thereof taking precedence. This Agreement shall remain in effect for five years. Each Party may terminate the Agreement by serving (6) six months’ written notice and supplying adequate motivation for termination. Any activity in progress at the moment of termination or expiry of this Agreement shall be completed in accordance with the conditions established in the activity's specific implementation agreement.</w:t>
      </w:r>
    </w:p>
    <w:p w14:paraId="390D515F" w14:textId="77777777" w:rsidR="00A7003B" w:rsidRPr="002163B3" w:rsidRDefault="00A7003B" w:rsidP="00A7003B">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sz w:val="24"/>
          <w:szCs w:val="24"/>
          <w:lang w:val="en-US"/>
        </w:rPr>
      </w:pPr>
      <w:r w:rsidRPr="002163B3">
        <w:rPr>
          <w:sz w:val="24"/>
          <w:szCs w:val="24"/>
          <w:lang w:val="en-US"/>
        </w:rPr>
        <w:t xml:space="preserve">On termination of this Agreement, the contact </w:t>
      </w:r>
      <w:r w:rsidR="001A151A">
        <w:rPr>
          <w:sz w:val="24"/>
          <w:szCs w:val="24"/>
          <w:lang w:val="en-US"/>
        </w:rPr>
        <w:t>persons</w:t>
      </w:r>
      <w:r w:rsidRPr="002163B3">
        <w:rPr>
          <w:sz w:val="24"/>
          <w:szCs w:val="24"/>
          <w:lang w:val="en-US"/>
        </w:rPr>
        <w:t xml:space="preserve"> indicated in article 2 shall jointly prepare a report on the activities carried out and the results achieved. The contact </w:t>
      </w:r>
      <w:r w:rsidR="001A151A">
        <w:rPr>
          <w:sz w:val="24"/>
          <w:szCs w:val="24"/>
          <w:lang w:val="en-US"/>
        </w:rPr>
        <w:t xml:space="preserve">persons </w:t>
      </w:r>
      <w:r w:rsidRPr="002163B3">
        <w:rPr>
          <w:sz w:val="24"/>
          <w:szCs w:val="24"/>
          <w:lang w:val="en-US"/>
        </w:rPr>
        <w:t xml:space="preserve">shall also </w:t>
      </w:r>
      <w:r w:rsidRPr="002163B3">
        <w:rPr>
          <w:sz w:val="24"/>
          <w:szCs w:val="24"/>
          <w:lang w:val="en-US"/>
        </w:rPr>
        <w:lastRenderedPageBreak/>
        <w:t xml:space="preserve">jointly prepare an intermediate report providing the same details after three years from the </w:t>
      </w:r>
      <w:r w:rsidR="008F5C13">
        <w:rPr>
          <w:sz w:val="24"/>
          <w:szCs w:val="24"/>
          <w:lang w:val="en-US"/>
        </w:rPr>
        <w:t>effective date</w:t>
      </w:r>
      <w:r w:rsidRPr="002163B3">
        <w:rPr>
          <w:sz w:val="24"/>
          <w:szCs w:val="24"/>
          <w:lang w:val="en-US"/>
        </w:rPr>
        <w:t xml:space="preserve"> of this Agreement.</w:t>
      </w:r>
    </w:p>
    <w:p w14:paraId="4EF77005" w14:textId="77777777" w:rsidR="00A7003B" w:rsidRDefault="00A7003B" w:rsidP="00A7003B">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rFonts w:ascii="Times New Roman" w:hAnsi="Times New Roman" w:cs="Times New Roman"/>
          <w:sz w:val="24"/>
          <w:szCs w:val="24"/>
          <w:lang w:val="en-US" w:eastAsia="en-US"/>
        </w:rPr>
      </w:pPr>
      <w:r w:rsidRPr="0091396D">
        <w:rPr>
          <w:rFonts w:ascii="Times New Roman" w:hAnsi="Times New Roman" w:cs="Times New Roman"/>
          <w:sz w:val="24"/>
          <w:szCs w:val="24"/>
          <w:lang w:val="en-US" w:eastAsia="en-US"/>
        </w:rPr>
        <w:t xml:space="preserve">In the event of renewal of this Agreement, the Parties may confirm, </w:t>
      </w:r>
      <w:r w:rsidR="00D63375">
        <w:rPr>
          <w:rFonts w:ascii="Times New Roman" w:hAnsi="Times New Roman" w:cs="Times New Roman"/>
          <w:sz w:val="24"/>
          <w:szCs w:val="24"/>
          <w:lang w:val="en-US" w:eastAsia="en-US"/>
        </w:rPr>
        <w:t>elaborate</w:t>
      </w:r>
      <w:r w:rsidRPr="0091396D">
        <w:rPr>
          <w:rFonts w:ascii="Times New Roman" w:hAnsi="Times New Roman" w:cs="Times New Roman"/>
          <w:sz w:val="24"/>
          <w:szCs w:val="24"/>
          <w:lang w:val="en-US" w:eastAsia="en-US"/>
        </w:rPr>
        <w:t xml:space="preserve"> or modify the objectives of this Agreement and the methods of implementation, subject to the approval of </w:t>
      </w:r>
      <w:r>
        <w:rPr>
          <w:rFonts w:ascii="Times New Roman" w:hAnsi="Times New Roman" w:cs="Times New Roman"/>
          <w:sz w:val="24"/>
          <w:szCs w:val="24"/>
          <w:lang w:val="en-US" w:eastAsia="en-US"/>
        </w:rPr>
        <w:t>the respective competent bodies</w:t>
      </w:r>
      <w:r w:rsidRPr="0091396D">
        <w:rPr>
          <w:rFonts w:ascii="Times New Roman" w:hAnsi="Times New Roman" w:cs="Times New Roman"/>
          <w:sz w:val="24"/>
          <w:szCs w:val="24"/>
          <w:lang w:val="en-US" w:eastAsia="en-US"/>
        </w:rPr>
        <w:t>.</w:t>
      </w:r>
    </w:p>
    <w:p w14:paraId="059146BD" w14:textId="77777777" w:rsidR="00A7003B" w:rsidRPr="002163B3" w:rsidRDefault="00A7003B" w:rsidP="00650D0B">
      <w:pPr>
        <w:pStyle w:val="Rientrocorpodeltesto2"/>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709"/>
        <w:rPr>
          <w:rFonts w:ascii="Times New Roman" w:hAnsi="Times New Roman" w:cs="Times New Roman"/>
          <w:sz w:val="24"/>
          <w:szCs w:val="24"/>
          <w:lang w:val="en-US"/>
        </w:rPr>
      </w:pPr>
    </w:p>
    <w:p w14:paraId="315368BF" w14:textId="77777777" w:rsidR="007E2180" w:rsidRPr="002163B3" w:rsidRDefault="008D4FC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2163B3">
        <w:rPr>
          <w:rFonts w:ascii="Times New Roman" w:hAnsi="Times New Roman" w:cs="Times New Roman"/>
          <w:sz w:val="24"/>
          <w:szCs w:val="24"/>
          <w:lang w:val="en-US"/>
        </w:rPr>
        <w:t xml:space="preserve">ARTICLE </w:t>
      </w:r>
      <w:r w:rsidR="003E7004" w:rsidRPr="002163B3">
        <w:rPr>
          <w:rFonts w:ascii="Times New Roman" w:hAnsi="Times New Roman" w:cs="Times New Roman"/>
          <w:sz w:val="24"/>
          <w:szCs w:val="24"/>
          <w:lang w:val="en-US"/>
        </w:rPr>
        <w:t>4</w:t>
      </w:r>
      <w:r w:rsidR="007E2180" w:rsidRPr="002163B3">
        <w:rPr>
          <w:rFonts w:ascii="Times New Roman" w:hAnsi="Times New Roman" w:cs="Times New Roman"/>
          <w:sz w:val="24"/>
          <w:szCs w:val="24"/>
          <w:lang w:val="en-US"/>
        </w:rPr>
        <w:t xml:space="preserve">: </w:t>
      </w:r>
      <w:r w:rsidRPr="002163B3">
        <w:rPr>
          <w:rFonts w:ascii="Times New Roman" w:hAnsi="Times New Roman" w:cs="Times New Roman"/>
          <w:sz w:val="24"/>
          <w:szCs w:val="24"/>
          <w:lang w:val="en-US"/>
        </w:rPr>
        <w:t>INTELLECTUAL PROPERTY RIGHTS</w:t>
      </w:r>
    </w:p>
    <w:p w14:paraId="67E6480B" w14:textId="77777777" w:rsidR="008D4FC4" w:rsidRPr="002163B3" w:rsidRDefault="008D4FC4" w:rsidP="000A608C">
      <w:pPr>
        <w:spacing w:line="360" w:lineRule="auto"/>
        <w:ind w:firstLine="709"/>
        <w:jc w:val="both"/>
        <w:rPr>
          <w:sz w:val="24"/>
          <w:szCs w:val="24"/>
          <w:lang w:val="en-US"/>
        </w:rPr>
      </w:pPr>
      <w:r w:rsidRPr="002163B3">
        <w:rPr>
          <w:sz w:val="24"/>
          <w:szCs w:val="24"/>
          <w:lang w:val="en-US"/>
        </w:rPr>
        <w:t>Ownership of the technical and scientific res</w:t>
      </w:r>
      <w:r w:rsidR="00962502">
        <w:rPr>
          <w:sz w:val="24"/>
          <w:szCs w:val="24"/>
          <w:lang w:val="en-US"/>
        </w:rPr>
        <w:t>ults produced by this Agreement</w:t>
      </w:r>
      <w:r w:rsidRPr="002163B3">
        <w:rPr>
          <w:sz w:val="24"/>
          <w:szCs w:val="24"/>
          <w:lang w:val="en-US"/>
        </w:rPr>
        <w:t xml:space="preserve">, unless established differently by a specific implementation agreement, </w:t>
      </w:r>
      <w:r w:rsidR="00962502">
        <w:rPr>
          <w:sz w:val="24"/>
          <w:szCs w:val="24"/>
          <w:lang w:val="en-US"/>
        </w:rPr>
        <w:t xml:space="preserve">shall </w:t>
      </w:r>
      <w:proofErr w:type="gramStart"/>
      <w:r w:rsidRPr="002163B3">
        <w:rPr>
          <w:sz w:val="24"/>
          <w:szCs w:val="24"/>
          <w:lang w:val="en-US"/>
        </w:rPr>
        <w:t>be  assigned</w:t>
      </w:r>
      <w:proofErr w:type="gramEnd"/>
      <w:r w:rsidRPr="002163B3">
        <w:rPr>
          <w:sz w:val="24"/>
          <w:szCs w:val="24"/>
          <w:lang w:val="en-US"/>
        </w:rPr>
        <w:t xml:space="preserve"> to both Parties. In accordance with their respective legislations the Parties shall take all reasonable steps to protect and promote the value of such results. In the event of results produced through separate research initiatives, the intellectual property rights of these results shall belong to the Party where </w:t>
      </w:r>
      <w:proofErr w:type="gramStart"/>
      <w:r w:rsidRPr="002163B3">
        <w:rPr>
          <w:sz w:val="24"/>
          <w:szCs w:val="24"/>
          <w:lang w:val="en-US"/>
        </w:rPr>
        <w:t>the  results</w:t>
      </w:r>
      <w:proofErr w:type="gramEnd"/>
      <w:r w:rsidRPr="002163B3">
        <w:rPr>
          <w:sz w:val="24"/>
          <w:szCs w:val="24"/>
          <w:lang w:val="en-US"/>
        </w:rPr>
        <w:t xml:space="preserve"> are obtained, unless otherwise previously agreed.</w:t>
      </w:r>
    </w:p>
    <w:p w14:paraId="0866B3FA" w14:textId="77777777" w:rsidR="00C540A6" w:rsidRPr="002163B3" w:rsidRDefault="00C540A6" w:rsidP="00650D0B">
      <w:pPr>
        <w:pStyle w:val="Corpodeltesto3"/>
        <w:spacing w:after="0" w:line="360" w:lineRule="auto"/>
        <w:ind w:firstLine="709"/>
        <w:jc w:val="both"/>
        <w:rPr>
          <w:sz w:val="24"/>
          <w:szCs w:val="24"/>
          <w:lang w:val="en-US"/>
        </w:rPr>
      </w:pPr>
    </w:p>
    <w:p w14:paraId="67133976" w14:textId="77777777" w:rsidR="001A6E7E" w:rsidRPr="002163B3" w:rsidRDefault="003E7004"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2163B3">
        <w:rPr>
          <w:rFonts w:ascii="Times New Roman" w:hAnsi="Times New Roman" w:cs="Times New Roman"/>
          <w:sz w:val="24"/>
          <w:szCs w:val="24"/>
          <w:lang w:val="en-US"/>
        </w:rPr>
        <w:t>ARTIC</w:t>
      </w:r>
      <w:r w:rsidR="000A608C" w:rsidRPr="002163B3">
        <w:rPr>
          <w:rFonts w:ascii="Times New Roman" w:hAnsi="Times New Roman" w:cs="Times New Roman"/>
          <w:sz w:val="24"/>
          <w:szCs w:val="24"/>
          <w:lang w:val="en-US"/>
        </w:rPr>
        <w:t>LE</w:t>
      </w:r>
      <w:r w:rsidRPr="002163B3">
        <w:rPr>
          <w:rFonts w:ascii="Times New Roman" w:hAnsi="Times New Roman" w:cs="Times New Roman"/>
          <w:sz w:val="24"/>
          <w:szCs w:val="24"/>
          <w:lang w:val="en-US"/>
        </w:rPr>
        <w:t xml:space="preserve"> 5</w:t>
      </w:r>
      <w:r w:rsidR="001A6E7E" w:rsidRPr="002163B3">
        <w:rPr>
          <w:rFonts w:ascii="Times New Roman" w:hAnsi="Times New Roman" w:cs="Times New Roman"/>
          <w:sz w:val="24"/>
          <w:szCs w:val="24"/>
          <w:lang w:val="en-US"/>
        </w:rPr>
        <w:t xml:space="preserve">: </w:t>
      </w:r>
      <w:r w:rsidR="000A608C" w:rsidRPr="002163B3">
        <w:rPr>
          <w:rFonts w:ascii="Times New Roman" w:hAnsi="Times New Roman" w:cs="Times New Roman"/>
          <w:sz w:val="24"/>
          <w:szCs w:val="24"/>
          <w:lang w:val="en-US"/>
        </w:rPr>
        <w:t>CONFIDENTIALITY OF INFORMATION</w:t>
      </w:r>
    </w:p>
    <w:p w14:paraId="6790542F" w14:textId="77777777" w:rsidR="000A608C" w:rsidRPr="002163B3" w:rsidRDefault="000A608C" w:rsidP="000A608C">
      <w:pPr>
        <w:spacing w:line="360" w:lineRule="auto"/>
        <w:ind w:firstLine="709"/>
        <w:jc w:val="both"/>
        <w:rPr>
          <w:sz w:val="24"/>
          <w:szCs w:val="24"/>
          <w:lang w:val="en-US"/>
        </w:rPr>
      </w:pPr>
      <w:r w:rsidRPr="002163B3">
        <w:rPr>
          <w:sz w:val="24"/>
          <w:szCs w:val="24"/>
          <w:lang w:val="en-US"/>
        </w:rPr>
        <w:t xml:space="preserve">The Parties shall take all reasonable steps not to divulge to third parties any confidential data or information acquired in relation to or in the carrying out of the activities foreseen by this Agreement.  </w:t>
      </w:r>
    </w:p>
    <w:p w14:paraId="26FA73A1" w14:textId="77777777" w:rsidR="000A608C" w:rsidRPr="002163B3" w:rsidRDefault="000A608C" w:rsidP="000A608C">
      <w:pPr>
        <w:spacing w:line="360" w:lineRule="auto"/>
        <w:ind w:firstLine="709"/>
        <w:jc w:val="both"/>
        <w:rPr>
          <w:sz w:val="24"/>
          <w:szCs w:val="24"/>
          <w:lang w:val="en-US"/>
        </w:rPr>
      </w:pPr>
    </w:p>
    <w:p w14:paraId="7132B82F" w14:textId="77777777" w:rsidR="000A608C" w:rsidRPr="002163B3" w:rsidRDefault="000A608C" w:rsidP="000A608C">
      <w:pPr>
        <w:jc w:val="center"/>
        <w:rPr>
          <w:b/>
          <w:caps/>
          <w:sz w:val="24"/>
          <w:szCs w:val="24"/>
          <w:lang w:val="en-US"/>
        </w:rPr>
      </w:pPr>
      <w:r w:rsidRPr="002163B3">
        <w:rPr>
          <w:b/>
          <w:sz w:val="24"/>
          <w:szCs w:val="24"/>
          <w:lang w:val="en-US"/>
        </w:rPr>
        <w:t>ARTICLE</w:t>
      </w:r>
      <w:r w:rsidR="003E7004" w:rsidRPr="002163B3">
        <w:rPr>
          <w:b/>
          <w:sz w:val="24"/>
          <w:szCs w:val="24"/>
          <w:lang w:val="en-US"/>
        </w:rPr>
        <w:t xml:space="preserve"> 6</w:t>
      </w:r>
      <w:r w:rsidR="001A0ACE" w:rsidRPr="002163B3">
        <w:rPr>
          <w:b/>
          <w:sz w:val="24"/>
          <w:szCs w:val="24"/>
          <w:lang w:val="en-US"/>
        </w:rPr>
        <w:t>:</w:t>
      </w:r>
      <w:r w:rsidRPr="002163B3">
        <w:rPr>
          <w:sz w:val="24"/>
          <w:szCs w:val="24"/>
          <w:lang w:val="en-US"/>
        </w:rPr>
        <w:t xml:space="preserve"> </w:t>
      </w:r>
      <w:r w:rsidRPr="002163B3">
        <w:rPr>
          <w:b/>
          <w:caps/>
          <w:sz w:val="24"/>
          <w:szCs w:val="24"/>
          <w:lang w:val="en-US"/>
        </w:rPr>
        <w:t>Costs, assistance and support</w:t>
      </w:r>
    </w:p>
    <w:p w14:paraId="41D0D4F7" w14:textId="77777777" w:rsidR="000A1EB3" w:rsidRPr="002163B3" w:rsidRDefault="000A1EB3" w:rsidP="000A608C">
      <w:pPr>
        <w:jc w:val="center"/>
        <w:rPr>
          <w:b/>
          <w:caps/>
          <w:sz w:val="24"/>
          <w:szCs w:val="24"/>
          <w:lang w:val="en-US"/>
        </w:rPr>
      </w:pPr>
    </w:p>
    <w:p w14:paraId="0386E52C" w14:textId="77777777" w:rsidR="000A608C" w:rsidRPr="002163B3" w:rsidRDefault="000A608C" w:rsidP="000A608C">
      <w:pPr>
        <w:pStyle w:val="Corpodeltesto2"/>
        <w:ind w:firstLine="709"/>
        <w:jc w:val="both"/>
        <w:rPr>
          <w:sz w:val="24"/>
          <w:szCs w:val="24"/>
          <w:lang w:val="en-US"/>
        </w:rPr>
      </w:pPr>
      <w:r w:rsidRPr="002163B3">
        <w:rPr>
          <w:sz w:val="24"/>
          <w:szCs w:val="24"/>
          <w:lang w:val="en-US"/>
        </w:rPr>
        <w:t xml:space="preserve">With the aim of carrying out the activities foreseen by this Agreement, the Parties shall raise the necessary economic resources within the limits of and in accordance with </w:t>
      </w:r>
      <w:r w:rsidR="004E0CCE">
        <w:rPr>
          <w:sz w:val="24"/>
          <w:szCs w:val="24"/>
          <w:lang w:val="en-US"/>
        </w:rPr>
        <w:t xml:space="preserve">the </w:t>
      </w:r>
      <w:r w:rsidRPr="002163B3">
        <w:rPr>
          <w:sz w:val="24"/>
          <w:szCs w:val="24"/>
          <w:lang w:val="en-US"/>
        </w:rPr>
        <w:t xml:space="preserve">legislation in force in their countries. </w:t>
      </w:r>
      <w:r w:rsidR="004E0CCE">
        <w:rPr>
          <w:sz w:val="24"/>
          <w:szCs w:val="24"/>
          <w:lang w:val="en-US"/>
        </w:rPr>
        <w:t>The cost of this project shall be met</w:t>
      </w:r>
      <w:r w:rsidR="004E0CCE" w:rsidRPr="004E0CCE">
        <w:rPr>
          <w:sz w:val="24"/>
          <w:szCs w:val="24"/>
          <w:lang w:val="en-US"/>
        </w:rPr>
        <w:t xml:space="preserve"> </w:t>
      </w:r>
      <w:r w:rsidR="004E0CCE" w:rsidRPr="002163B3">
        <w:rPr>
          <w:sz w:val="24"/>
          <w:szCs w:val="24"/>
          <w:lang w:val="en-US"/>
        </w:rPr>
        <w:t>by the technical/scientific body or bodies directly involved in the project,</w:t>
      </w:r>
      <w:r w:rsidR="004E0CCE">
        <w:rPr>
          <w:sz w:val="24"/>
          <w:szCs w:val="24"/>
          <w:lang w:val="en-US"/>
        </w:rPr>
        <w:t xml:space="preserve"> </w:t>
      </w:r>
      <w:r w:rsidR="004E0CCE" w:rsidRPr="002163B3">
        <w:rPr>
          <w:sz w:val="24"/>
          <w:szCs w:val="24"/>
          <w:lang w:val="en-US"/>
        </w:rPr>
        <w:t xml:space="preserve">after </w:t>
      </w:r>
      <w:r w:rsidR="004E0CCE">
        <w:rPr>
          <w:sz w:val="24"/>
          <w:szCs w:val="24"/>
          <w:lang w:val="en-US"/>
        </w:rPr>
        <w:t xml:space="preserve">checking </w:t>
      </w:r>
      <w:r w:rsidR="004E0CCE" w:rsidRPr="002163B3">
        <w:rPr>
          <w:sz w:val="24"/>
          <w:szCs w:val="24"/>
          <w:lang w:val="en-US"/>
        </w:rPr>
        <w:t>ap</w:t>
      </w:r>
      <w:r w:rsidR="004E0CCE">
        <w:rPr>
          <w:sz w:val="24"/>
          <w:szCs w:val="24"/>
          <w:lang w:val="en-US"/>
        </w:rPr>
        <w:t xml:space="preserve">propriate financial feasibility, unless funds are </w:t>
      </w:r>
      <w:r w:rsidRPr="002163B3">
        <w:rPr>
          <w:sz w:val="24"/>
          <w:szCs w:val="24"/>
          <w:lang w:val="en-US"/>
        </w:rPr>
        <w:t>provided by outside bodies, such as Government Ministries, Supranational entities, public and private entities, the European Commission</w:t>
      </w:r>
      <w:r w:rsidR="00962502">
        <w:rPr>
          <w:sz w:val="24"/>
          <w:szCs w:val="24"/>
          <w:lang w:val="en-US"/>
        </w:rPr>
        <w:t>,</w:t>
      </w:r>
      <w:r w:rsidRPr="002163B3">
        <w:rPr>
          <w:sz w:val="24"/>
          <w:szCs w:val="24"/>
          <w:lang w:val="en-US"/>
        </w:rPr>
        <w:t xml:space="preserve"> etc. </w:t>
      </w:r>
    </w:p>
    <w:p w14:paraId="69126980" w14:textId="77777777" w:rsidR="000A608C" w:rsidRPr="002163B3" w:rsidRDefault="000A608C" w:rsidP="000A1EB3">
      <w:pPr>
        <w:spacing w:line="360" w:lineRule="auto"/>
        <w:ind w:firstLine="709"/>
        <w:jc w:val="both"/>
        <w:rPr>
          <w:sz w:val="24"/>
          <w:szCs w:val="24"/>
          <w:lang w:val="en-US"/>
        </w:rPr>
      </w:pPr>
      <w:r w:rsidRPr="002163B3">
        <w:rPr>
          <w:sz w:val="24"/>
          <w:szCs w:val="24"/>
          <w:lang w:val="en-US"/>
        </w:rPr>
        <w:t>Each Party shall provide, in accordance with their respective laws and regulations, all necessary assistance and support to visiting students, teaching staff, researchers and technical and administrative personnel</w:t>
      </w:r>
      <w:r w:rsidR="003A6C42">
        <w:rPr>
          <w:sz w:val="24"/>
          <w:szCs w:val="24"/>
          <w:lang w:val="en-US"/>
        </w:rPr>
        <w:t>.</w:t>
      </w:r>
      <w:r w:rsidRPr="002163B3">
        <w:rPr>
          <w:sz w:val="24"/>
          <w:szCs w:val="24"/>
          <w:lang w:val="en-US"/>
        </w:rPr>
        <w:t xml:space="preserve"> </w:t>
      </w:r>
    </w:p>
    <w:p w14:paraId="02664D43" w14:textId="77777777" w:rsidR="00C03C75" w:rsidRPr="002163B3" w:rsidRDefault="00C03C75" w:rsidP="00C03C75">
      <w:pPr>
        <w:pStyle w:val="Corpotesto"/>
        <w:ind w:firstLine="708"/>
        <w:rPr>
          <w:rFonts w:ascii="Times New Roman" w:hAnsi="Times New Roman" w:cs="Times New Roman"/>
          <w:sz w:val="24"/>
          <w:szCs w:val="24"/>
          <w:lang w:val="en-US"/>
        </w:rPr>
      </w:pPr>
      <w:r w:rsidRPr="002163B3">
        <w:rPr>
          <w:rFonts w:ascii="Times New Roman" w:hAnsi="Times New Roman" w:cs="Times New Roman"/>
          <w:sz w:val="24"/>
          <w:szCs w:val="24"/>
          <w:lang w:val="en-US"/>
        </w:rPr>
        <w:t>Travel expenses will be charged to those who carry out the mobility, if not otherwise provided.</w:t>
      </w:r>
    </w:p>
    <w:p w14:paraId="29AEBD30" w14:textId="77777777" w:rsidR="00C03C75" w:rsidRPr="002163B3" w:rsidRDefault="00C03C75" w:rsidP="00FF6960">
      <w:pPr>
        <w:pStyle w:val="Corpodeltesto2"/>
        <w:ind w:firstLine="709"/>
        <w:jc w:val="both"/>
        <w:rPr>
          <w:sz w:val="24"/>
          <w:szCs w:val="24"/>
          <w:lang w:val="en-US"/>
        </w:rPr>
      </w:pPr>
      <w:r w:rsidRPr="002163B3">
        <w:rPr>
          <w:sz w:val="24"/>
          <w:szCs w:val="24"/>
          <w:lang w:val="en-US"/>
        </w:rPr>
        <w:t xml:space="preserve">The sending University can contribute to the </w:t>
      </w:r>
      <w:proofErr w:type="gramStart"/>
      <w:r w:rsidRPr="002163B3">
        <w:rPr>
          <w:sz w:val="24"/>
          <w:szCs w:val="24"/>
          <w:lang w:val="en-US"/>
        </w:rPr>
        <w:t>costs  by</w:t>
      </w:r>
      <w:proofErr w:type="gramEnd"/>
      <w:r w:rsidRPr="002163B3">
        <w:rPr>
          <w:sz w:val="24"/>
          <w:szCs w:val="24"/>
          <w:lang w:val="en-US"/>
        </w:rPr>
        <w:t xml:space="preserve"> providing a financial aid to support  mobility where the necessary resou</w:t>
      </w:r>
      <w:r w:rsidR="00921E28">
        <w:rPr>
          <w:sz w:val="24"/>
          <w:szCs w:val="24"/>
          <w:lang w:val="en-US"/>
        </w:rPr>
        <w:t>r</w:t>
      </w:r>
      <w:r w:rsidRPr="002163B3">
        <w:rPr>
          <w:sz w:val="24"/>
          <w:szCs w:val="24"/>
          <w:lang w:val="en-US"/>
        </w:rPr>
        <w:t>ces are available.</w:t>
      </w:r>
    </w:p>
    <w:p w14:paraId="2F9C969C" w14:textId="77777777" w:rsidR="00EE725B" w:rsidRPr="002163B3" w:rsidRDefault="003A6C42" w:rsidP="00EE725B">
      <w:pPr>
        <w:pStyle w:val="Corpotesto"/>
        <w:ind w:firstLine="708"/>
        <w:rPr>
          <w:sz w:val="24"/>
          <w:szCs w:val="24"/>
          <w:lang w:val="en-US"/>
        </w:rPr>
      </w:pPr>
      <w:r>
        <w:rPr>
          <w:sz w:val="24"/>
          <w:szCs w:val="24"/>
          <w:lang w:val="en-US"/>
        </w:rPr>
        <w:lastRenderedPageBreak/>
        <w:t xml:space="preserve">In the </w:t>
      </w:r>
      <w:r w:rsidR="00EE725B" w:rsidRPr="002163B3">
        <w:rPr>
          <w:sz w:val="24"/>
          <w:szCs w:val="24"/>
          <w:lang w:val="en-US"/>
        </w:rPr>
        <w:t xml:space="preserve">case of </w:t>
      </w:r>
      <w:r>
        <w:rPr>
          <w:sz w:val="24"/>
          <w:szCs w:val="24"/>
          <w:lang w:val="en-US"/>
        </w:rPr>
        <w:t xml:space="preserve">available </w:t>
      </w:r>
      <w:r w:rsidR="00EE725B" w:rsidRPr="002163B3">
        <w:rPr>
          <w:sz w:val="24"/>
          <w:szCs w:val="24"/>
          <w:lang w:val="en-US"/>
        </w:rPr>
        <w:t xml:space="preserve">funds, the host University can contribute to the expenses </w:t>
      </w:r>
      <w:proofErr w:type="gramStart"/>
      <w:r w:rsidR="00EE725B" w:rsidRPr="002163B3">
        <w:rPr>
          <w:sz w:val="24"/>
          <w:szCs w:val="24"/>
          <w:lang w:val="en-US"/>
        </w:rPr>
        <w:t>with  financial</w:t>
      </w:r>
      <w:proofErr w:type="gramEnd"/>
      <w:r w:rsidR="00EE725B" w:rsidRPr="002163B3">
        <w:rPr>
          <w:sz w:val="24"/>
          <w:szCs w:val="24"/>
          <w:lang w:val="en-US"/>
        </w:rPr>
        <w:t xml:space="preserve"> aid.</w:t>
      </w:r>
    </w:p>
    <w:p w14:paraId="254AA3AF" w14:textId="77777777" w:rsidR="00EE725B" w:rsidRPr="002163B3" w:rsidRDefault="00EE725B" w:rsidP="00FF6960">
      <w:pPr>
        <w:spacing w:line="360" w:lineRule="atLeast"/>
        <w:ind w:firstLine="709"/>
        <w:jc w:val="both"/>
        <w:rPr>
          <w:rFonts w:eastAsia="SimSun"/>
          <w:sz w:val="24"/>
          <w:szCs w:val="24"/>
          <w:lang w:val="en-US"/>
        </w:rPr>
      </w:pPr>
      <w:r w:rsidRPr="002163B3">
        <w:rPr>
          <w:rFonts w:eastAsia="SimSun"/>
          <w:sz w:val="24"/>
          <w:szCs w:val="24"/>
          <w:lang w:val="en-US"/>
        </w:rPr>
        <w:t>At the end of the mobility, the host University undertak</w:t>
      </w:r>
      <w:r w:rsidR="003A6C42">
        <w:rPr>
          <w:rFonts w:eastAsia="SimSun"/>
          <w:sz w:val="24"/>
          <w:szCs w:val="24"/>
          <w:lang w:val="en-US"/>
        </w:rPr>
        <w:t xml:space="preserve">es to issue a </w:t>
      </w:r>
      <w:r w:rsidR="000A1EB3" w:rsidRPr="002163B3">
        <w:rPr>
          <w:rFonts w:eastAsia="SimSun"/>
          <w:sz w:val="24"/>
          <w:szCs w:val="24"/>
          <w:lang w:val="en-US"/>
        </w:rPr>
        <w:t xml:space="preserve">certificate </w:t>
      </w:r>
      <w:r w:rsidRPr="002163B3">
        <w:rPr>
          <w:rFonts w:eastAsia="SimSun"/>
          <w:sz w:val="24"/>
          <w:szCs w:val="24"/>
          <w:lang w:val="en-US"/>
        </w:rPr>
        <w:t xml:space="preserve">indicating the </w:t>
      </w:r>
      <w:r w:rsidR="000A1EB3" w:rsidRPr="002163B3">
        <w:rPr>
          <w:rFonts w:eastAsia="SimSun"/>
          <w:sz w:val="24"/>
          <w:szCs w:val="24"/>
          <w:lang w:val="en-US"/>
        </w:rPr>
        <w:t xml:space="preserve">effective </w:t>
      </w:r>
      <w:r w:rsidRPr="002163B3">
        <w:rPr>
          <w:rFonts w:eastAsia="SimSun"/>
          <w:sz w:val="24"/>
          <w:szCs w:val="24"/>
          <w:lang w:val="en-US"/>
        </w:rPr>
        <w:t xml:space="preserve">mobility period </w:t>
      </w:r>
      <w:r w:rsidR="000A1EB3" w:rsidRPr="002163B3">
        <w:rPr>
          <w:rFonts w:eastAsia="SimSun"/>
          <w:sz w:val="24"/>
          <w:szCs w:val="24"/>
          <w:lang w:val="en-US"/>
        </w:rPr>
        <w:t xml:space="preserve">and the activities </w:t>
      </w:r>
      <w:r w:rsidRPr="002163B3">
        <w:rPr>
          <w:rFonts w:eastAsia="SimSun"/>
          <w:sz w:val="24"/>
          <w:szCs w:val="24"/>
          <w:lang w:val="en-US"/>
        </w:rPr>
        <w:t>carried out.</w:t>
      </w:r>
    </w:p>
    <w:p w14:paraId="3B762F37" w14:textId="77777777" w:rsidR="00FF6960" w:rsidRPr="002163B3" w:rsidRDefault="00FF6960" w:rsidP="00650D0B">
      <w:pPr>
        <w:pStyle w:val="Corpodeltesto2"/>
        <w:ind w:firstLine="709"/>
        <w:jc w:val="both"/>
        <w:rPr>
          <w:rFonts w:eastAsia="SimSun"/>
          <w:sz w:val="24"/>
          <w:szCs w:val="24"/>
          <w:lang w:val="en-US"/>
        </w:rPr>
      </w:pPr>
    </w:p>
    <w:p w14:paraId="3FFE2520" w14:textId="77777777" w:rsidR="009F26E4" w:rsidRPr="0031668E" w:rsidRDefault="00FF6960"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31668E">
        <w:rPr>
          <w:rFonts w:ascii="Times New Roman" w:hAnsi="Times New Roman" w:cs="Times New Roman"/>
          <w:sz w:val="24"/>
          <w:szCs w:val="24"/>
          <w:lang w:val="en-US"/>
        </w:rPr>
        <w:t>ARTIC</w:t>
      </w:r>
      <w:r w:rsidR="000A1EB3" w:rsidRPr="0031668E">
        <w:rPr>
          <w:rFonts w:ascii="Times New Roman" w:hAnsi="Times New Roman" w:cs="Times New Roman"/>
          <w:sz w:val="24"/>
          <w:szCs w:val="24"/>
          <w:lang w:val="en-US"/>
        </w:rPr>
        <w:t>LE</w:t>
      </w:r>
      <w:r w:rsidRPr="0031668E">
        <w:rPr>
          <w:rFonts w:ascii="Times New Roman" w:hAnsi="Times New Roman" w:cs="Times New Roman"/>
          <w:sz w:val="24"/>
          <w:szCs w:val="24"/>
          <w:lang w:val="en-US"/>
        </w:rPr>
        <w:t xml:space="preserve"> 7</w:t>
      </w:r>
      <w:r w:rsidR="009F26E4" w:rsidRPr="0031668E">
        <w:rPr>
          <w:rFonts w:ascii="Times New Roman" w:hAnsi="Times New Roman" w:cs="Times New Roman"/>
          <w:sz w:val="24"/>
          <w:szCs w:val="24"/>
          <w:lang w:val="en-US"/>
        </w:rPr>
        <w:t xml:space="preserve">: </w:t>
      </w:r>
      <w:r w:rsidR="000A1EB3" w:rsidRPr="0031668E">
        <w:rPr>
          <w:rFonts w:ascii="Times New Roman" w:hAnsi="Times New Roman" w:cs="Times New Roman"/>
          <w:sz w:val="24"/>
          <w:szCs w:val="24"/>
          <w:lang w:val="en-US"/>
        </w:rPr>
        <w:t>INSURANCE</w:t>
      </w:r>
      <w:r w:rsidR="00421C82" w:rsidRPr="0031668E">
        <w:rPr>
          <w:rFonts w:ascii="Times New Roman" w:hAnsi="Times New Roman" w:cs="Times New Roman"/>
          <w:sz w:val="24"/>
          <w:szCs w:val="24"/>
          <w:lang w:val="en-US"/>
        </w:rPr>
        <w:t>S</w:t>
      </w:r>
    </w:p>
    <w:p w14:paraId="54A31696" w14:textId="77777777" w:rsidR="001D00F9" w:rsidRPr="001D00F9" w:rsidRDefault="001D00F9" w:rsidP="001D00F9">
      <w:pPr>
        <w:spacing w:line="360" w:lineRule="auto"/>
        <w:ind w:firstLine="709"/>
        <w:jc w:val="both"/>
        <w:rPr>
          <w:sz w:val="24"/>
          <w:szCs w:val="24"/>
          <w:lang w:val="en-US"/>
        </w:rPr>
      </w:pPr>
      <w:r w:rsidRPr="001D00F9">
        <w:rPr>
          <w:sz w:val="24"/>
          <w:szCs w:val="24"/>
          <w:lang w:val="en-US"/>
        </w:rPr>
        <w:t>In accordance with the applicable provisions in force in their respective countries, both Parties shall verify the insurance cover, including healthcare of participating students and staff.</w:t>
      </w:r>
    </w:p>
    <w:p w14:paraId="0FA651A9" w14:textId="77777777" w:rsidR="001D00F9" w:rsidRPr="001D00F9" w:rsidRDefault="001D00F9" w:rsidP="001D00F9">
      <w:pPr>
        <w:spacing w:line="360" w:lineRule="auto"/>
        <w:ind w:firstLine="360"/>
        <w:jc w:val="both"/>
        <w:rPr>
          <w:sz w:val="24"/>
          <w:szCs w:val="24"/>
          <w:lang w:val="en-US"/>
        </w:rPr>
      </w:pPr>
      <w:r w:rsidRPr="001D00F9">
        <w:rPr>
          <w:sz w:val="24"/>
          <w:szCs w:val="24"/>
          <w:lang w:val="en-US"/>
        </w:rPr>
        <w:t>The mobility students and staff must personally provide health coverage: if in possession of the European Health Insurance Card (TEAM), they automatically have the right to the services of the National Health Service in all countries belonging to the E.U. (for further information please visit the following sites):</w:t>
      </w:r>
    </w:p>
    <w:p w14:paraId="7A9779B6" w14:textId="77777777" w:rsidR="001D00F9" w:rsidRPr="001D00F9" w:rsidRDefault="001D00F9" w:rsidP="001D00F9">
      <w:pPr>
        <w:numPr>
          <w:ilvl w:val="0"/>
          <w:numId w:val="5"/>
        </w:numPr>
        <w:spacing w:line="360" w:lineRule="auto"/>
        <w:jc w:val="both"/>
        <w:rPr>
          <w:sz w:val="24"/>
          <w:szCs w:val="24"/>
          <w:lang w:val="en-US"/>
        </w:rPr>
      </w:pPr>
      <w:r w:rsidRPr="001D00F9">
        <w:rPr>
          <w:sz w:val="24"/>
          <w:szCs w:val="24"/>
          <w:lang w:val="en-US"/>
        </w:rPr>
        <w:t>http://ec.europa.eu/social/main.jsp?catId=559&amp;langId=it</w:t>
      </w:r>
    </w:p>
    <w:p w14:paraId="20253999" w14:textId="77777777" w:rsidR="001D00F9" w:rsidRPr="001D00F9" w:rsidRDefault="001D00F9" w:rsidP="001D00F9">
      <w:pPr>
        <w:numPr>
          <w:ilvl w:val="0"/>
          <w:numId w:val="5"/>
        </w:numPr>
        <w:spacing w:line="360" w:lineRule="auto"/>
        <w:jc w:val="both"/>
        <w:rPr>
          <w:sz w:val="24"/>
          <w:szCs w:val="24"/>
          <w:lang w:val="en-US"/>
        </w:rPr>
      </w:pPr>
      <w:r w:rsidRPr="001D00F9">
        <w:rPr>
          <w:sz w:val="24"/>
          <w:szCs w:val="24"/>
          <w:lang w:val="en-US"/>
        </w:rPr>
        <w:t>www.sistemats.it</w:t>
      </w:r>
    </w:p>
    <w:p w14:paraId="4F1F6D6F" w14:textId="77777777" w:rsidR="001D00F9" w:rsidRPr="001D00F9" w:rsidRDefault="001D00F9" w:rsidP="001D00F9">
      <w:pPr>
        <w:spacing w:line="360" w:lineRule="auto"/>
        <w:ind w:firstLine="360"/>
        <w:jc w:val="both"/>
        <w:rPr>
          <w:sz w:val="24"/>
          <w:szCs w:val="24"/>
          <w:lang w:val="en-US"/>
        </w:rPr>
      </w:pPr>
      <w:r w:rsidRPr="001D00F9">
        <w:rPr>
          <w:sz w:val="24"/>
          <w:szCs w:val="24"/>
          <w:lang w:val="en-US"/>
        </w:rPr>
        <w:t>However, the coverage of the European Health Insurance Card (TEAM) or a private insurance may not be sufficient, especially in cases of repatriation and specific medical intervention. In such cases, an additional private insurance might be useful.</w:t>
      </w:r>
    </w:p>
    <w:p w14:paraId="03B626C7" w14:textId="77777777" w:rsidR="001D00F9" w:rsidRPr="001D00F9" w:rsidRDefault="001D00F9" w:rsidP="001D00F9">
      <w:pPr>
        <w:spacing w:line="360" w:lineRule="auto"/>
        <w:ind w:firstLine="360"/>
        <w:jc w:val="both"/>
        <w:rPr>
          <w:sz w:val="24"/>
          <w:szCs w:val="24"/>
          <w:lang w:val="en-US"/>
        </w:rPr>
      </w:pPr>
      <w:r w:rsidRPr="001D00F9">
        <w:rPr>
          <w:sz w:val="24"/>
          <w:szCs w:val="24"/>
          <w:lang w:val="en-US"/>
        </w:rPr>
        <w:t>In addition to the insurances in terms of law (T.U. INAIL), all students are covered by the additional insurance policy n. 409967981 taken out with Insurance Company AXA, valid until to 30.06.2027, and by insurance policy n. 409987050 taken out with Insurance Company AXA, Italian location, valid until 30.06.2027, for civil liability and accidents risks respectively, with worldwide validity.</w:t>
      </w:r>
    </w:p>
    <w:p w14:paraId="3672A9DC" w14:textId="43A980CE" w:rsidR="00174C52" w:rsidRPr="00F44C49" w:rsidRDefault="00174C52" w:rsidP="001D00F9">
      <w:pPr>
        <w:spacing w:line="360" w:lineRule="auto"/>
        <w:ind w:firstLine="360"/>
        <w:jc w:val="both"/>
        <w:rPr>
          <w:sz w:val="24"/>
          <w:szCs w:val="24"/>
          <w:lang w:val="en-US"/>
        </w:rPr>
      </w:pPr>
      <w:r w:rsidRPr="002163B3">
        <w:rPr>
          <w:sz w:val="24"/>
          <w:szCs w:val="24"/>
          <w:lang w:val="en-US"/>
        </w:rPr>
        <w:t xml:space="preserve">The insurance coverage (civil liability and accident risks) </w:t>
      </w:r>
      <w:r w:rsidR="00A12816">
        <w:rPr>
          <w:sz w:val="24"/>
          <w:szCs w:val="24"/>
          <w:lang w:val="en-US"/>
        </w:rPr>
        <w:t xml:space="preserve">is </w:t>
      </w:r>
      <w:r w:rsidR="00A05EE0">
        <w:rPr>
          <w:sz w:val="24"/>
          <w:szCs w:val="24"/>
          <w:lang w:val="en-US"/>
        </w:rPr>
        <w:t>at the</w:t>
      </w:r>
      <w:r w:rsidRPr="002163B3">
        <w:rPr>
          <w:sz w:val="24"/>
          <w:szCs w:val="24"/>
          <w:lang w:val="en-US"/>
        </w:rPr>
        <w:t xml:space="preserve"> charge of the University of ________________________________ </w:t>
      </w:r>
      <w:r w:rsidRPr="00F44C49">
        <w:rPr>
          <w:i/>
          <w:sz w:val="24"/>
          <w:szCs w:val="24"/>
          <w:lang w:val="en-US"/>
        </w:rPr>
        <w:t>(field to be filled in by the</w:t>
      </w:r>
      <w:r w:rsidR="00F44C49">
        <w:rPr>
          <w:i/>
          <w:sz w:val="24"/>
          <w:szCs w:val="24"/>
          <w:lang w:val="en-US"/>
        </w:rPr>
        <w:t xml:space="preserve"> P</w:t>
      </w:r>
      <w:r w:rsidRPr="00F44C49">
        <w:rPr>
          <w:i/>
          <w:sz w:val="24"/>
          <w:szCs w:val="24"/>
          <w:lang w:val="en-US"/>
        </w:rPr>
        <w:t>artner University)</w:t>
      </w:r>
    </w:p>
    <w:p w14:paraId="67EB3915" w14:textId="77777777" w:rsidR="00FF6960" w:rsidRPr="0097538A" w:rsidRDefault="00FF6960" w:rsidP="0097538A">
      <w:pPr>
        <w:spacing w:line="360" w:lineRule="auto"/>
        <w:jc w:val="both"/>
        <w:rPr>
          <w:sz w:val="24"/>
          <w:szCs w:val="24"/>
          <w:lang w:val="en-US"/>
        </w:rPr>
      </w:pPr>
    </w:p>
    <w:p w14:paraId="45F9C481" w14:textId="77777777" w:rsidR="005229FB" w:rsidRPr="005229FB" w:rsidRDefault="007B0CF7" w:rsidP="005229FB">
      <w:pPr>
        <w:pStyle w:val="Corpodeltesto2"/>
        <w:ind w:firstLine="708"/>
        <w:jc w:val="center"/>
        <w:rPr>
          <w:b/>
          <w:bCs/>
          <w:caps/>
          <w:sz w:val="24"/>
          <w:szCs w:val="24"/>
          <w:lang w:val="en-US"/>
        </w:rPr>
      </w:pPr>
      <w:r w:rsidRPr="002163B3">
        <w:rPr>
          <w:b/>
          <w:bCs/>
          <w:sz w:val="24"/>
          <w:szCs w:val="24"/>
          <w:lang w:val="en-US"/>
        </w:rPr>
        <w:t>ARTIC</w:t>
      </w:r>
      <w:r w:rsidR="00A135BA" w:rsidRPr="002163B3">
        <w:rPr>
          <w:b/>
          <w:bCs/>
          <w:sz w:val="24"/>
          <w:szCs w:val="24"/>
          <w:lang w:val="en-US"/>
        </w:rPr>
        <w:t>LE</w:t>
      </w:r>
      <w:r w:rsidRPr="002163B3">
        <w:rPr>
          <w:b/>
          <w:bCs/>
          <w:sz w:val="24"/>
          <w:szCs w:val="24"/>
          <w:lang w:val="en-US"/>
        </w:rPr>
        <w:t xml:space="preserve"> 8</w:t>
      </w:r>
      <w:r w:rsidR="00AE534F" w:rsidRPr="002163B3">
        <w:rPr>
          <w:b/>
          <w:bCs/>
          <w:sz w:val="24"/>
          <w:szCs w:val="24"/>
          <w:lang w:val="en-US"/>
        </w:rPr>
        <w:t>:</w:t>
      </w:r>
      <w:r w:rsidR="00FC2D05" w:rsidRPr="002163B3">
        <w:rPr>
          <w:b/>
          <w:bCs/>
          <w:sz w:val="24"/>
          <w:szCs w:val="24"/>
          <w:lang w:val="en-US"/>
        </w:rPr>
        <w:t xml:space="preserve"> </w:t>
      </w:r>
      <w:r w:rsidR="005229FB" w:rsidRPr="005229FB">
        <w:rPr>
          <w:b/>
          <w:bCs/>
          <w:caps/>
          <w:sz w:val="24"/>
          <w:szCs w:val="24"/>
          <w:lang w:val="en-US"/>
        </w:rPr>
        <w:t>PROTECTION OF PERSONAL DATA</w:t>
      </w:r>
    </w:p>
    <w:p w14:paraId="19F45598" w14:textId="77777777" w:rsidR="005229FB" w:rsidRDefault="005229FB" w:rsidP="005229FB">
      <w:pPr>
        <w:pStyle w:val="Corpodeltesto2"/>
        <w:ind w:firstLine="708"/>
        <w:jc w:val="center"/>
        <w:rPr>
          <w:b/>
          <w:szCs w:val="28"/>
          <w:lang w:val="en-GB"/>
        </w:rPr>
      </w:pPr>
    </w:p>
    <w:p w14:paraId="4D845BB2" w14:textId="77777777" w:rsidR="005229FB" w:rsidRPr="005229FB" w:rsidRDefault="005229FB" w:rsidP="005229FB">
      <w:pPr>
        <w:pStyle w:val="Corpodeltesto2"/>
        <w:jc w:val="both"/>
        <w:rPr>
          <w:sz w:val="24"/>
          <w:szCs w:val="24"/>
          <w:lang w:val="en-US"/>
        </w:rPr>
      </w:pPr>
      <w:r w:rsidRPr="005229FB">
        <w:rPr>
          <w:sz w:val="24"/>
          <w:szCs w:val="24"/>
          <w:lang w:val="en-US"/>
        </w:rPr>
        <w:tab/>
        <w:t xml:space="preserve">The Parties mutually claim to be informed and, expressly consent that the "personal data" provided, even verbally for the pre-promotional activity or otherwise collected as a result and during the execution of this agreement, are used exclusively for the purposes of the Agreement, through consultation, processing, interconnection, comparison with other data and/or any further manual and/or automated processing and also, for statistical purposes, with exclusive processing of data in anonymous form, communication to public entities, when they request it for the pursuit of their institutional purposes, as well as to private parties, when the purpose of the request is compatible with the institutional aims of the parties as identified above and in compliance with the </w:t>
      </w:r>
      <w:r w:rsidRPr="005229FB">
        <w:rPr>
          <w:sz w:val="24"/>
          <w:szCs w:val="24"/>
          <w:lang w:val="en-US"/>
        </w:rPr>
        <w:lastRenderedPageBreak/>
        <w:t>provisions of EU Regulation 2016/679 and of the current national legislation concerning the protection of natural persons regarding the processing of personal data.</w:t>
      </w:r>
    </w:p>
    <w:p w14:paraId="69BE8D55" w14:textId="77777777" w:rsidR="005229FB" w:rsidRPr="005229FB" w:rsidRDefault="005229FB" w:rsidP="005229FB">
      <w:pPr>
        <w:pStyle w:val="Corpodeltesto2"/>
        <w:jc w:val="both"/>
        <w:rPr>
          <w:sz w:val="24"/>
          <w:szCs w:val="24"/>
          <w:lang w:val="en-US"/>
        </w:rPr>
      </w:pPr>
      <w:r w:rsidRPr="005229FB">
        <w:rPr>
          <w:sz w:val="24"/>
          <w:szCs w:val="24"/>
          <w:lang w:val="en-US"/>
        </w:rPr>
        <w:tab/>
        <w:t>The holders with regard to this article are the parties as identified above, named and domiciled.</w:t>
      </w:r>
    </w:p>
    <w:p w14:paraId="4E40F5A2" w14:textId="77777777" w:rsidR="005229FB" w:rsidRPr="005229FB" w:rsidRDefault="005229FB" w:rsidP="005229FB">
      <w:pPr>
        <w:pStyle w:val="Corpodeltesto2"/>
        <w:jc w:val="both"/>
        <w:rPr>
          <w:sz w:val="24"/>
          <w:szCs w:val="24"/>
          <w:lang w:val="en-US"/>
        </w:rPr>
      </w:pPr>
      <w:r w:rsidRPr="005229FB">
        <w:rPr>
          <w:sz w:val="24"/>
          <w:szCs w:val="24"/>
          <w:lang w:val="en-US"/>
        </w:rPr>
        <w:tab/>
        <w:t>The Parties, pursuant to art. 26 of the 2016/679 EU Regulation, jointly define, with a specific internal agreement, the obligations and activities carried out as data controllers and undertake to prepare and keep up to date all the formalities required for the Protection of Personal</w:t>
      </w:r>
      <w:r>
        <w:rPr>
          <w:sz w:val="24"/>
          <w:szCs w:val="24"/>
          <w:lang w:val="en-US"/>
        </w:rPr>
        <w:t xml:space="preserve"> Data from current legislation.</w:t>
      </w:r>
    </w:p>
    <w:p w14:paraId="2D1C1614" w14:textId="77777777" w:rsidR="00A135BA" w:rsidRPr="002163B3" w:rsidRDefault="00A135BA" w:rsidP="00A135BA">
      <w:pPr>
        <w:jc w:val="center"/>
        <w:rPr>
          <w:sz w:val="24"/>
          <w:szCs w:val="24"/>
          <w:lang w:val="en-US"/>
        </w:rPr>
      </w:pPr>
    </w:p>
    <w:p w14:paraId="2987C905" w14:textId="77777777" w:rsidR="00F32AFC" w:rsidRPr="002163B3" w:rsidRDefault="007B0CF7" w:rsidP="00F32AFC">
      <w:pPr>
        <w:spacing w:line="360" w:lineRule="auto"/>
        <w:jc w:val="center"/>
        <w:rPr>
          <w:b/>
          <w:bCs/>
          <w:sz w:val="24"/>
          <w:szCs w:val="24"/>
          <w:lang w:val="en-US"/>
        </w:rPr>
      </w:pPr>
      <w:r w:rsidRPr="002163B3">
        <w:rPr>
          <w:b/>
          <w:bCs/>
          <w:sz w:val="24"/>
          <w:szCs w:val="24"/>
          <w:lang w:val="en-US"/>
        </w:rPr>
        <w:t>ARTIC</w:t>
      </w:r>
      <w:r w:rsidR="00A135BA" w:rsidRPr="002163B3">
        <w:rPr>
          <w:b/>
          <w:bCs/>
          <w:sz w:val="24"/>
          <w:szCs w:val="24"/>
          <w:lang w:val="en-US"/>
        </w:rPr>
        <w:t>LE</w:t>
      </w:r>
      <w:r w:rsidRPr="002163B3">
        <w:rPr>
          <w:b/>
          <w:bCs/>
          <w:sz w:val="24"/>
          <w:szCs w:val="24"/>
          <w:lang w:val="en-US"/>
        </w:rPr>
        <w:t xml:space="preserve"> </w:t>
      </w:r>
      <w:r w:rsidR="0087714B" w:rsidRPr="002163B3">
        <w:rPr>
          <w:b/>
          <w:bCs/>
          <w:sz w:val="24"/>
          <w:szCs w:val="24"/>
          <w:lang w:val="en-US"/>
        </w:rPr>
        <w:t>9</w:t>
      </w:r>
      <w:r w:rsidRPr="002163B3">
        <w:rPr>
          <w:b/>
          <w:bCs/>
          <w:sz w:val="24"/>
          <w:szCs w:val="24"/>
          <w:lang w:val="en-US"/>
        </w:rPr>
        <w:t xml:space="preserve">: </w:t>
      </w:r>
      <w:r w:rsidR="00A05EE0">
        <w:rPr>
          <w:b/>
          <w:bCs/>
          <w:sz w:val="24"/>
          <w:szCs w:val="24"/>
          <w:lang w:val="en-US"/>
        </w:rPr>
        <w:t>CHANGES AND A</w:t>
      </w:r>
      <w:r w:rsidR="00A135BA" w:rsidRPr="002163B3">
        <w:rPr>
          <w:b/>
          <w:bCs/>
          <w:sz w:val="24"/>
          <w:szCs w:val="24"/>
          <w:lang w:val="en-US"/>
        </w:rPr>
        <w:t>MENDMENTS</w:t>
      </w:r>
    </w:p>
    <w:p w14:paraId="593790CB" w14:textId="77777777" w:rsidR="00A135BA" w:rsidRPr="002163B3" w:rsidRDefault="00A135BA" w:rsidP="00A135BA">
      <w:pPr>
        <w:autoSpaceDE w:val="0"/>
        <w:autoSpaceDN w:val="0"/>
        <w:spacing w:line="360" w:lineRule="auto"/>
        <w:jc w:val="both"/>
        <w:rPr>
          <w:sz w:val="24"/>
          <w:szCs w:val="24"/>
          <w:lang w:val="en-US"/>
        </w:rPr>
      </w:pPr>
      <w:r w:rsidRPr="002163B3">
        <w:rPr>
          <w:sz w:val="24"/>
          <w:szCs w:val="24"/>
          <w:lang w:val="en-US"/>
        </w:rPr>
        <w:t>This agreement may be modified through amendment co-signed by both Parties.</w:t>
      </w:r>
    </w:p>
    <w:p w14:paraId="43BA9CA1" w14:textId="77777777" w:rsidR="00A135BA" w:rsidRPr="002163B3" w:rsidRDefault="00A135BA" w:rsidP="00F32AFC">
      <w:pPr>
        <w:autoSpaceDE w:val="0"/>
        <w:autoSpaceDN w:val="0"/>
        <w:spacing w:line="360" w:lineRule="auto"/>
        <w:jc w:val="both"/>
        <w:rPr>
          <w:sz w:val="24"/>
          <w:szCs w:val="24"/>
          <w:lang w:val="en-US"/>
        </w:rPr>
      </w:pPr>
    </w:p>
    <w:p w14:paraId="6917A101" w14:textId="77777777" w:rsidR="00AE534F" w:rsidRPr="00A05EE0" w:rsidRDefault="007B0CF7" w:rsidP="00715280">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A05EE0">
        <w:rPr>
          <w:rFonts w:ascii="Times New Roman" w:hAnsi="Times New Roman" w:cs="Times New Roman"/>
          <w:sz w:val="24"/>
          <w:szCs w:val="24"/>
          <w:lang w:val="en-US"/>
        </w:rPr>
        <w:t>ARTICOLO 1</w:t>
      </w:r>
      <w:r w:rsidR="0087714B" w:rsidRPr="00A05EE0">
        <w:rPr>
          <w:rFonts w:ascii="Times New Roman" w:hAnsi="Times New Roman" w:cs="Times New Roman"/>
          <w:sz w:val="24"/>
          <w:szCs w:val="24"/>
          <w:lang w:val="en-US"/>
        </w:rPr>
        <w:t>0</w:t>
      </w:r>
      <w:r w:rsidR="00755BD9" w:rsidRPr="00A05EE0">
        <w:rPr>
          <w:rFonts w:ascii="Times New Roman" w:hAnsi="Times New Roman" w:cs="Times New Roman"/>
          <w:sz w:val="24"/>
          <w:szCs w:val="24"/>
          <w:lang w:val="en-US"/>
        </w:rPr>
        <w:t xml:space="preserve">: </w:t>
      </w:r>
      <w:r w:rsidR="00A05EE0" w:rsidRPr="00A05EE0">
        <w:rPr>
          <w:rFonts w:ascii="Times New Roman" w:hAnsi="Times New Roman" w:cs="Times New Roman"/>
          <w:sz w:val="24"/>
          <w:szCs w:val="24"/>
          <w:lang w:val="en-US"/>
        </w:rPr>
        <w:t>FINAL RULES</w:t>
      </w:r>
    </w:p>
    <w:p w14:paraId="4A889F5F" w14:textId="77777777" w:rsidR="00A135BA" w:rsidRPr="002163B3" w:rsidRDefault="00A135BA" w:rsidP="00A05EE0">
      <w:pPr>
        <w:pStyle w:val="Corpodeltesto2"/>
        <w:jc w:val="both"/>
        <w:rPr>
          <w:sz w:val="24"/>
          <w:szCs w:val="24"/>
          <w:lang w:val="en-US"/>
        </w:rPr>
      </w:pPr>
      <w:r w:rsidRPr="002163B3">
        <w:rPr>
          <w:sz w:val="24"/>
          <w:szCs w:val="24"/>
          <w:lang w:val="en-US"/>
        </w:rPr>
        <w:t xml:space="preserve">The present Cooperation Agreement is formally drawn up in Italian and in </w:t>
      </w:r>
      <w:r w:rsidR="001656B7">
        <w:rPr>
          <w:sz w:val="24"/>
          <w:szCs w:val="24"/>
          <w:lang w:val="en-US"/>
        </w:rPr>
        <w:t>___________</w:t>
      </w:r>
      <w:r w:rsidRPr="002163B3">
        <w:rPr>
          <w:sz w:val="24"/>
          <w:szCs w:val="24"/>
          <w:lang w:val="en-US"/>
        </w:rPr>
        <w:t xml:space="preserve">, </w:t>
      </w:r>
      <w:r w:rsidR="00440F01" w:rsidRPr="002163B3">
        <w:rPr>
          <w:sz w:val="24"/>
          <w:szCs w:val="24"/>
          <w:lang w:val="en-US"/>
        </w:rPr>
        <w:t>one copy in each language, b</w:t>
      </w:r>
      <w:r w:rsidRPr="002163B3">
        <w:rPr>
          <w:sz w:val="24"/>
          <w:szCs w:val="24"/>
          <w:lang w:val="en-US"/>
        </w:rPr>
        <w:t xml:space="preserve">oth texts are original. </w:t>
      </w:r>
    </w:p>
    <w:p w14:paraId="7656CA96" w14:textId="77777777" w:rsidR="007B0CF7" w:rsidRDefault="00755BD9" w:rsidP="007B0CF7">
      <w:pPr>
        <w:tabs>
          <w:tab w:val="left" w:pos="9356"/>
        </w:tabs>
        <w:ind w:right="355"/>
        <w:jc w:val="both"/>
        <w:rPr>
          <w:sz w:val="24"/>
          <w:szCs w:val="24"/>
        </w:rPr>
      </w:pPr>
      <w:r w:rsidRPr="002163B3">
        <w:rPr>
          <w:sz w:val="24"/>
          <w:szCs w:val="24"/>
          <w:lang w:val="en-US"/>
        </w:rPr>
        <w:br/>
      </w:r>
      <w:r w:rsidR="007B0CF7" w:rsidRPr="00237737">
        <w:rPr>
          <w:sz w:val="24"/>
          <w:szCs w:val="24"/>
        </w:rPr>
        <w:t xml:space="preserve">Bari, </w:t>
      </w:r>
    </w:p>
    <w:p w14:paraId="7AA6DCD7" w14:textId="77777777" w:rsidR="001543F4" w:rsidRDefault="001543F4" w:rsidP="007B0CF7">
      <w:pPr>
        <w:tabs>
          <w:tab w:val="left" w:pos="9356"/>
        </w:tabs>
        <w:ind w:right="355"/>
        <w:jc w:val="both"/>
        <w:rPr>
          <w:sz w:val="24"/>
          <w:szCs w:val="24"/>
        </w:rPr>
      </w:pPr>
    </w:p>
    <w:p w14:paraId="6E732A26" w14:textId="77777777" w:rsidR="001543F4" w:rsidRPr="00237737" w:rsidRDefault="001543F4" w:rsidP="007B0CF7">
      <w:pPr>
        <w:tabs>
          <w:tab w:val="left" w:pos="9356"/>
        </w:tabs>
        <w:ind w:right="355"/>
        <w:jc w:val="both"/>
        <w:rPr>
          <w:sz w:val="24"/>
          <w:szCs w:val="24"/>
        </w:rPr>
      </w:pPr>
    </w:p>
    <w:tbl>
      <w:tblPr>
        <w:tblW w:w="9772" w:type="dxa"/>
        <w:tblLayout w:type="fixed"/>
        <w:tblLook w:val="01E0" w:firstRow="1" w:lastRow="1" w:firstColumn="1" w:lastColumn="1" w:noHBand="0" w:noVBand="0"/>
      </w:tblPr>
      <w:tblGrid>
        <w:gridCol w:w="4886"/>
        <w:gridCol w:w="4886"/>
      </w:tblGrid>
      <w:tr w:rsidR="007B0CF7" w:rsidRPr="00757DF4" w14:paraId="2F624F5A" w14:textId="77777777" w:rsidTr="004B5F61">
        <w:trPr>
          <w:trHeight w:val="533"/>
        </w:trPr>
        <w:tc>
          <w:tcPr>
            <w:tcW w:w="4886" w:type="dxa"/>
          </w:tcPr>
          <w:p w14:paraId="5324F25C" w14:textId="77777777" w:rsidR="00963D38" w:rsidRPr="0031668E" w:rsidRDefault="00963D38" w:rsidP="004B5F61">
            <w:pPr>
              <w:jc w:val="center"/>
              <w:rPr>
                <w:b/>
                <w:sz w:val="24"/>
                <w:szCs w:val="24"/>
                <w:lang w:val="en-US"/>
              </w:rPr>
            </w:pPr>
          </w:p>
          <w:p w14:paraId="4B728551" w14:textId="77777777" w:rsidR="007B0CF7" w:rsidRDefault="00460EFC" w:rsidP="004B5F61">
            <w:pPr>
              <w:jc w:val="center"/>
              <w:rPr>
                <w:b/>
                <w:sz w:val="24"/>
                <w:szCs w:val="24"/>
                <w:lang w:val="en-US"/>
              </w:rPr>
            </w:pPr>
            <w:r w:rsidRPr="0031668E">
              <w:rPr>
                <w:b/>
                <w:sz w:val="24"/>
                <w:szCs w:val="24"/>
                <w:lang w:val="en-US"/>
              </w:rPr>
              <w:t xml:space="preserve">The Rector </w:t>
            </w:r>
          </w:p>
          <w:p w14:paraId="037162B9" w14:textId="77777777" w:rsidR="008316F4" w:rsidRPr="0031668E" w:rsidRDefault="008316F4" w:rsidP="004B5F61">
            <w:pPr>
              <w:jc w:val="center"/>
              <w:rPr>
                <w:b/>
                <w:sz w:val="24"/>
                <w:szCs w:val="24"/>
                <w:lang w:val="en-US"/>
              </w:rPr>
            </w:pPr>
          </w:p>
          <w:p w14:paraId="2FE51512" w14:textId="77777777" w:rsidR="0031668E" w:rsidRPr="0031668E" w:rsidRDefault="0031668E" w:rsidP="004B5F61">
            <w:pPr>
              <w:jc w:val="center"/>
              <w:rPr>
                <w:b/>
                <w:sz w:val="24"/>
                <w:szCs w:val="24"/>
                <w:lang w:val="en-US"/>
              </w:rPr>
            </w:pPr>
            <w:r w:rsidRPr="0031668E">
              <w:rPr>
                <w:b/>
                <w:sz w:val="24"/>
                <w:szCs w:val="24"/>
                <w:lang w:val="en-US"/>
              </w:rPr>
              <w:t>University of Bari Aldo Moro</w:t>
            </w:r>
          </w:p>
        </w:tc>
        <w:tc>
          <w:tcPr>
            <w:tcW w:w="4886" w:type="dxa"/>
          </w:tcPr>
          <w:p w14:paraId="0266206B" w14:textId="77777777" w:rsidR="001543F4" w:rsidRPr="0031668E" w:rsidRDefault="001543F4" w:rsidP="004B5F61">
            <w:pPr>
              <w:jc w:val="center"/>
              <w:rPr>
                <w:b/>
                <w:sz w:val="24"/>
                <w:szCs w:val="24"/>
                <w:lang w:val="en-US"/>
              </w:rPr>
            </w:pPr>
          </w:p>
          <w:p w14:paraId="22F66A49" w14:textId="77777777" w:rsidR="007B0CF7" w:rsidRDefault="00597FC7" w:rsidP="00597FC7">
            <w:pPr>
              <w:jc w:val="center"/>
              <w:rPr>
                <w:b/>
                <w:sz w:val="24"/>
                <w:szCs w:val="24"/>
              </w:rPr>
            </w:pPr>
            <w:r>
              <w:rPr>
                <w:b/>
                <w:sz w:val="24"/>
                <w:szCs w:val="24"/>
              </w:rPr>
              <w:t xml:space="preserve">The </w:t>
            </w:r>
            <w:proofErr w:type="spellStart"/>
            <w:r>
              <w:rPr>
                <w:b/>
                <w:sz w:val="24"/>
                <w:szCs w:val="24"/>
              </w:rPr>
              <w:t>Rector</w:t>
            </w:r>
            <w:proofErr w:type="spellEnd"/>
          </w:p>
          <w:p w14:paraId="62583BF3" w14:textId="77777777" w:rsidR="008316F4" w:rsidRDefault="008316F4" w:rsidP="00597FC7">
            <w:pPr>
              <w:jc w:val="center"/>
              <w:rPr>
                <w:b/>
                <w:sz w:val="24"/>
                <w:szCs w:val="24"/>
              </w:rPr>
            </w:pPr>
          </w:p>
          <w:p w14:paraId="6E00CA6B" w14:textId="77777777" w:rsidR="0031668E" w:rsidRPr="00757DF4" w:rsidRDefault="0031668E" w:rsidP="00597FC7">
            <w:pPr>
              <w:jc w:val="center"/>
              <w:rPr>
                <w:b/>
                <w:sz w:val="24"/>
                <w:szCs w:val="24"/>
              </w:rPr>
            </w:pPr>
            <w:r w:rsidRPr="0031668E">
              <w:rPr>
                <w:b/>
                <w:sz w:val="24"/>
                <w:szCs w:val="24"/>
                <w:lang w:val="en-US"/>
              </w:rPr>
              <w:t>University of</w:t>
            </w:r>
            <w:r>
              <w:rPr>
                <w:b/>
                <w:sz w:val="24"/>
                <w:szCs w:val="24"/>
                <w:lang w:val="en-US"/>
              </w:rPr>
              <w:t>______________</w:t>
            </w:r>
          </w:p>
        </w:tc>
      </w:tr>
      <w:tr w:rsidR="007B0CF7" w:rsidRPr="00757DF4" w14:paraId="0B7767E3" w14:textId="77777777" w:rsidTr="004B5F61">
        <w:trPr>
          <w:trHeight w:val="1569"/>
        </w:trPr>
        <w:tc>
          <w:tcPr>
            <w:tcW w:w="4886" w:type="dxa"/>
          </w:tcPr>
          <w:p w14:paraId="698AF97F" w14:textId="77777777" w:rsidR="007B0CF7" w:rsidRPr="00757DF4" w:rsidRDefault="00225D48" w:rsidP="004B5F61">
            <w:pPr>
              <w:jc w:val="center"/>
              <w:rPr>
                <w:b/>
                <w:sz w:val="24"/>
                <w:szCs w:val="24"/>
              </w:rPr>
            </w:pPr>
            <w:r>
              <w:rPr>
                <w:b/>
                <w:sz w:val="24"/>
                <w:szCs w:val="24"/>
              </w:rPr>
              <w:t>Prof. Stefano BRONZINI</w:t>
            </w:r>
          </w:p>
          <w:p w14:paraId="13927A1F" w14:textId="77777777" w:rsidR="007B0CF7" w:rsidRPr="00757DF4" w:rsidRDefault="007B0CF7" w:rsidP="004B5F61">
            <w:pPr>
              <w:jc w:val="center"/>
              <w:rPr>
                <w:b/>
                <w:sz w:val="24"/>
                <w:szCs w:val="24"/>
              </w:rPr>
            </w:pPr>
          </w:p>
        </w:tc>
        <w:tc>
          <w:tcPr>
            <w:tcW w:w="4886" w:type="dxa"/>
          </w:tcPr>
          <w:p w14:paraId="7563A9D6" w14:textId="77777777" w:rsidR="007B0CF7" w:rsidRPr="00757DF4" w:rsidRDefault="007B0CF7" w:rsidP="004B5F61">
            <w:pPr>
              <w:jc w:val="center"/>
              <w:rPr>
                <w:b/>
                <w:sz w:val="24"/>
                <w:szCs w:val="24"/>
              </w:rPr>
            </w:pPr>
            <w:r w:rsidRPr="00757DF4">
              <w:rPr>
                <w:b/>
                <w:sz w:val="24"/>
                <w:szCs w:val="24"/>
              </w:rPr>
              <w:t>Prof. _____</w:t>
            </w:r>
            <w:r w:rsidR="001543F4">
              <w:rPr>
                <w:b/>
                <w:sz w:val="24"/>
                <w:szCs w:val="24"/>
              </w:rPr>
              <w:t>_____</w:t>
            </w:r>
            <w:r w:rsidRPr="00757DF4">
              <w:rPr>
                <w:b/>
                <w:sz w:val="24"/>
                <w:szCs w:val="24"/>
              </w:rPr>
              <w:t>__________</w:t>
            </w:r>
          </w:p>
        </w:tc>
      </w:tr>
    </w:tbl>
    <w:p w14:paraId="7ED92DBA" w14:textId="77777777" w:rsidR="00A2395C" w:rsidRPr="00715280" w:rsidRDefault="00A2395C" w:rsidP="007B0CF7">
      <w:pPr>
        <w:spacing w:after="200" w:line="276" w:lineRule="auto"/>
        <w:rPr>
          <w:b/>
          <w:color w:val="0070C0"/>
          <w:sz w:val="24"/>
          <w:szCs w:val="24"/>
        </w:rPr>
      </w:pPr>
    </w:p>
    <w:sectPr w:rsidR="00A2395C" w:rsidRPr="00715280" w:rsidSect="004A4C0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0F63" w14:textId="77777777" w:rsidR="00465C3A" w:rsidRDefault="00465C3A" w:rsidP="004C407C">
      <w:r>
        <w:separator/>
      </w:r>
    </w:p>
  </w:endnote>
  <w:endnote w:type="continuationSeparator" w:id="0">
    <w:p w14:paraId="598E31FE" w14:textId="77777777" w:rsidR="00465C3A" w:rsidRDefault="00465C3A" w:rsidP="004C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7CE6" w14:textId="77777777" w:rsidR="00FE0C09" w:rsidRDefault="00FE0C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D97D" w14:textId="77777777" w:rsidR="00FE0C09" w:rsidRDefault="00FE0C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10546"/>
      <w:docPartObj>
        <w:docPartGallery w:val="Page Numbers (Bottom of Page)"/>
        <w:docPartUnique/>
      </w:docPartObj>
    </w:sdtPr>
    <w:sdtContent>
      <w:p w14:paraId="4024F6BD" w14:textId="77777777" w:rsidR="00E51AB1" w:rsidRDefault="00E51AB1">
        <w:pPr>
          <w:pStyle w:val="Pidipagina"/>
          <w:jc w:val="center"/>
        </w:pPr>
        <w:r>
          <w:fldChar w:fldCharType="begin"/>
        </w:r>
        <w:r>
          <w:instrText>PAGE   \* MERGEFORMAT</w:instrText>
        </w:r>
        <w:r>
          <w:fldChar w:fldCharType="separate"/>
        </w:r>
        <w:r w:rsidR="00225D48">
          <w:rPr>
            <w:noProof/>
          </w:rPr>
          <w:t>1</w:t>
        </w:r>
        <w:r>
          <w:fldChar w:fldCharType="end"/>
        </w:r>
      </w:p>
    </w:sdtContent>
  </w:sdt>
  <w:p w14:paraId="651A8ED8" w14:textId="77777777" w:rsidR="00E51AB1" w:rsidRDefault="00E51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9952" w14:textId="77777777" w:rsidR="00465C3A" w:rsidRDefault="00465C3A" w:rsidP="004C407C">
      <w:r>
        <w:separator/>
      </w:r>
    </w:p>
  </w:footnote>
  <w:footnote w:type="continuationSeparator" w:id="0">
    <w:p w14:paraId="62499556" w14:textId="77777777" w:rsidR="00465C3A" w:rsidRDefault="00465C3A" w:rsidP="004C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AAF" w14:textId="77777777" w:rsidR="00FE0C09" w:rsidRDefault="00FE0C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3FD2" w14:textId="77777777" w:rsidR="00FE0C09" w:rsidRDefault="00FE0C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78D5" w14:textId="77777777" w:rsidR="00E51AB1" w:rsidRDefault="00FE0C09">
    <w:pPr>
      <w:pStyle w:val="Intestazione"/>
    </w:pPr>
    <w:r>
      <w:rPr>
        <w:noProof/>
      </w:rPr>
      <w:drawing>
        <wp:inline distT="0" distB="0" distL="0" distR="0" wp14:anchorId="72B01BDC" wp14:editId="6929AC99">
          <wp:extent cx="2192655" cy="736600"/>
          <wp:effectExtent l="0" t="0" r="0" b="0"/>
          <wp:docPr id="2" name="Immagine 2"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
      </v:shape>
    </w:pict>
  </w:numPicBullet>
  <w:abstractNum w:abstractNumId="0" w15:restartNumberingAfterBreak="0">
    <w:nsid w:val="01170875"/>
    <w:multiLevelType w:val="hybridMultilevel"/>
    <w:tmpl w:val="5298E0C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08900F1"/>
    <w:multiLevelType w:val="hybridMultilevel"/>
    <w:tmpl w:val="9C2A7DC8"/>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2B66E6"/>
    <w:multiLevelType w:val="hybridMultilevel"/>
    <w:tmpl w:val="AB6CEA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77156BF"/>
    <w:multiLevelType w:val="hybridMultilevel"/>
    <w:tmpl w:val="5C080B10"/>
    <w:lvl w:ilvl="0" w:tplc="7DE8B880">
      <w:start w:val="1"/>
      <w:numFmt w:val="bullet"/>
      <w:lvlText w:val=""/>
      <w:lvlJc w:val="left"/>
      <w:pPr>
        <w:ind w:left="1429" w:hanging="360"/>
      </w:pPr>
      <w:rPr>
        <w:rFonts w:ascii="Wingdings" w:hAnsi="Wingdings" w:hint="default"/>
        <w:b/>
        <w:i w:val="0"/>
        <w:color w:val="auto"/>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C10EF"/>
    <w:multiLevelType w:val="hybridMultilevel"/>
    <w:tmpl w:val="8D789942"/>
    <w:lvl w:ilvl="0" w:tplc="7DE8B880">
      <w:start w:val="1"/>
      <w:numFmt w:val="bullet"/>
      <w:lvlText w:val=""/>
      <w:lvlJc w:val="left"/>
      <w:pPr>
        <w:ind w:left="1298" w:hanging="360"/>
      </w:pPr>
      <w:rPr>
        <w:rFonts w:ascii="Wingdings" w:hAnsi="Wingdings" w:hint="default"/>
        <w:b/>
        <w:i w:val="0"/>
        <w:color w:val="auto"/>
      </w:rPr>
    </w:lvl>
    <w:lvl w:ilvl="1" w:tplc="04100003" w:tentative="1">
      <w:start w:val="1"/>
      <w:numFmt w:val="bullet"/>
      <w:lvlText w:val="o"/>
      <w:lvlJc w:val="left"/>
      <w:pPr>
        <w:ind w:left="2018" w:hanging="360"/>
      </w:pPr>
      <w:rPr>
        <w:rFonts w:ascii="Courier New" w:hAnsi="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9" w15:restartNumberingAfterBreak="0">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B7A7A14"/>
    <w:multiLevelType w:val="hybridMultilevel"/>
    <w:tmpl w:val="648E3522"/>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086" w:hanging="360"/>
      </w:pPr>
      <w:rPr>
        <w:rFonts w:ascii="Courier New" w:hAnsi="Courier New" w:hint="default"/>
      </w:rPr>
    </w:lvl>
    <w:lvl w:ilvl="2" w:tplc="04100005" w:tentative="1">
      <w:start w:val="1"/>
      <w:numFmt w:val="bullet"/>
      <w:lvlText w:val=""/>
      <w:lvlJc w:val="left"/>
      <w:pPr>
        <w:ind w:left="1806" w:hanging="360"/>
      </w:pPr>
      <w:rPr>
        <w:rFonts w:ascii="Wingdings" w:hAnsi="Wingdings" w:hint="default"/>
      </w:rPr>
    </w:lvl>
    <w:lvl w:ilvl="3" w:tplc="04100001" w:tentative="1">
      <w:start w:val="1"/>
      <w:numFmt w:val="bullet"/>
      <w:lvlText w:val=""/>
      <w:lvlJc w:val="left"/>
      <w:pPr>
        <w:ind w:left="2526" w:hanging="360"/>
      </w:pPr>
      <w:rPr>
        <w:rFonts w:ascii="Symbol" w:hAnsi="Symbol" w:hint="default"/>
      </w:rPr>
    </w:lvl>
    <w:lvl w:ilvl="4" w:tplc="04100003" w:tentative="1">
      <w:start w:val="1"/>
      <w:numFmt w:val="bullet"/>
      <w:lvlText w:val="o"/>
      <w:lvlJc w:val="left"/>
      <w:pPr>
        <w:ind w:left="3246" w:hanging="360"/>
      </w:pPr>
      <w:rPr>
        <w:rFonts w:ascii="Courier New" w:hAnsi="Courier New" w:hint="default"/>
      </w:rPr>
    </w:lvl>
    <w:lvl w:ilvl="5" w:tplc="04100005" w:tentative="1">
      <w:start w:val="1"/>
      <w:numFmt w:val="bullet"/>
      <w:lvlText w:val=""/>
      <w:lvlJc w:val="left"/>
      <w:pPr>
        <w:ind w:left="3966" w:hanging="360"/>
      </w:pPr>
      <w:rPr>
        <w:rFonts w:ascii="Wingdings" w:hAnsi="Wingdings" w:hint="default"/>
      </w:rPr>
    </w:lvl>
    <w:lvl w:ilvl="6" w:tplc="04100001" w:tentative="1">
      <w:start w:val="1"/>
      <w:numFmt w:val="bullet"/>
      <w:lvlText w:val=""/>
      <w:lvlJc w:val="left"/>
      <w:pPr>
        <w:ind w:left="4686" w:hanging="360"/>
      </w:pPr>
      <w:rPr>
        <w:rFonts w:ascii="Symbol" w:hAnsi="Symbol" w:hint="default"/>
      </w:rPr>
    </w:lvl>
    <w:lvl w:ilvl="7" w:tplc="04100003" w:tentative="1">
      <w:start w:val="1"/>
      <w:numFmt w:val="bullet"/>
      <w:lvlText w:val="o"/>
      <w:lvlJc w:val="left"/>
      <w:pPr>
        <w:ind w:left="5406" w:hanging="360"/>
      </w:pPr>
      <w:rPr>
        <w:rFonts w:ascii="Courier New" w:hAnsi="Courier New" w:hint="default"/>
      </w:rPr>
    </w:lvl>
    <w:lvl w:ilvl="8" w:tplc="04100005" w:tentative="1">
      <w:start w:val="1"/>
      <w:numFmt w:val="bullet"/>
      <w:lvlText w:val=""/>
      <w:lvlJc w:val="left"/>
      <w:pPr>
        <w:ind w:left="6126" w:hanging="360"/>
      </w:pPr>
      <w:rPr>
        <w:rFonts w:ascii="Wingdings" w:hAnsi="Wingdings" w:hint="default"/>
      </w:rPr>
    </w:lvl>
  </w:abstractNum>
  <w:abstractNum w:abstractNumId="11" w15:restartNumberingAfterBreak="0">
    <w:nsid w:val="6EFB6A02"/>
    <w:multiLevelType w:val="hybridMultilevel"/>
    <w:tmpl w:val="D48201C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6FD17AFC"/>
    <w:multiLevelType w:val="multilevel"/>
    <w:tmpl w:val="DC844666"/>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7316230"/>
    <w:multiLevelType w:val="singleLevel"/>
    <w:tmpl w:val="4940A37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78390339"/>
    <w:multiLevelType w:val="hybridMultilevel"/>
    <w:tmpl w:val="9E1C2368"/>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1AAC522">
      <w:start w:val="1"/>
      <w:numFmt w:val="lowerLetter"/>
      <w:lvlText w:val="%3)"/>
      <w:lvlJc w:val="left"/>
      <w:pPr>
        <w:tabs>
          <w:tab w:val="num" w:pos="2340"/>
        </w:tabs>
        <w:ind w:left="2340" w:hanging="360"/>
      </w:pPr>
      <w:rPr>
        <w:rFonts w:cs="Times New Roman"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1765683711">
    <w:abstractNumId w:val="13"/>
  </w:num>
  <w:num w:numId="2" w16cid:durableId="93283802">
    <w:abstractNumId w:val="11"/>
  </w:num>
  <w:num w:numId="3" w16cid:durableId="430931151">
    <w:abstractNumId w:val="14"/>
  </w:num>
  <w:num w:numId="4" w16cid:durableId="445202733">
    <w:abstractNumId w:val="13"/>
  </w:num>
  <w:num w:numId="5" w16cid:durableId="1082796263">
    <w:abstractNumId w:val="1"/>
  </w:num>
  <w:num w:numId="6" w16cid:durableId="1611352958">
    <w:abstractNumId w:val="4"/>
  </w:num>
  <w:num w:numId="7" w16cid:durableId="1870408947">
    <w:abstractNumId w:val="0"/>
  </w:num>
  <w:num w:numId="8" w16cid:durableId="1966884491">
    <w:abstractNumId w:val="2"/>
  </w:num>
  <w:num w:numId="9" w16cid:durableId="1213928671">
    <w:abstractNumId w:val="8"/>
  </w:num>
  <w:num w:numId="10" w16cid:durableId="479272739">
    <w:abstractNumId w:val="9"/>
  </w:num>
  <w:num w:numId="11" w16cid:durableId="1057777284">
    <w:abstractNumId w:val="5"/>
  </w:num>
  <w:num w:numId="12" w16cid:durableId="1289822080">
    <w:abstractNumId w:val="12"/>
  </w:num>
  <w:num w:numId="13" w16cid:durableId="1430082222">
    <w:abstractNumId w:val="7"/>
  </w:num>
  <w:num w:numId="14" w16cid:durableId="601230919">
    <w:abstractNumId w:val="3"/>
  </w:num>
  <w:num w:numId="15" w16cid:durableId="20487991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6591738">
    <w:abstractNumId w:val="10"/>
  </w:num>
  <w:num w:numId="17" w16cid:durableId="644823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11832"/>
    <w:rsid w:val="00041A95"/>
    <w:rsid w:val="00046785"/>
    <w:rsid w:val="000945E7"/>
    <w:rsid w:val="000A1EB3"/>
    <w:rsid w:val="000A608C"/>
    <w:rsid w:val="000B0861"/>
    <w:rsid w:val="000B32BB"/>
    <w:rsid w:val="000B7DD7"/>
    <w:rsid w:val="000C0F14"/>
    <w:rsid w:val="000C1BD0"/>
    <w:rsid w:val="000E3774"/>
    <w:rsid w:val="000E6903"/>
    <w:rsid w:val="000E7691"/>
    <w:rsid w:val="000F56FB"/>
    <w:rsid w:val="00110057"/>
    <w:rsid w:val="00126EE7"/>
    <w:rsid w:val="00130DF4"/>
    <w:rsid w:val="0013575F"/>
    <w:rsid w:val="001362E9"/>
    <w:rsid w:val="00136A39"/>
    <w:rsid w:val="0014688C"/>
    <w:rsid w:val="001543A0"/>
    <w:rsid w:val="001543F4"/>
    <w:rsid w:val="001656B7"/>
    <w:rsid w:val="00174C52"/>
    <w:rsid w:val="00182C14"/>
    <w:rsid w:val="001A0ACE"/>
    <w:rsid w:val="001A151A"/>
    <w:rsid w:val="001A6E7E"/>
    <w:rsid w:val="001B2C45"/>
    <w:rsid w:val="001B6FFD"/>
    <w:rsid w:val="001C19C5"/>
    <w:rsid w:val="001C7A4D"/>
    <w:rsid w:val="001D00F9"/>
    <w:rsid w:val="001E454B"/>
    <w:rsid w:val="001F739F"/>
    <w:rsid w:val="00211B46"/>
    <w:rsid w:val="002163B3"/>
    <w:rsid w:val="00225D48"/>
    <w:rsid w:val="00241727"/>
    <w:rsid w:val="0026649A"/>
    <w:rsid w:val="00283A14"/>
    <w:rsid w:val="002B4A38"/>
    <w:rsid w:val="002C08B0"/>
    <w:rsid w:val="002C41BC"/>
    <w:rsid w:val="002D344D"/>
    <w:rsid w:val="00311DB4"/>
    <w:rsid w:val="00313102"/>
    <w:rsid w:val="0031668E"/>
    <w:rsid w:val="003619AF"/>
    <w:rsid w:val="00371387"/>
    <w:rsid w:val="00373429"/>
    <w:rsid w:val="00374EFE"/>
    <w:rsid w:val="003A4533"/>
    <w:rsid w:val="003A472D"/>
    <w:rsid w:val="003A6C42"/>
    <w:rsid w:val="003C66D3"/>
    <w:rsid w:val="003D0EDB"/>
    <w:rsid w:val="003D3953"/>
    <w:rsid w:val="003D7DEC"/>
    <w:rsid w:val="003E7004"/>
    <w:rsid w:val="003F4FC1"/>
    <w:rsid w:val="00401846"/>
    <w:rsid w:val="00407836"/>
    <w:rsid w:val="00410E2B"/>
    <w:rsid w:val="00417FC3"/>
    <w:rsid w:val="00421C82"/>
    <w:rsid w:val="004251BB"/>
    <w:rsid w:val="00426E70"/>
    <w:rsid w:val="004409DD"/>
    <w:rsid w:val="00440F01"/>
    <w:rsid w:val="00456221"/>
    <w:rsid w:val="00460EFC"/>
    <w:rsid w:val="0046121B"/>
    <w:rsid w:val="00465C3A"/>
    <w:rsid w:val="0047023D"/>
    <w:rsid w:val="004728DE"/>
    <w:rsid w:val="004922D2"/>
    <w:rsid w:val="00495919"/>
    <w:rsid w:val="004A04BE"/>
    <w:rsid w:val="004A4C09"/>
    <w:rsid w:val="004B0CD2"/>
    <w:rsid w:val="004B0E80"/>
    <w:rsid w:val="004C407C"/>
    <w:rsid w:val="004C4FBB"/>
    <w:rsid w:val="004C6977"/>
    <w:rsid w:val="004D4282"/>
    <w:rsid w:val="004E0CCE"/>
    <w:rsid w:val="004F6828"/>
    <w:rsid w:val="005032CF"/>
    <w:rsid w:val="0051182B"/>
    <w:rsid w:val="005229FB"/>
    <w:rsid w:val="005246BA"/>
    <w:rsid w:val="00526AF6"/>
    <w:rsid w:val="00530EA0"/>
    <w:rsid w:val="00540BEF"/>
    <w:rsid w:val="00542212"/>
    <w:rsid w:val="00546293"/>
    <w:rsid w:val="00550A0E"/>
    <w:rsid w:val="00564D11"/>
    <w:rsid w:val="00564EA5"/>
    <w:rsid w:val="00582075"/>
    <w:rsid w:val="00597FC7"/>
    <w:rsid w:val="005A0CD7"/>
    <w:rsid w:val="005A52F1"/>
    <w:rsid w:val="005A6A19"/>
    <w:rsid w:val="005C1E39"/>
    <w:rsid w:val="005D255D"/>
    <w:rsid w:val="005F60C9"/>
    <w:rsid w:val="00625278"/>
    <w:rsid w:val="006357D7"/>
    <w:rsid w:val="00650D0B"/>
    <w:rsid w:val="00661247"/>
    <w:rsid w:val="00672505"/>
    <w:rsid w:val="006A221E"/>
    <w:rsid w:val="006A7318"/>
    <w:rsid w:val="006D59AE"/>
    <w:rsid w:val="006F2DC5"/>
    <w:rsid w:val="00700002"/>
    <w:rsid w:val="00702009"/>
    <w:rsid w:val="00703E8B"/>
    <w:rsid w:val="00711B31"/>
    <w:rsid w:val="00714F7F"/>
    <w:rsid w:val="00715280"/>
    <w:rsid w:val="007325D0"/>
    <w:rsid w:val="00737D40"/>
    <w:rsid w:val="00744D99"/>
    <w:rsid w:val="00750306"/>
    <w:rsid w:val="00755BD9"/>
    <w:rsid w:val="00755E32"/>
    <w:rsid w:val="0077285F"/>
    <w:rsid w:val="00785750"/>
    <w:rsid w:val="00787E38"/>
    <w:rsid w:val="007906C9"/>
    <w:rsid w:val="007B0CF7"/>
    <w:rsid w:val="007C5442"/>
    <w:rsid w:val="007D1C58"/>
    <w:rsid w:val="007E2180"/>
    <w:rsid w:val="007F2CCF"/>
    <w:rsid w:val="008061D2"/>
    <w:rsid w:val="00811832"/>
    <w:rsid w:val="008272E4"/>
    <w:rsid w:val="008304E0"/>
    <w:rsid w:val="008316F4"/>
    <w:rsid w:val="00837D16"/>
    <w:rsid w:val="00853F5A"/>
    <w:rsid w:val="008547E7"/>
    <w:rsid w:val="00854BFF"/>
    <w:rsid w:val="00875DA8"/>
    <w:rsid w:val="0087714B"/>
    <w:rsid w:val="00883A1C"/>
    <w:rsid w:val="008A2C63"/>
    <w:rsid w:val="008A3495"/>
    <w:rsid w:val="008C0749"/>
    <w:rsid w:val="008D4FC4"/>
    <w:rsid w:val="008E3A1E"/>
    <w:rsid w:val="008E5F85"/>
    <w:rsid w:val="008F1276"/>
    <w:rsid w:val="008F5C13"/>
    <w:rsid w:val="00901256"/>
    <w:rsid w:val="00916624"/>
    <w:rsid w:val="00917C23"/>
    <w:rsid w:val="00920AF2"/>
    <w:rsid w:val="00921E28"/>
    <w:rsid w:val="00962502"/>
    <w:rsid w:val="009629FC"/>
    <w:rsid w:val="00963D38"/>
    <w:rsid w:val="009751DB"/>
    <w:rsid w:val="0097538A"/>
    <w:rsid w:val="009A4B00"/>
    <w:rsid w:val="009B2542"/>
    <w:rsid w:val="009C12C1"/>
    <w:rsid w:val="009D02B2"/>
    <w:rsid w:val="009F22B3"/>
    <w:rsid w:val="009F26E4"/>
    <w:rsid w:val="00A03351"/>
    <w:rsid w:val="00A05EE0"/>
    <w:rsid w:val="00A12816"/>
    <w:rsid w:val="00A135BA"/>
    <w:rsid w:val="00A21699"/>
    <w:rsid w:val="00A2395C"/>
    <w:rsid w:val="00A3507A"/>
    <w:rsid w:val="00A4376C"/>
    <w:rsid w:val="00A469A0"/>
    <w:rsid w:val="00A507EB"/>
    <w:rsid w:val="00A50D55"/>
    <w:rsid w:val="00A65871"/>
    <w:rsid w:val="00A7003B"/>
    <w:rsid w:val="00A949A4"/>
    <w:rsid w:val="00AB7B46"/>
    <w:rsid w:val="00AC2378"/>
    <w:rsid w:val="00AD1925"/>
    <w:rsid w:val="00AD2001"/>
    <w:rsid w:val="00AD205B"/>
    <w:rsid w:val="00AD5729"/>
    <w:rsid w:val="00AD5F0C"/>
    <w:rsid w:val="00AE534F"/>
    <w:rsid w:val="00AF1E6E"/>
    <w:rsid w:val="00B04BC6"/>
    <w:rsid w:val="00B12189"/>
    <w:rsid w:val="00B479E3"/>
    <w:rsid w:val="00B47DD4"/>
    <w:rsid w:val="00B83A9D"/>
    <w:rsid w:val="00BB512C"/>
    <w:rsid w:val="00BD1AC7"/>
    <w:rsid w:val="00C0340F"/>
    <w:rsid w:val="00C03C75"/>
    <w:rsid w:val="00C333C1"/>
    <w:rsid w:val="00C36A99"/>
    <w:rsid w:val="00C37FAB"/>
    <w:rsid w:val="00C44EC5"/>
    <w:rsid w:val="00C47B1E"/>
    <w:rsid w:val="00C540A6"/>
    <w:rsid w:val="00C56F74"/>
    <w:rsid w:val="00C57174"/>
    <w:rsid w:val="00C64FD3"/>
    <w:rsid w:val="00C701D2"/>
    <w:rsid w:val="00C71C39"/>
    <w:rsid w:val="00C97329"/>
    <w:rsid w:val="00CA3BC4"/>
    <w:rsid w:val="00CB3891"/>
    <w:rsid w:val="00CD6813"/>
    <w:rsid w:val="00CE0D4D"/>
    <w:rsid w:val="00CE2B1C"/>
    <w:rsid w:val="00CF709F"/>
    <w:rsid w:val="00D15A15"/>
    <w:rsid w:val="00D309B1"/>
    <w:rsid w:val="00D32650"/>
    <w:rsid w:val="00D3397B"/>
    <w:rsid w:val="00D61001"/>
    <w:rsid w:val="00D617B3"/>
    <w:rsid w:val="00D63375"/>
    <w:rsid w:val="00D63D03"/>
    <w:rsid w:val="00D642C4"/>
    <w:rsid w:val="00D70FA9"/>
    <w:rsid w:val="00D72490"/>
    <w:rsid w:val="00D73184"/>
    <w:rsid w:val="00D9251F"/>
    <w:rsid w:val="00D927EE"/>
    <w:rsid w:val="00DB68F4"/>
    <w:rsid w:val="00DD1944"/>
    <w:rsid w:val="00DD295C"/>
    <w:rsid w:val="00DD7B1A"/>
    <w:rsid w:val="00DF0157"/>
    <w:rsid w:val="00DF42AC"/>
    <w:rsid w:val="00DF535A"/>
    <w:rsid w:val="00E02977"/>
    <w:rsid w:val="00E03B6F"/>
    <w:rsid w:val="00E165E8"/>
    <w:rsid w:val="00E279B8"/>
    <w:rsid w:val="00E51AB1"/>
    <w:rsid w:val="00E661D9"/>
    <w:rsid w:val="00E67D02"/>
    <w:rsid w:val="00E85F68"/>
    <w:rsid w:val="00E93DDF"/>
    <w:rsid w:val="00EA44F8"/>
    <w:rsid w:val="00EC208E"/>
    <w:rsid w:val="00ED282C"/>
    <w:rsid w:val="00ED547F"/>
    <w:rsid w:val="00EE6A45"/>
    <w:rsid w:val="00EE725B"/>
    <w:rsid w:val="00EE78EE"/>
    <w:rsid w:val="00EF51B2"/>
    <w:rsid w:val="00EF5B50"/>
    <w:rsid w:val="00F01C76"/>
    <w:rsid w:val="00F035FC"/>
    <w:rsid w:val="00F107F4"/>
    <w:rsid w:val="00F20B5A"/>
    <w:rsid w:val="00F30D8D"/>
    <w:rsid w:val="00F312AA"/>
    <w:rsid w:val="00F3191E"/>
    <w:rsid w:val="00F32AFC"/>
    <w:rsid w:val="00F44C49"/>
    <w:rsid w:val="00F555CC"/>
    <w:rsid w:val="00F71863"/>
    <w:rsid w:val="00F90188"/>
    <w:rsid w:val="00FC2D05"/>
    <w:rsid w:val="00FE0C09"/>
    <w:rsid w:val="00FE3C21"/>
    <w:rsid w:val="00FE433C"/>
    <w:rsid w:val="00FF6960"/>
    <w:rsid w:val="00FF7D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8F792"/>
  <w15:docId w15:val="{7353B7C3-6BCD-4B62-B1C1-ECEC2E44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5750"/>
    <w:pPr>
      <w:spacing w:after="0" w:line="240" w:lineRule="auto"/>
    </w:pPr>
    <w:rPr>
      <w:rFonts w:ascii="Times New Roman" w:hAnsi="Times New Roman"/>
      <w:sz w:val="20"/>
      <w:szCs w:val="20"/>
    </w:rPr>
  </w:style>
  <w:style w:type="paragraph" w:styleId="Titolo2">
    <w:name w:val="heading 2"/>
    <w:basedOn w:val="Normale"/>
    <w:next w:val="Normale"/>
    <w:link w:val="Titolo2Carattere"/>
    <w:uiPriority w:val="99"/>
    <w:qFormat/>
    <w:rsid w:val="007857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1"/>
    </w:pPr>
    <w:rPr>
      <w:rFonts w:ascii="Times" w:hAnsi="Times" w:cs="Times"/>
      <w:b/>
      <w:bCs/>
      <w:sz w:val="22"/>
      <w:szCs w:val="22"/>
      <w:u w:val="single"/>
    </w:rPr>
  </w:style>
  <w:style w:type="paragraph" w:styleId="Titolo3">
    <w:name w:val="heading 3"/>
    <w:basedOn w:val="Normale"/>
    <w:next w:val="Normale"/>
    <w:link w:val="Titolo3Carattere"/>
    <w:uiPriority w:val="99"/>
    <w:qFormat/>
    <w:rsid w:val="007857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locked/>
    <w:rsid w:val="00785750"/>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785750"/>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sid w:val="00785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pPr>
    <w:rPr>
      <w:rFonts w:ascii="Times" w:hAnsi="Times" w:cs="Times"/>
      <w:sz w:val="22"/>
      <w:szCs w:val="22"/>
    </w:rPr>
  </w:style>
  <w:style w:type="character" w:customStyle="1" w:styleId="CorpotestoCarattere">
    <w:name w:val="Corpo testo Carattere"/>
    <w:basedOn w:val="Carpredefinitoparagrafo"/>
    <w:link w:val="Corpotesto"/>
    <w:uiPriority w:val="99"/>
    <w:semiHidden/>
    <w:locked/>
    <w:rsid w:val="00785750"/>
    <w:rPr>
      <w:rFonts w:ascii="Times New Roman" w:hAnsi="Times New Roman" w:cs="Times New Roman"/>
      <w:sz w:val="20"/>
      <w:szCs w:val="20"/>
    </w:rPr>
  </w:style>
  <w:style w:type="paragraph" w:styleId="Rientrocorpodeltesto2">
    <w:name w:val="Body Text Indent 2"/>
    <w:basedOn w:val="Normale"/>
    <w:link w:val="Rientrocorpodeltesto2Carattere"/>
    <w:uiPriority w:val="99"/>
    <w:rsid w:val="0078575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ind w:firstLine="576"/>
      <w:jc w:val="both"/>
    </w:pPr>
    <w:rPr>
      <w:rFonts w:ascii="Times" w:hAnsi="Times" w:cs="Times"/>
      <w:sz w:val="22"/>
      <w:szCs w:val="22"/>
    </w:rPr>
  </w:style>
  <w:style w:type="character" w:customStyle="1" w:styleId="Rientrocorpodeltesto2Carattere">
    <w:name w:val="Rientro corpo del testo 2 Carattere"/>
    <w:basedOn w:val="Carpredefinitoparagrafo"/>
    <w:link w:val="Rientrocorpodeltesto2"/>
    <w:uiPriority w:val="99"/>
    <w:semiHidden/>
    <w:locked/>
    <w:rsid w:val="00785750"/>
    <w:rPr>
      <w:rFonts w:ascii="Times New Roman" w:hAnsi="Times New Roman" w:cs="Times New Roman"/>
      <w:sz w:val="20"/>
      <w:szCs w:val="20"/>
    </w:rPr>
  </w:style>
  <w:style w:type="paragraph" w:styleId="Corpodeltesto2">
    <w:name w:val="Body Text 2"/>
    <w:basedOn w:val="Normale"/>
    <w:link w:val="Corpodeltesto2Carattere"/>
    <w:uiPriority w:val="99"/>
    <w:rsid w:val="00785750"/>
    <w:pPr>
      <w:spacing w:line="360" w:lineRule="auto"/>
    </w:pPr>
    <w:rPr>
      <w:sz w:val="22"/>
      <w:szCs w:val="22"/>
    </w:rPr>
  </w:style>
  <w:style w:type="character" w:customStyle="1" w:styleId="Corpodeltesto2Carattere">
    <w:name w:val="Corpo del testo 2 Carattere"/>
    <w:basedOn w:val="Carpredefinitoparagrafo"/>
    <w:link w:val="Corpodeltesto2"/>
    <w:uiPriority w:val="99"/>
    <w:semiHidden/>
    <w:locked/>
    <w:rsid w:val="00785750"/>
    <w:rPr>
      <w:rFonts w:ascii="Times New Roman" w:hAnsi="Times New Roman" w:cs="Times New Roman"/>
      <w:sz w:val="20"/>
      <w:szCs w:val="20"/>
    </w:rPr>
  </w:style>
  <w:style w:type="paragraph" w:styleId="Titolo">
    <w:name w:val="Title"/>
    <w:basedOn w:val="Normale"/>
    <w:link w:val="TitoloCarattere"/>
    <w:uiPriority w:val="99"/>
    <w:qFormat/>
    <w:rsid w:val="007857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b/>
      <w:bCs/>
      <w:sz w:val="22"/>
      <w:szCs w:val="22"/>
    </w:rPr>
  </w:style>
  <w:style w:type="character" w:customStyle="1" w:styleId="TitoloCarattere">
    <w:name w:val="Titolo Carattere"/>
    <w:basedOn w:val="Carpredefinitoparagrafo"/>
    <w:link w:val="Titolo"/>
    <w:uiPriority w:val="99"/>
    <w:locked/>
    <w:rsid w:val="00785750"/>
    <w:rPr>
      <w:rFonts w:asciiTheme="majorHAnsi" w:eastAsiaTheme="majorEastAsia" w:hAnsiTheme="majorHAnsi" w:cs="Times New Roman"/>
      <w:b/>
      <w:bCs/>
      <w:kern w:val="28"/>
      <w:sz w:val="32"/>
      <w:szCs w:val="32"/>
    </w:rPr>
  </w:style>
  <w:style w:type="paragraph" w:styleId="Paragrafoelenco">
    <w:name w:val="List Paragraph"/>
    <w:basedOn w:val="Normale"/>
    <w:uiPriority w:val="99"/>
    <w:qFormat/>
    <w:rsid w:val="00703E8B"/>
    <w:pPr>
      <w:ind w:left="720"/>
      <w:contextualSpacing/>
    </w:pPr>
    <w:rPr>
      <w:rFonts w:eastAsia="SimSun"/>
    </w:rPr>
  </w:style>
  <w:style w:type="paragraph" w:styleId="Corpodeltesto3">
    <w:name w:val="Body Text 3"/>
    <w:basedOn w:val="Normale"/>
    <w:link w:val="Corpodeltesto3Carattere"/>
    <w:uiPriority w:val="99"/>
    <w:unhideWhenUsed/>
    <w:rsid w:val="00DF535A"/>
    <w:pPr>
      <w:spacing w:after="120"/>
    </w:pPr>
    <w:rPr>
      <w:sz w:val="16"/>
      <w:szCs w:val="16"/>
    </w:rPr>
  </w:style>
  <w:style w:type="character" w:customStyle="1" w:styleId="Corpodeltesto3Carattere">
    <w:name w:val="Corpo del testo 3 Carattere"/>
    <w:basedOn w:val="Carpredefinitoparagrafo"/>
    <w:link w:val="Corpodeltesto3"/>
    <w:uiPriority w:val="99"/>
    <w:locked/>
    <w:rsid w:val="00DF535A"/>
    <w:rPr>
      <w:rFonts w:ascii="Times New Roman" w:hAnsi="Times New Roman" w:cs="Times New Roman"/>
      <w:sz w:val="16"/>
      <w:szCs w:val="16"/>
      <w:lang w:eastAsia="it-IT"/>
    </w:rPr>
  </w:style>
  <w:style w:type="paragraph" w:styleId="Intestazione">
    <w:name w:val="header"/>
    <w:basedOn w:val="Normale"/>
    <w:link w:val="IntestazioneCarattere"/>
    <w:uiPriority w:val="99"/>
    <w:unhideWhenUsed/>
    <w:rsid w:val="004C407C"/>
    <w:pPr>
      <w:tabs>
        <w:tab w:val="center" w:pos="4819"/>
        <w:tab w:val="right" w:pos="9638"/>
      </w:tabs>
    </w:pPr>
  </w:style>
  <w:style w:type="character" w:customStyle="1" w:styleId="IntestazioneCarattere">
    <w:name w:val="Intestazione Carattere"/>
    <w:basedOn w:val="Carpredefinitoparagrafo"/>
    <w:link w:val="Intestazione"/>
    <w:uiPriority w:val="99"/>
    <w:locked/>
    <w:rsid w:val="004C407C"/>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4C407C"/>
    <w:pPr>
      <w:tabs>
        <w:tab w:val="center" w:pos="4819"/>
        <w:tab w:val="right" w:pos="9638"/>
      </w:tabs>
    </w:pPr>
  </w:style>
  <w:style w:type="character" w:customStyle="1" w:styleId="PidipaginaCarattere">
    <w:name w:val="Piè di pagina Carattere"/>
    <w:basedOn w:val="Carpredefinitoparagrafo"/>
    <w:link w:val="Pidipagina"/>
    <w:uiPriority w:val="99"/>
    <w:locked/>
    <w:rsid w:val="004C407C"/>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C40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C407C"/>
    <w:rPr>
      <w:rFonts w:ascii="Segoe UI" w:hAnsi="Segoe UI" w:cs="Segoe UI"/>
      <w:sz w:val="18"/>
      <w:szCs w:val="18"/>
      <w:lang w:eastAsia="it-IT"/>
    </w:rPr>
  </w:style>
  <w:style w:type="table" w:styleId="Grigliatabella">
    <w:name w:val="Table Grid"/>
    <w:basedOn w:val="Tabellanormale"/>
    <w:uiPriority w:val="59"/>
    <w:rsid w:val="00D7318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F6960"/>
    <w:rPr>
      <w:color w:val="0000FF" w:themeColor="hyperlink"/>
      <w:u w:val="single"/>
    </w:rPr>
  </w:style>
  <w:style w:type="character" w:customStyle="1" w:styleId="Menzionenonrisolta1">
    <w:name w:val="Menzione non risolta1"/>
    <w:basedOn w:val="Carpredefinitoparagrafo"/>
    <w:uiPriority w:val="99"/>
    <w:semiHidden/>
    <w:unhideWhenUsed/>
    <w:rsid w:val="00FF6960"/>
    <w:rPr>
      <w:color w:val="605E5C"/>
      <w:shd w:val="clear" w:color="auto" w:fill="E1DFDD"/>
    </w:rPr>
  </w:style>
  <w:style w:type="paragraph" w:customStyle="1" w:styleId="BaseTitolo">
    <w:name w:val="Base Titolo"/>
    <w:basedOn w:val="Normale"/>
    <w:next w:val="Normale"/>
    <w:rsid w:val="007B0CF7"/>
    <w:pPr>
      <w:keepNext/>
      <w:keepLines/>
      <w:suppressAutoHyphens/>
      <w:autoSpaceDN w:val="0"/>
      <w:spacing w:before="140" w:line="220" w:lineRule="atLeast"/>
      <w:ind w:left="1080"/>
      <w:textAlignment w:val="baseline"/>
    </w:pPr>
    <w:rPr>
      <w:rFonts w:ascii="Arial" w:eastAsia="Times New Roman" w:hAnsi="Arial"/>
      <w:spacing w:val="-4"/>
      <w:kern w:val="3"/>
      <w:sz w:val="22"/>
      <w:lang w:eastAsia="zh-CN"/>
    </w:rPr>
  </w:style>
  <w:style w:type="paragraph" w:styleId="Rientrocorpodeltesto">
    <w:name w:val="Body Text Indent"/>
    <w:basedOn w:val="Normale"/>
    <w:link w:val="RientrocorpodeltestoCarattere"/>
    <w:uiPriority w:val="99"/>
    <w:semiHidden/>
    <w:unhideWhenUsed/>
    <w:rsid w:val="00A949A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949A4"/>
    <w:rPr>
      <w:rFonts w:ascii="Times New Roman" w:hAnsi="Times New Roman"/>
      <w:sz w:val="20"/>
      <w:szCs w:val="20"/>
    </w:rPr>
  </w:style>
  <w:style w:type="paragraph" w:styleId="PreformattatoHTML">
    <w:name w:val="HTML Preformatted"/>
    <w:basedOn w:val="Normale"/>
    <w:link w:val="PreformattatoHTMLCarattere"/>
    <w:uiPriority w:val="99"/>
    <w:unhideWhenUsed/>
    <w:rsid w:val="00A7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zh-CN"/>
    </w:rPr>
  </w:style>
  <w:style w:type="character" w:customStyle="1" w:styleId="PreformattatoHTMLCarattere">
    <w:name w:val="Preformattato HTML Carattere"/>
    <w:basedOn w:val="Carpredefinitoparagrafo"/>
    <w:link w:val="PreformattatoHTML"/>
    <w:uiPriority w:val="99"/>
    <w:rsid w:val="00A7003B"/>
    <w:rPr>
      <w:rFonts w:ascii="Courier New" w:eastAsia="Times New Roman" w:hAnsi="Courier New" w:cs="Courier New"/>
      <w:sz w:val="20"/>
      <w:szCs w:val="20"/>
      <w:lang w:eastAsia="zh-CN"/>
    </w:rPr>
  </w:style>
  <w:style w:type="character" w:customStyle="1" w:styleId="hps">
    <w:name w:val="hps"/>
    <w:basedOn w:val="Carpredefinitoparagrafo"/>
    <w:rsid w:val="00DF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5195">
      <w:marLeft w:val="0"/>
      <w:marRight w:val="0"/>
      <w:marTop w:val="0"/>
      <w:marBottom w:val="0"/>
      <w:divBdr>
        <w:top w:val="none" w:sz="0" w:space="0" w:color="auto"/>
        <w:left w:val="none" w:sz="0" w:space="0" w:color="auto"/>
        <w:bottom w:val="none" w:sz="0" w:space="0" w:color="auto"/>
        <w:right w:val="none" w:sz="0" w:space="0" w:color="auto"/>
      </w:divBdr>
    </w:div>
    <w:div w:id="1478717052">
      <w:bodyDiv w:val="1"/>
      <w:marLeft w:val="0"/>
      <w:marRight w:val="0"/>
      <w:marTop w:val="0"/>
      <w:marBottom w:val="0"/>
      <w:divBdr>
        <w:top w:val="none" w:sz="0" w:space="0" w:color="auto"/>
        <w:left w:val="none" w:sz="0" w:space="0" w:color="auto"/>
        <w:bottom w:val="none" w:sz="0" w:space="0" w:color="auto"/>
        <w:right w:val="none" w:sz="0" w:space="0" w:color="auto"/>
      </w:divBdr>
      <w:divsChild>
        <w:div w:id="562720341">
          <w:marLeft w:val="0"/>
          <w:marRight w:val="0"/>
          <w:marTop w:val="0"/>
          <w:marBottom w:val="0"/>
          <w:divBdr>
            <w:top w:val="none" w:sz="0" w:space="0" w:color="auto"/>
            <w:left w:val="none" w:sz="0" w:space="0" w:color="auto"/>
            <w:bottom w:val="none" w:sz="0" w:space="0" w:color="auto"/>
            <w:right w:val="none" w:sz="0" w:space="0" w:color="auto"/>
          </w:divBdr>
        </w:div>
      </w:divsChild>
    </w:div>
    <w:div w:id="15235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66F7-F9F7-49A8-A08E-B6575FC3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1484</Words>
  <Characters>8465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ACCORDO DI COOPERAZIONE ACCADEMICA</vt:lpstr>
    </vt:vector>
  </TitlesOfParts>
  <Company>UNIGE</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COOPERAZIONE ACCADEMICA</dc:title>
  <dc:subject/>
  <dc:creator>staff</dc:creator>
  <cp:keywords/>
  <dc:description/>
  <cp:lastModifiedBy>Gennaro Stefanelli</cp:lastModifiedBy>
  <cp:revision>93</cp:revision>
  <cp:lastPrinted>2019-03-28T16:00:00Z</cp:lastPrinted>
  <dcterms:created xsi:type="dcterms:W3CDTF">2019-01-14T08:49:00Z</dcterms:created>
  <dcterms:modified xsi:type="dcterms:W3CDTF">2023-08-21T10:06:00Z</dcterms:modified>
</cp:coreProperties>
</file>