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C14" w14:textId="77777777" w:rsidR="00A855CB" w:rsidRDefault="00060960" w:rsidP="00060960">
      <w:pPr>
        <w:rPr>
          <w:b/>
          <w:bCs/>
          <w:sz w:val="24"/>
          <w:szCs w:val="24"/>
          <w:lang w:val="en-US"/>
        </w:rPr>
      </w:pPr>
      <w:r>
        <w:rPr>
          <w:noProof/>
        </w:rPr>
        <w:drawing>
          <wp:inline distT="0" distB="0" distL="0" distR="0" wp14:anchorId="495E0D3E" wp14:editId="382EEBAD">
            <wp:extent cx="2192655" cy="736600"/>
            <wp:effectExtent l="0" t="0" r="0" b="0"/>
            <wp:docPr id="1" name="Immagine 1"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2655" cy="736600"/>
                    </a:xfrm>
                    <a:prstGeom prst="rect">
                      <a:avLst/>
                    </a:prstGeom>
                    <a:noFill/>
                    <a:ln>
                      <a:noFill/>
                    </a:ln>
                  </pic:spPr>
                </pic:pic>
              </a:graphicData>
            </a:graphic>
          </wp:inline>
        </w:drawing>
      </w:r>
    </w:p>
    <w:p w14:paraId="08D417C7" w14:textId="77777777" w:rsidR="00060960" w:rsidRDefault="00060960" w:rsidP="00CE358F">
      <w:pPr>
        <w:jc w:val="center"/>
        <w:rPr>
          <w:b/>
          <w:bCs/>
          <w:sz w:val="24"/>
          <w:szCs w:val="24"/>
          <w:lang w:val="en-US"/>
        </w:rPr>
      </w:pPr>
    </w:p>
    <w:p w14:paraId="4BA0DCB9" w14:textId="77777777" w:rsidR="00F9092B" w:rsidRPr="00D509E4" w:rsidRDefault="00BA7BEA" w:rsidP="00CE358F">
      <w:pPr>
        <w:jc w:val="center"/>
        <w:rPr>
          <w:b/>
          <w:bCs/>
          <w:sz w:val="24"/>
          <w:szCs w:val="24"/>
          <w:lang w:val="en-US"/>
        </w:rPr>
      </w:pPr>
      <w:r w:rsidRPr="00D509E4">
        <w:rPr>
          <w:b/>
          <w:bCs/>
          <w:sz w:val="24"/>
          <w:szCs w:val="24"/>
          <w:lang w:val="en-US"/>
        </w:rPr>
        <w:t xml:space="preserve">STUDENT EXCHANGE </w:t>
      </w:r>
      <w:r w:rsidR="00CE358F" w:rsidRPr="00D509E4">
        <w:rPr>
          <w:b/>
          <w:bCs/>
          <w:sz w:val="24"/>
          <w:szCs w:val="24"/>
          <w:lang w:val="en-US"/>
        </w:rPr>
        <w:t>MOBILITY AGREEMENT</w:t>
      </w:r>
    </w:p>
    <w:p w14:paraId="75407E38" w14:textId="77777777" w:rsidR="00F9092B" w:rsidRPr="00D509E4" w:rsidRDefault="00F9092B" w:rsidP="00F9092B">
      <w:pPr>
        <w:rPr>
          <w:lang w:val="en-US"/>
        </w:rPr>
      </w:pPr>
    </w:p>
    <w:p w14:paraId="46372274" w14:textId="77777777" w:rsidR="00CE358F" w:rsidRPr="00D509E4" w:rsidRDefault="00CE358F" w:rsidP="00CE358F">
      <w:pPr>
        <w:jc w:val="center"/>
        <w:rPr>
          <w:b/>
          <w:sz w:val="24"/>
          <w:szCs w:val="24"/>
          <w:lang w:val="en-US"/>
        </w:rPr>
      </w:pPr>
      <w:r w:rsidRPr="00D509E4">
        <w:rPr>
          <w:b/>
          <w:sz w:val="24"/>
          <w:szCs w:val="24"/>
          <w:lang w:val="en-US"/>
        </w:rPr>
        <w:t>between</w:t>
      </w:r>
    </w:p>
    <w:p w14:paraId="4C319C93" w14:textId="77777777" w:rsidR="00CE358F" w:rsidRPr="00D509E4" w:rsidRDefault="00CE358F" w:rsidP="00CE358F">
      <w:pPr>
        <w:jc w:val="center"/>
        <w:rPr>
          <w:b/>
          <w:sz w:val="24"/>
          <w:szCs w:val="24"/>
          <w:lang w:val="en-US"/>
        </w:rPr>
      </w:pPr>
    </w:p>
    <w:p w14:paraId="2650847A" w14:textId="77777777" w:rsidR="00CE358F" w:rsidRPr="00D509E4" w:rsidRDefault="00CE358F" w:rsidP="00CE358F">
      <w:pPr>
        <w:jc w:val="both"/>
        <w:rPr>
          <w:sz w:val="24"/>
          <w:szCs w:val="24"/>
          <w:lang w:val="en-US"/>
        </w:rPr>
      </w:pPr>
    </w:p>
    <w:p w14:paraId="79F70453" w14:textId="77777777" w:rsidR="00CE358F" w:rsidRPr="00D509E4" w:rsidRDefault="00CE358F" w:rsidP="00CE358F">
      <w:pPr>
        <w:jc w:val="both"/>
        <w:rPr>
          <w:b/>
          <w:sz w:val="24"/>
          <w:szCs w:val="24"/>
          <w:lang w:val="en-US"/>
        </w:rPr>
      </w:pPr>
      <w:r w:rsidRPr="0074030B">
        <w:rPr>
          <w:sz w:val="24"/>
          <w:szCs w:val="24"/>
          <w:lang w:val="en-US"/>
        </w:rPr>
        <w:t>THE UNIVERSITY OF BARI ALDO MORO</w:t>
      </w:r>
      <w:r w:rsidRPr="00D509E4">
        <w:rPr>
          <w:rFonts w:ascii="Arial" w:hAnsi="Arial" w:cs="Arial"/>
          <w:b/>
          <w:sz w:val="24"/>
          <w:szCs w:val="24"/>
          <w:lang w:val="en-US"/>
        </w:rPr>
        <w:t xml:space="preserve"> </w:t>
      </w:r>
      <w:r w:rsidRPr="00D509E4">
        <w:rPr>
          <w:sz w:val="24"/>
          <w:szCs w:val="24"/>
          <w:lang w:val="en-US"/>
        </w:rPr>
        <w:t xml:space="preserve">(Piazza Umberto I, 1, 70121, Bari- Italia), represented by the Rector in charge, prof. </w:t>
      </w:r>
      <w:r w:rsidR="00863030" w:rsidRPr="00D43428">
        <w:rPr>
          <w:sz w:val="24"/>
          <w:szCs w:val="24"/>
          <w:lang w:val="en-US"/>
        </w:rPr>
        <w:t xml:space="preserve">Stefano BRONZINI </w:t>
      </w:r>
    </w:p>
    <w:p w14:paraId="146DD359" w14:textId="77777777" w:rsidR="00CE358F" w:rsidRPr="00D509E4" w:rsidRDefault="00CE358F" w:rsidP="00CE358F">
      <w:pPr>
        <w:jc w:val="center"/>
        <w:rPr>
          <w:b/>
          <w:sz w:val="24"/>
          <w:szCs w:val="24"/>
          <w:lang w:val="en-US"/>
        </w:rPr>
      </w:pPr>
    </w:p>
    <w:p w14:paraId="5451C616" w14:textId="77777777" w:rsidR="00CE358F" w:rsidRPr="00D509E4" w:rsidRDefault="00CE358F" w:rsidP="00CE358F">
      <w:pPr>
        <w:jc w:val="center"/>
        <w:rPr>
          <w:b/>
          <w:sz w:val="24"/>
          <w:szCs w:val="24"/>
          <w:lang w:val="en-US"/>
        </w:rPr>
      </w:pPr>
      <w:r w:rsidRPr="00D509E4">
        <w:rPr>
          <w:b/>
          <w:sz w:val="24"/>
          <w:szCs w:val="24"/>
          <w:lang w:val="en-US"/>
        </w:rPr>
        <w:t>and</w:t>
      </w:r>
    </w:p>
    <w:p w14:paraId="60292224" w14:textId="77777777" w:rsidR="00CE358F" w:rsidRPr="00D509E4" w:rsidRDefault="00CE358F" w:rsidP="00CE358F">
      <w:pPr>
        <w:jc w:val="both"/>
        <w:rPr>
          <w:sz w:val="24"/>
          <w:szCs w:val="24"/>
          <w:lang w:val="en-US"/>
        </w:rPr>
      </w:pPr>
    </w:p>
    <w:p w14:paraId="250FAB5A" w14:textId="77777777" w:rsidR="00CE358F" w:rsidRPr="00D509E4" w:rsidRDefault="00CE358F" w:rsidP="00CE358F">
      <w:pPr>
        <w:jc w:val="both"/>
        <w:rPr>
          <w:sz w:val="24"/>
          <w:szCs w:val="24"/>
          <w:lang w:val="en-US"/>
        </w:rPr>
      </w:pPr>
      <w:r w:rsidRPr="0074030B">
        <w:rPr>
          <w:sz w:val="24"/>
          <w:szCs w:val="24"/>
          <w:lang w:val="en-US"/>
        </w:rPr>
        <w:t>THE UNIVERSITY OF</w:t>
      </w:r>
      <w:r w:rsidRPr="00D509E4">
        <w:rPr>
          <w:sz w:val="24"/>
          <w:szCs w:val="24"/>
          <w:lang w:val="en-US"/>
        </w:rPr>
        <w:t>____________________________________________________________ (address:_________________________________), represented by the Rector in charge, prof.  ________________________________________,</w:t>
      </w:r>
    </w:p>
    <w:p w14:paraId="652D613A" w14:textId="77777777" w:rsidR="00F9092B" w:rsidRPr="00D509E4" w:rsidRDefault="00F9092B" w:rsidP="00F9092B">
      <w:pPr>
        <w:autoSpaceDE w:val="0"/>
        <w:autoSpaceDN w:val="0"/>
        <w:spacing w:line="360" w:lineRule="auto"/>
        <w:jc w:val="center"/>
        <w:rPr>
          <w:b/>
          <w:bCs/>
          <w:sz w:val="24"/>
          <w:szCs w:val="24"/>
          <w:lang w:val="en-US"/>
        </w:rPr>
      </w:pPr>
    </w:p>
    <w:p w14:paraId="18F7DD7E" w14:textId="77777777" w:rsidR="00DD4865" w:rsidRDefault="00DD4865" w:rsidP="00DD4865">
      <w:pPr>
        <w:autoSpaceDE w:val="0"/>
        <w:autoSpaceDN w:val="0"/>
        <w:spacing w:line="360" w:lineRule="auto"/>
        <w:jc w:val="both"/>
        <w:rPr>
          <w:sz w:val="24"/>
          <w:szCs w:val="24"/>
          <w:lang w:val="en-US"/>
        </w:rPr>
      </w:pPr>
      <w:r w:rsidRPr="00D509E4">
        <w:rPr>
          <w:sz w:val="24"/>
          <w:szCs w:val="24"/>
          <w:lang w:val="en-US"/>
        </w:rPr>
        <w:t>singly referred to in this Agreement as “The Party”</w:t>
      </w:r>
      <w:r w:rsidR="007C263A" w:rsidRPr="00D509E4">
        <w:rPr>
          <w:sz w:val="24"/>
          <w:szCs w:val="24"/>
          <w:lang w:val="en-US"/>
        </w:rPr>
        <w:t xml:space="preserve"> or jointly as “The Parties”, </w:t>
      </w:r>
      <w:r w:rsidRPr="00D509E4">
        <w:rPr>
          <w:sz w:val="24"/>
          <w:szCs w:val="24"/>
          <w:lang w:val="en-US"/>
        </w:rPr>
        <w:t xml:space="preserve">with the aim of enhancing </w:t>
      </w:r>
      <w:proofErr w:type="spellStart"/>
      <w:r w:rsidRPr="00D509E4">
        <w:rPr>
          <w:sz w:val="24"/>
          <w:szCs w:val="24"/>
          <w:lang w:val="en-US"/>
        </w:rPr>
        <w:t>students’curricula</w:t>
      </w:r>
      <w:proofErr w:type="spellEnd"/>
      <w:r w:rsidRPr="00D509E4">
        <w:rPr>
          <w:sz w:val="24"/>
          <w:szCs w:val="24"/>
          <w:lang w:val="en-US"/>
        </w:rPr>
        <w:t xml:space="preserve"> through study experiences abroad, </w:t>
      </w:r>
    </w:p>
    <w:p w14:paraId="77F8E211" w14:textId="77777777" w:rsidR="00C62119" w:rsidRPr="00D509E4" w:rsidRDefault="00C62119" w:rsidP="00DD4865">
      <w:pPr>
        <w:autoSpaceDE w:val="0"/>
        <w:autoSpaceDN w:val="0"/>
        <w:spacing w:line="360" w:lineRule="auto"/>
        <w:jc w:val="both"/>
        <w:rPr>
          <w:sz w:val="24"/>
          <w:szCs w:val="24"/>
          <w:lang w:val="en-US"/>
        </w:rPr>
      </w:pPr>
    </w:p>
    <w:p w14:paraId="2205A854" w14:textId="77777777" w:rsidR="00226D0E" w:rsidRPr="00D509E4" w:rsidRDefault="00226D0E" w:rsidP="00226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rPr>
          <w:b/>
          <w:caps/>
          <w:sz w:val="24"/>
          <w:szCs w:val="24"/>
          <w:lang w:val="en-US"/>
        </w:rPr>
      </w:pPr>
      <w:r w:rsidRPr="00D509E4">
        <w:rPr>
          <w:b/>
          <w:caps/>
          <w:sz w:val="24"/>
          <w:szCs w:val="24"/>
          <w:lang w:val="en-US"/>
        </w:rPr>
        <w:t>the Parties agree as follows:</w:t>
      </w:r>
    </w:p>
    <w:p w14:paraId="4E17659F" w14:textId="77777777" w:rsidR="00572131" w:rsidRPr="00D509E4" w:rsidRDefault="00572131" w:rsidP="001608A7">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p>
    <w:p w14:paraId="72A26D0F" w14:textId="77777777" w:rsidR="00226D0E" w:rsidRPr="00D509E4" w:rsidRDefault="00226D0E" w:rsidP="00226D0E">
      <w:pPr>
        <w:jc w:val="center"/>
        <w:rPr>
          <w:b/>
          <w:sz w:val="24"/>
          <w:szCs w:val="24"/>
          <w:lang w:val="en-US"/>
        </w:rPr>
      </w:pPr>
      <w:r w:rsidRPr="00D509E4">
        <w:rPr>
          <w:b/>
          <w:sz w:val="24"/>
          <w:szCs w:val="24"/>
          <w:lang w:val="en-US"/>
        </w:rPr>
        <w:t>ARTICLE 1: GENERAL PRINCIPLES</w:t>
      </w:r>
    </w:p>
    <w:p w14:paraId="5C3ED2A8" w14:textId="77777777" w:rsidR="00226D0E" w:rsidRPr="00D509E4" w:rsidRDefault="00226D0E" w:rsidP="00226D0E">
      <w:pPr>
        <w:jc w:val="center"/>
        <w:rPr>
          <w:b/>
          <w:lang w:val="en-US"/>
        </w:rPr>
      </w:pPr>
    </w:p>
    <w:p w14:paraId="71245AC2" w14:textId="77777777" w:rsidR="00226D0E" w:rsidRPr="00D509E4" w:rsidRDefault="00226D0E" w:rsidP="00226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The Parties undertake to set up the following mobilities per academic year ……………………………… (</w:t>
      </w:r>
      <w:r w:rsidRPr="00D509E4">
        <w:rPr>
          <w:i/>
          <w:sz w:val="24"/>
          <w:szCs w:val="24"/>
          <w:lang w:val="en-US"/>
        </w:rPr>
        <w:t xml:space="preserve">specify the number of </w:t>
      </w:r>
      <w:r w:rsidR="00D509E4" w:rsidRPr="00D509E4">
        <w:rPr>
          <w:i/>
          <w:sz w:val="24"/>
          <w:szCs w:val="24"/>
          <w:lang w:val="en-US"/>
        </w:rPr>
        <w:t>stude</w:t>
      </w:r>
      <w:r w:rsidR="00D509E4">
        <w:rPr>
          <w:i/>
          <w:sz w:val="24"/>
          <w:szCs w:val="24"/>
          <w:lang w:val="en-US"/>
        </w:rPr>
        <w:t xml:space="preserve">nt </w:t>
      </w:r>
      <w:r w:rsidRPr="00D509E4">
        <w:rPr>
          <w:i/>
          <w:sz w:val="24"/>
          <w:szCs w:val="24"/>
          <w:lang w:val="en-US"/>
        </w:rPr>
        <w:t xml:space="preserve">flows and mobility levels: undergraduate, </w:t>
      </w:r>
      <w:proofErr w:type="gramStart"/>
      <w:r w:rsidR="00D509E4">
        <w:rPr>
          <w:i/>
          <w:sz w:val="24"/>
          <w:szCs w:val="24"/>
          <w:lang w:val="en-US"/>
        </w:rPr>
        <w:t>Bachelor’s</w:t>
      </w:r>
      <w:proofErr w:type="gramEnd"/>
      <w:r w:rsidR="00D509E4">
        <w:rPr>
          <w:i/>
          <w:sz w:val="24"/>
          <w:szCs w:val="24"/>
          <w:lang w:val="en-US"/>
        </w:rPr>
        <w:t xml:space="preserve"> degree, M</w:t>
      </w:r>
      <w:r w:rsidRPr="00D509E4">
        <w:rPr>
          <w:i/>
          <w:sz w:val="24"/>
          <w:szCs w:val="24"/>
          <w:lang w:val="en-US"/>
        </w:rPr>
        <w:t>aster</w:t>
      </w:r>
      <w:r w:rsidR="00D509E4">
        <w:rPr>
          <w:i/>
          <w:sz w:val="24"/>
          <w:szCs w:val="24"/>
          <w:lang w:val="en-US"/>
        </w:rPr>
        <w:t>’s degree, PhD and postgraduate studies</w:t>
      </w:r>
      <w:r w:rsidRPr="00D509E4">
        <w:rPr>
          <w:i/>
          <w:sz w:val="24"/>
          <w:szCs w:val="24"/>
          <w:lang w:val="en-US"/>
        </w:rPr>
        <w:t xml:space="preserve"> if a corresponding degree is available</w:t>
      </w:r>
      <w:r w:rsidRPr="00D509E4">
        <w:rPr>
          <w:sz w:val="24"/>
          <w:szCs w:val="24"/>
          <w:lang w:val="en-US"/>
        </w:rPr>
        <w:t>)</w:t>
      </w:r>
      <w:r w:rsidR="00D509E4">
        <w:rPr>
          <w:sz w:val="24"/>
          <w:szCs w:val="24"/>
          <w:lang w:val="en-US"/>
        </w:rPr>
        <w:t>.</w:t>
      </w:r>
    </w:p>
    <w:p w14:paraId="1ABABB9D" w14:textId="77777777" w:rsidR="00226D0E" w:rsidRPr="00D509E4" w:rsidRDefault="00226D0E" w:rsidP="00226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The duration of the exchange should not be shorter than three months nor exceed one academic year. The duration of the exchange as well as the conditions under which it will be proposed will be agreed upon according to</w:t>
      </w:r>
      <w:r w:rsidR="007C263A" w:rsidRPr="00D509E4">
        <w:rPr>
          <w:sz w:val="24"/>
          <w:szCs w:val="24"/>
          <w:lang w:val="en-US"/>
        </w:rPr>
        <w:t xml:space="preserve"> the needs and requests of the P</w:t>
      </w:r>
      <w:r w:rsidRPr="00D509E4">
        <w:rPr>
          <w:sz w:val="24"/>
          <w:szCs w:val="24"/>
          <w:lang w:val="en-US"/>
        </w:rPr>
        <w:t>arties.</w:t>
      </w:r>
    </w:p>
    <w:p w14:paraId="08BC48AF" w14:textId="77777777" w:rsidR="00226D0E" w:rsidRPr="00D509E4" w:rsidRDefault="00226D0E" w:rsidP="00226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Each academic year, students are selected by their home universities in compliance with university rules and with the admission requirements specified hereafter.</w:t>
      </w:r>
    </w:p>
    <w:p w14:paraId="3A3D2276" w14:textId="77777777" w:rsidR="00226D0E" w:rsidRPr="00D509E4" w:rsidRDefault="00226D0E" w:rsidP="00226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In turn, the host university will evaluate the applications submitted by the partner university based on the documents received. The final decision on the admission of incoming students is up to the host University.</w:t>
      </w:r>
    </w:p>
    <w:p w14:paraId="565FEE3E" w14:textId="77777777" w:rsidR="00F25E08" w:rsidRPr="00D509E4" w:rsidRDefault="00F25E08" w:rsidP="00160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p>
    <w:p w14:paraId="3943B783" w14:textId="77777777" w:rsidR="00E652DC" w:rsidRPr="00D509E4" w:rsidRDefault="00E652DC" w:rsidP="00E652DC">
      <w:pPr>
        <w:jc w:val="center"/>
        <w:rPr>
          <w:b/>
          <w:bCs/>
          <w:sz w:val="24"/>
          <w:szCs w:val="24"/>
          <w:lang w:val="en-US"/>
        </w:rPr>
      </w:pPr>
      <w:r w:rsidRPr="00D509E4">
        <w:rPr>
          <w:b/>
          <w:bCs/>
          <w:sz w:val="24"/>
          <w:szCs w:val="24"/>
          <w:lang w:val="en-US"/>
        </w:rPr>
        <w:t>ARTICLE 2: ADMISSION REQUIREMENTS</w:t>
      </w:r>
    </w:p>
    <w:p w14:paraId="75E3E125" w14:textId="77777777" w:rsidR="00A4405B" w:rsidRPr="00D509E4" w:rsidRDefault="00A4405B" w:rsidP="00A4405B">
      <w:pPr>
        <w:pStyle w:val="Paragrafoelenco"/>
        <w:ind w:left="360"/>
        <w:jc w:val="both"/>
        <w:rPr>
          <w:sz w:val="24"/>
          <w:szCs w:val="24"/>
          <w:lang w:val="en-US"/>
        </w:rPr>
      </w:pPr>
    </w:p>
    <w:p w14:paraId="4241505D" w14:textId="77777777" w:rsidR="00A4405B" w:rsidRPr="00D509E4" w:rsidRDefault="00A4405B" w:rsidP="00A4405B">
      <w:pPr>
        <w:pStyle w:val="Paragrafoelenco"/>
        <w:ind w:left="0"/>
        <w:jc w:val="both"/>
        <w:rPr>
          <w:sz w:val="24"/>
          <w:szCs w:val="24"/>
          <w:lang w:val="en-US"/>
        </w:rPr>
      </w:pPr>
      <w:r w:rsidRPr="00D509E4">
        <w:rPr>
          <w:sz w:val="24"/>
          <w:szCs w:val="24"/>
          <w:lang w:val="en-US"/>
        </w:rPr>
        <w:t xml:space="preserve">With the aim of the evaluation and the following implementation of student mobility, the Parties agree </w:t>
      </w:r>
      <w:r w:rsidR="004B3D0A">
        <w:rPr>
          <w:sz w:val="24"/>
          <w:szCs w:val="24"/>
          <w:lang w:val="en-US"/>
        </w:rPr>
        <w:t>on</w:t>
      </w:r>
      <w:r w:rsidRPr="00D509E4">
        <w:rPr>
          <w:sz w:val="24"/>
          <w:szCs w:val="24"/>
          <w:lang w:val="en-US"/>
        </w:rPr>
        <w:t xml:space="preserve"> the following admission requirements:</w:t>
      </w:r>
    </w:p>
    <w:p w14:paraId="5EB4C671" w14:textId="77777777" w:rsidR="00A4405B" w:rsidRPr="00D509E4" w:rsidRDefault="00A4405B" w:rsidP="00A4405B">
      <w:pPr>
        <w:pStyle w:val="Paragrafoelenco"/>
        <w:jc w:val="both"/>
        <w:rPr>
          <w:sz w:val="24"/>
          <w:szCs w:val="24"/>
          <w:lang w:val="en-US"/>
        </w:rPr>
      </w:pPr>
    </w:p>
    <w:p w14:paraId="582DC1E7" w14:textId="77777777" w:rsidR="00A4405B" w:rsidRPr="00D509E4" w:rsidRDefault="00A4405B" w:rsidP="00A4405B">
      <w:pPr>
        <w:pStyle w:val="Paragrafoelenco"/>
        <w:numPr>
          <w:ilvl w:val="0"/>
          <w:numId w:val="12"/>
        </w:numPr>
        <w:ind w:left="720"/>
        <w:jc w:val="both"/>
        <w:rPr>
          <w:sz w:val="24"/>
          <w:szCs w:val="24"/>
          <w:lang w:val="en-US"/>
        </w:rPr>
      </w:pPr>
      <w:r w:rsidRPr="00D509E4">
        <w:rPr>
          <w:sz w:val="24"/>
          <w:szCs w:val="24"/>
          <w:lang w:val="en-US"/>
        </w:rPr>
        <w:lastRenderedPageBreak/>
        <w:t>Students must be enrol</w:t>
      </w:r>
      <w:r w:rsidR="00BA7BEA" w:rsidRPr="00D509E4">
        <w:rPr>
          <w:sz w:val="24"/>
          <w:szCs w:val="24"/>
          <w:lang w:val="en-US"/>
        </w:rPr>
        <w:t>l</w:t>
      </w:r>
      <w:r w:rsidRPr="00D509E4">
        <w:rPr>
          <w:sz w:val="24"/>
          <w:szCs w:val="24"/>
          <w:lang w:val="en-US"/>
        </w:rPr>
        <w:t xml:space="preserve">ed at their home university for the academic year in which the mobility period takes </w:t>
      </w:r>
      <w:proofErr w:type="gramStart"/>
      <w:r w:rsidRPr="00D509E4">
        <w:rPr>
          <w:sz w:val="24"/>
          <w:szCs w:val="24"/>
          <w:lang w:val="en-US"/>
        </w:rPr>
        <w:t>place;</w:t>
      </w:r>
      <w:proofErr w:type="gramEnd"/>
    </w:p>
    <w:p w14:paraId="6E74A77D" w14:textId="77777777" w:rsidR="00A4405B" w:rsidRPr="00D509E4" w:rsidRDefault="00A4405B" w:rsidP="00A4405B">
      <w:pPr>
        <w:pStyle w:val="Paragrafoelenco"/>
        <w:numPr>
          <w:ilvl w:val="0"/>
          <w:numId w:val="12"/>
        </w:numPr>
        <w:ind w:left="720"/>
        <w:jc w:val="both"/>
        <w:rPr>
          <w:sz w:val="24"/>
          <w:szCs w:val="24"/>
          <w:lang w:val="en-US"/>
        </w:rPr>
      </w:pPr>
      <w:r w:rsidRPr="00D509E4">
        <w:rPr>
          <w:sz w:val="24"/>
          <w:szCs w:val="24"/>
          <w:lang w:val="en-US"/>
        </w:rPr>
        <w:t>Italian language knowledge (incoming students to UNIBA) of ………</w:t>
      </w:r>
      <w:proofErr w:type="gramStart"/>
      <w:r w:rsidRPr="00D509E4">
        <w:rPr>
          <w:sz w:val="24"/>
          <w:szCs w:val="24"/>
          <w:lang w:val="en-US"/>
        </w:rPr>
        <w:t>….…..</w:t>
      </w:r>
      <w:proofErr w:type="gramEnd"/>
      <w:r w:rsidRPr="00D509E4">
        <w:rPr>
          <w:sz w:val="24"/>
          <w:szCs w:val="24"/>
          <w:lang w:val="en-US"/>
        </w:rPr>
        <w:t xml:space="preserve"> level</w:t>
      </w:r>
      <w:r w:rsidR="007E1634">
        <w:rPr>
          <w:sz w:val="24"/>
          <w:szCs w:val="24"/>
          <w:lang w:val="en-US"/>
        </w:rPr>
        <w:t>;</w:t>
      </w:r>
      <w:r w:rsidRPr="00D509E4">
        <w:rPr>
          <w:sz w:val="24"/>
          <w:szCs w:val="24"/>
          <w:lang w:val="en-US"/>
        </w:rPr>
        <w:t xml:space="preserve"> (</w:t>
      </w:r>
      <w:r w:rsidRPr="00D509E4">
        <w:rPr>
          <w:i/>
          <w:sz w:val="24"/>
          <w:szCs w:val="24"/>
          <w:lang w:val="en-US"/>
        </w:rPr>
        <w:t xml:space="preserve">specify certificate, if </w:t>
      </w:r>
      <w:proofErr w:type="gramStart"/>
      <w:r w:rsidRPr="00D509E4">
        <w:rPr>
          <w:i/>
          <w:sz w:val="24"/>
          <w:szCs w:val="24"/>
          <w:lang w:val="en-US"/>
        </w:rPr>
        <w:t>requested  and</w:t>
      </w:r>
      <w:proofErr w:type="gramEnd"/>
      <w:r w:rsidRPr="00D509E4">
        <w:rPr>
          <w:i/>
          <w:sz w:val="24"/>
          <w:szCs w:val="24"/>
          <w:lang w:val="en-US"/>
        </w:rPr>
        <w:t xml:space="preserve"> the corresponding  grade/level if available</w:t>
      </w:r>
      <w:r w:rsidRPr="00D509E4">
        <w:rPr>
          <w:sz w:val="24"/>
          <w:szCs w:val="24"/>
          <w:lang w:val="en-US"/>
        </w:rPr>
        <w:t>)</w:t>
      </w:r>
    </w:p>
    <w:p w14:paraId="0C4A47D2" w14:textId="77777777" w:rsidR="00A4405B" w:rsidRPr="00D509E4" w:rsidRDefault="00A4405B" w:rsidP="00A4405B">
      <w:pPr>
        <w:pStyle w:val="Paragrafoelenco"/>
        <w:numPr>
          <w:ilvl w:val="0"/>
          <w:numId w:val="12"/>
        </w:numPr>
        <w:ind w:left="720"/>
        <w:jc w:val="both"/>
        <w:rPr>
          <w:sz w:val="24"/>
          <w:szCs w:val="24"/>
          <w:lang w:val="en-US"/>
        </w:rPr>
      </w:pPr>
      <w:r w:rsidRPr="00D509E4">
        <w:rPr>
          <w:sz w:val="24"/>
          <w:szCs w:val="24"/>
          <w:lang w:val="en-US"/>
        </w:rPr>
        <w:t>………….….. language knowledge (outgoing students to University of………………….) of ………</w:t>
      </w:r>
      <w:proofErr w:type="gramStart"/>
      <w:r w:rsidRPr="00D509E4">
        <w:rPr>
          <w:sz w:val="24"/>
          <w:szCs w:val="24"/>
          <w:lang w:val="en-US"/>
        </w:rPr>
        <w:t>….…..</w:t>
      </w:r>
      <w:proofErr w:type="gramEnd"/>
      <w:r w:rsidRPr="00D509E4">
        <w:rPr>
          <w:sz w:val="24"/>
          <w:szCs w:val="24"/>
          <w:lang w:val="en-US"/>
        </w:rPr>
        <w:t xml:space="preserve"> level</w:t>
      </w:r>
      <w:r w:rsidR="007E1634">
        <w:rPr>
          <w:sz w:val="24"/>
          <w:szCs w:val="24"/>
          <w:lang w:val="en-US"/>
        </w:rPr>
        <w:t>;</w:t>
      </w:r>
      <w:r w:rsidRPr="00D509E4">
        <w:rPr>
          <w:sz w:val="24"/>
          <w:szCs w:val="24"/>
          <w:lang w:val="en-US"/>
        </w:rPr>
        <w:t xml:space="preserve"> (</w:t>
      </w:r>
      <w:r w:rsidRPr="00D509E4">
        <w:rPr>
          <w:i/>
          <w:sz w:val="24"/>
          <w:szCs w:val="24"/>
          <w:lang w:val="en-US"/>
        </w:rPr>
        <w:t xml:space="preserve">specify certificate, if </w:t>
      </w:r>
      <w:proofErr w:type="gramStart"/>
      <w:r w:rsidRPr="00D509E4">
        <w:rPr>
          <w:i/>
          <w:sz w:val="24"/>
          <w:szCs w:val="24"/>
          <w:lang w:val="en-US"/>
        </w:rPr>
        <w:t>requested  and</w:t>
      </w:r>
      <w:proofErr w:type="gramEnd"/>
      <w:r w:rsidRPr="00D509E4">
        <w:rPr>
          <w:i/>
          <w:sz w:val="24"/>
          <w:szCs w:val="24"/>
          <w:lang w:val="en-US"/>
        </w:rPr>
        <w:t xml:space="preserve"> the corresponding  grade/level if available</w:t>
      </w:r>
      <w:r w:rsidRPr="00D509E4">
        <w:rPr>
          <w:sz w:val="24"/>
          <w:szCs w:val="24"/>
          <w:lang w:val="en-US"/>
        </w:rPr>
        <w:t>)</w:t>
      </w:r>
    </w:p>
    <w:p w14:paraId="18B1FBDD" w14:textId="77777777" w:rsidR="00A4405B" w:rsidRPr="00F31E2B" w:rsidRDefault="00BA7BEA" w:rsidP="00A4405B">
      <w:pPr>
        <w:pStyle w:val="Paragrafoelenco"/>
        <w:numPr>
          <w:ilvl w:val="0"/>
          <w:numId w:val="12"/>
        </w:numPr>
        <w:ind w:left="720"/>
        <w:jc w:val="both"/>
        <w:rPr>
          <w:sz w:val="24"/>
          <w:szCs w:val="24"/>
        </w:rPr>
      </w:pPr>
      <w:proofErr w:type="spellStart"/>
      <w:r w:rsidRPr="00F31E2B">
        <w:rPr>
          <w:sz w:val="24"/>
          <w:szCs w:val="24"/>
        </w:rPr>
        <w:t>Specify</w:t>
      </w:r>
      <w:proofErr w:type="spellEnd"/>
      <w:r w:rsidRPr="00F31E2B">
        <w:rPr>
          <w:sz w:val="24"/>
          <w:szCs w:val="24"/>
        </w:rPr>
        <w:t xml:space="preserve"> </w:t>
      </w:r>
      <w:proofErr w:type="spellStart"/>
      <w:r w:rsidRPr="00F31E2B">
        <w:rPr>
          <w:sz w:val="24"/>
          <w:szCs w:val="24"/>
        </w:rPr>
        <w:t>further</w:t>
      </w:r>
      <w:proofErr w:type="spellEnd"/>
      <w:r w:rsidR="00A4405B" w:rsidRPr="00F31E2B">
        <w:rPr>
          <w:sz w:val="24"/>
          <w:szCs w:val="24"/>
        </w:rPr>
        <w:t xml:space="preserve"> </w:t>
      </w:r>
      <w:proofErr w:type="spellStart"/>
      <w:r w:rsidR="00A4405B" w:rsidRPr="00F31E2B">
        <w:rPr>
          <w:sz w:val="24"/>
          <w:szCs w:val="24"/>
        </w:rPr>
        <w:t>requirements</w:t>
      </w:r>
      <w:proofErr w:type="spellEnd"/>
      <w:r w:rsidR="00F31E2B">
        <w:rPr>
          <w:sz w:val="24"/>
          <w:szCs w:val="24"/>
        </w:rPr>
        <w:t>.</w:t>
      </w:r>
    </w:p>
    <w:p w14:paraId="7F180614" w14:textId="77777777" w:rsidR="009021CA" w:rsidRPr="00D73184" w:rsidRDefault="009021CA" w:rsidP="009021CA">
      <w:pPr>
        <w:pStyle w:val="Paragrafoelenco"/>
        <w:ind w:left="360"/>
        <w:jc w:val="both"/>
        <w:rPr>
          <w:sz w:val="24"/>
          <w:szCs w:val="24"/>
        </w:rPr>
      </w:pPr>
    </w:p>
    <w:p w14:paraId="57AE2154" w14:textId="77777777" w:rsidR="00F25E08" w:rsidRDefault="00F25E08" w:rsidP="00F25E08">
      <w:pPr>
        <w:pStyle w:val="Paragrafoelenco"/>
        <w:jc w:val="both"/>
        <w:rPr>
          <w:b/>
          <w:sz w:val="24"/>
          <w:szCs w:val="24"/>
        </w:rPr>
      </w:pPr>
    </w:p>
    <w:p w14:paraId="4E417B4A" w14:textId="77777777" w:rsidR="00DD26D9" w:rsidRPr="00D509E4" w:rsidRDefault="00DD26D9" w:rsidP="00DD26D9">
      <w:pPr>
        <w:pStyle w:val="Corpotesto"/>
        <w:ind w:left="1416"/>
        <w:rPr>
          <w:b/>
          <w:sz w:val="24"/>
          <w:szCs w:val="24"/>
          <w:lang w:val="en-US"/>
        </w:rPr>
      </w:pPr>
      <w:r w:rsidRPr="00DD26D9">
        <w:rPr>
          <w:b/>
          <w:lang w:val="en-US"/>
        </w:rPr>
        <w:t xml:space="preserve"> </w:t>
      </w:r>
      <w:r w:rsidRPr="00D509E4">
        <w:rPr>
          <w:b/>
          <w:sz w:val="24"/>
          <w:szCs w:val="24"/>
          <w:lang w:val="en-US"/>
        </w:rPr>
        <w:t>ARTICLE 3: DOCUMENTS TO BE SUBMITTED FOR APPLICATION</w:t>
      </w:r>
    </w:p>
    <w:p w14:paraId="4123B5AD" w14:textId="77777777" w:rsidR="00DD26D9" w:rsidRPr="00D509E4" w:rsidRDefault="00DD26D9" w:rsidP="00DD26D9">
      <w:pPr>
        <w:jc w:val="both"/>
        <w:rPr>
          <w:rFonts w:eastAsia="SimSun"/>
          <w:sz w:val="24"/>
          <w:szCs w:val="24"/>
          <w:lang w:val="en-US"/>
        </w:rPr>
      </w:pPr>
      <w:r w:rsidRPr="00D509E4">
        <w:rPr>
          <w:rFonts w:eastAsia="SimSun"/>
          <w:sz w:val="24"/>
          <w:szCs w:val="24"/>
          <w:lang w:val="en-US"/>
        </w:rPr>
        <w:t>Students must submit the following documents and forms:</w:t>
      </w:r>
    </w:p>
    <w:p w14:paraId="11FD87FD" w14:textId="77777777" w:rsidR="00DD26D9" w:rsidRPr="00D509E4" w:rsidRDefault="00DD26D9" w:rsidP="00DD26D9">
      <w:pPr>
        <w:tabs>
          <w:tab w:val="left" w:pos="1763"/>
        </w:tabs>
        <w:ind w:left="360"/>
        <w:jc w:val="both"/>
        <w:rPr>
          <w:rFonts w:eastAsia="SimSun"/>
          <w:sz w:val="24"/>
          <w:szCs w:val="24"/>
          <w:lang w:val="en-US"/>
        </w:rPr>
      </w:pPr>
      <w:r w:rsidRPr="00D509E4">
        <w:rPr>
          <w:rFonts w:eastAsia="SimSun"/>
          <w:sz w:val="24"/>
          <w:szCs w:val="24"/>
          <w:lang w:val="en-US"/>
        </w:rPr>
        <w:tab/>
      </w:r>
    </w:p>
    <w:p w14:paraId="4656BC18" w14:textId="77777777" w:rsidR="00DD26D9" w:rsidRPr="00D509E4" w:rsidRDefault="00DD26D9" w:rsidP="00DD26D9">
      <w:pPr>
        <w:pStyle w:val="Paragrafoelenco"/>
        <w:numPr>
          <w:ilvl w:val="0"/>
          <w:numId w:val="13"/>
        </w:numPr>
        <w:jc w:val="both"/>
        <w:rPr>
          <w:sz w:val="24"/>
          <w:szCs w:val="24"/>
          <w:lang w:val="en-US"/>
        </w:rPr>
      </w:pPr>
      <w:r w:rsidRPr="00D509E4">
        <w:rPr>
          <w:sz w:val="24"/>
          <w:szCs w:val="24"/>
          <w:lang w:val="en-US"/>
        </w:rPr>
        <w:t xml:space="preserve">A Learning Agreement signed by the student and by the home university supervisor and/or coordinator – (at UNIBA, the Course Coordinator, the Head of the Department or </w:t>
      </w:r>
      <w:r w:rsidR="004B3D0A">
        <w:rPr>
          <w:sz w:val="24"/>
          <w:szCs w:val="24"/>
          <w:lang w:val="en-US"/>
        </w:rPr>
        <w:t>an</w:t>
      </w:r>
      <w:r w:rsidRPr="00D509E4">
        <w:rPr>
          <w:sz w:val="24"/>
          <w:szCs w:val="24"/>
          <w:lang w:val="en-US"/>
        </w:rPr>
        <w:t xml:space="preserve">other </w:t>
      </w:r>
      <w:r w:rsidR="00BA7BEA" w:rsidRPr="00D509E4">
        <w:rPr>
          <w:sz w:val="24"/>
          <w:szCs w:val="24"/>
          <w:lang w:val="en-US"/>
        </w:rPr>
        <w:t>authorized professor</w:t>
      </w:r>
      <w:proofErr w:type="gramStart"/>
      <w:r w:rsidRPr="00D509E4">
        <w:rPr>
          <w:sz w:val="24"/>
          <w:szCs w:val="24"/>
          <w:lang w:val="en-US"/>
        </w:rPr>
        <w:t>)</w:t>
      </w:r>
      <w:r w:rsidR="007E1634">
        <w:rPr>
          <w:sz w:val="24"/>
          <w:szCs w:val="24"/>
          <w:lang w:val="en-US"/>
        </w:rPr>
        <w:t>;</w:t>
      </w:r>
      <w:proofErr w:type="gramEnd"/>
    </w:p>
    <w:p w14:paraId="087AADA1" w14:textId="77777777" w:rsidR="00DD26D9" w:rsidRPr="00D509E4" w:rsidRDefault="00DD26D9" w:rsidP="00DD26D9">
      <w:pPr>
        <w:pStyle w:val="Paragrafoelenco"/>
        <w:numPr>
          <w:ilvl w:val="0"/>
          <w:numId w:val="13"/>
        </w:numPr>
        <w:jc w:val="both"/>
        <w:rPr>
          <w:sz w:val="24"/>
          <w:szCs w:val="24"/>
          <w:lang w:val="en-US"/>
        </w:rPr>
      </w:pPr>
      <w:r w:rsidRPr="00D509E4">
        <w:rPr>
          <w:sz w:val="24"/>
          <w:szCs w:val="24"/>
          <w:lang w:val="en-US"/>
        </w:rPr>
        <w:t xml:space="preserve">Curriculum </w:t>
      </w:r>
      <w:r w:rsidR="00E32CB9" w:rsidRPr="00D509E4">
        <w:rPr>
          <w:sz w:val="24"/>
          <w:szCs w:val="24"/>
          <w:lang w:val="en-US"/>
        </w:rPr>
        <w:t xml:space="preserve">Vitae and transcript of </w:t>
      </w:r>
      <w:proofErr w:type="gramStart"/>
      <w:r w:rsidR="00E32CB9" w:rsidRPr="00D509E4">
        <w:rPr>
          <w:sz w:val="24"/>
          <w:szCs w:val="24"/>
          <w:lang w:val="en-US"/>
        </w:rPr>
        <w:t>records</w:t>
      </w:r>
      <w:r w:rsidR="007E1634">
        <w:rPr>
          <w:sz w:val="24"/>
          <w:szCs w:val="24"/>
          <w:lang w:val="en-US"/>
        </w:rPr>
        <w:t>;</w:t>
      </w:r>
      <w:proofErr w:type="gramEnd"/>
    </w:p>
    <w:p w14:paraId="6563A2D9" w14:textId="77777777" w:rsidR="009021CA" w:rsidRDefault="00DD26D9" w:rsidP="009021CA">
      <w:pPr>
        <w:pStyle w:val="Paragrafoelenco"/>
        <w:numPr>
          <w:ilvl w:val="0"/>
          <w:numId w:val="13"/>
        </w:numPr>
        <w:jc w:val="both"/>
        <w:rPr>
          <w:sz w:val="24"/>
          <w:szCs w:val="24"/>
        </w:rPr>
      </w:pPr>
      <w:proofErr w:type="spellStart"/>
      <w:r w:rsidRPr="00B03535">
        <w:rPr>
          <w:sz w:val="24"/>
          <w:szCs w:val="24"/>
        </w:rPr>
        <w:t>Motivation</w:t>
      </w:r>
      <w:proofErr w:type="spellEnd"/>
      <w:r w:rsidRPr="00B03535">
        <w:rPr>
          <w:sz w:val="24"/>
          <w:szCs w:val="24"/>
        </w:rPr>
        <w:t xml:space="preserve"> </w:t>
      </w:r>
      <w:proofErr w:type="spellStart"/>
      <w:r w:rsidRPr="00B03535">
        <w:rPr>
          <w:sz w:val="24"/>
          <w:szCs w:val="24"/>
        </w:rPr>
        <w:t>letter</w:t>
      </w:r>
      <w:proofErr w:type="spellEnd"/>
      <w:r w:rsidR="007E1634">
        <w:rPr>
          <w:sz w:val="24"/>
          <w:szCs w:val="24"/>
        </w:rPr>
        <w:t>.</w:t>
      </w:r>
    </w:p>
    <w:p w14:paraId="3A6B42DD" w14:textId="77777777" w:rsidR="00B03535" w:rsidRPr="00B03535" w:rsidRDefault="00B03535" w:rsidP="00B03535">
      <w:pPr>
        <w:pStyle w:val="Paragrafoelenco"/>
        <w:jc w:val="both"/>
        <w:rPr>
          <w:sz w:val="24"/>
          <w:szCs w:val="24"/>
        </w:rPr>
      </w:pPr>
    </w:p>
    <w:p w14:paraId="3FF0DE91" w14:textId="77777777" w:rsidR="009568CB" w:rsidRPr="00D509E4" w:rsidRDefault="009568CB" w:rsidP="009F3331">
      <w:pPr>
        <w:jc w:val="center"/>
        <w:rPr>
          <w:b/>
          <w:bCs/>
          <w:sz w:val="24"/>
          <w:szCs w:val="24"/>
          <w:lang w:val="en-US"/>
        </w:rPr>
      </w:pPr>
      <w:r w:rsidRPr="00D509E4">
        <w:rPr>
          <w:b/>
          <w:bCs/>
          <w:sz w:val="24"/>
          <w:szCs w:val="24"/>
          <w:lang w:val="en-US"/>
        </w:rPr>
        <w:t>ARTICLE 4:</w:t>
      </w:r>
      <w:r w:rsidRPr="00D509E4">
        <w:rPr>
          <w:sz w:val="24"/>
          <w:szCs w:val="24"/>
          <w:lang w:val="en-US"/>
        </w:rPr>
        <w:t xml:space="preserve"> </w:t>
      </w:r>
      <w:r w:rsidRPr="00D509E4">
        <w:rPr>
          <w:b/>
          <w:bCs/>
          <w:sz w:val="24"/>
          <w:szCs w:val="24"/>
          <w:lang w:val="en-US"/>
        </w:rPr>
        <w:t>ATTENDANCE OF FOREIGN STUDENTS AT THE HOST UNIVERSITY</w:t>
      </w:r>
    </w:p>
    <w:p w14:paraId="1697490E" w14:textId="77777777" w:rsidR="009568CB" w:rsidRPr="00D509E4" w:rsidRDefault="009568CB" w:rsidP="0058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At the host institution, students shall be allowed to do the following:</w:t>
      </w:r>
    </w:p>
    <w:p w14:paraId="44DA5289" w14:textId="77777777" w:rsidR="009568CB" w:rsidRPr="00D509E4" w:rsidRDefault="009568CB" w:rsidP="005809CF">
      <w:pPr>
        <w:pStyle w:val="Paragrafoelenco"/>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attend classes and take the prescribed exams at the end of </w:t>
      </w:r>
      <w:r w:rsidR="00BA7BEA" w:rsidRPr="00D509E4">
        <w:rPr>
          <w:sz w:val="24"/>
          <w:szCs w:val="24"/>
          <w:lang w:val="en-US"/>
        </w:rPr>
        <w:t xml:space="preserve">the </w:t>
      </w:r>
      <w:r w:rsidRPr="00D509E4">
        <w:rPr>
          <w:sz w:val="24"/>
          <w:szCs w:val="24"/>
          <w:lang w:val="en-US"/>
        </w:rPr>
        <w:t xml:space="preserve">courses </w:t>
      </w:r>
      <w:proofErr w:type="gramStart"/>
      <w:r w:rsidRPr="00D509E4">
        <w:rPr>
          <w:sz w:val="24"/>
          <w:szCs w:val="24"/>
          <w:lang w:val="en-US"/>
        </w:rPr>
        <w:t>taken;</w:t>
      </w:r>
      <w:proofErr w:type="gramEnd"/>
    </w:p>
    <w:p w14:paraId="069D314F" w14:textId="77777777" w:rsidR="009568CB" w:rsidRPr="00D509E4" w:rsidRDefault="009568CB" w:rsidP="005809CF">
      <w:pPr>
        <w:pStyle w:val="Paragrafoelenco"/>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pursue research activities aimed at the production of a </w:t>
      </w:r>
      <w:proofErr w:type="gramStart"/>
      <w:r w:rsidRPr="00D509E4">
        <w:rPr>
          <w:sz w:val="24"/>
          <w:szCs w:val="24"/>
          <w:lang w:val="en-US"/>
        </w:rPr>
        <w:t>dissertation;</w:t>
      </w:r>
      <w:proofErr w:type="gramEnd"/>
    </w:p>
    <w:p w14:paraId="57794784" w14:textId="77777777" w:rsidR="00D5492A" w:rsidRPr="00D509E4" w:rsidRDefault="009568CB" w:rsidP="005809CF">
      <w:pPr>
        <w:pStyle w:val="Paragrafoelenco"/>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take part in a </w:t>
      </w:r>
      <w:proofErr w:type="gramStart"/>
      <w:r w:rsidRPr="00D509E4">
        <w:rPr>
          <w:sz w:val="24"/>
          <w:szCs w:val="24"/>
          <w:lang w:val="en-US"/>
        </w:rPr>
        <w:t>traineeship, when</w:t>
      </w:r>
      <w:proofErr w:type="gramEnd"/>
      <w:r w:rsidRPr="00D509E4">
        <w:rPr>
          <w:sz w:val="24"/>
          <w:szCs w:val="24"/>
          <w:lang w:val="en-US"/>
        </w:rPr>
        <w:t xml:space="preserve"> this is provided for in the student degree </w:t>
      </w:r>
      <w:proofErr w:type="spellStart"/>
      <w:r w:rsidRPr="00D509E4">
        <w:rPr>
          <w:sz w:val="24"/>
          <w:szCs w:val="24"/>
          <w:lang w:val="en-US"/>
        </w:rPr>
        <w:t>programme</w:t>
      </w:r>
      <w:proofErr w:type="spellEnd"/>
      <w:r w:rsidRPr="00D509E4">
        <w:rPr>
          <w:sz w:val="24"/>
          <w:szCs w:val="24"/>
          <w:lang w:val="en-US"/>
        </w:rPr>
        <w:t>.</w:t>
      </w:r>
    </w:p>
    <w:p w14:paraId="62B9660C" w14:textId="77777777" w:rsidR="009568CB" w:rsidRPr="00D509E4" w:rsidRDefault="00AE1E84" w:rsidP="00D54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Pr>
          <w:sz w:val="24"/>
          <w:szCs w:val="24"/>
          <w:lang w:val="en-US"/>
        </w:rPr>
        <w:t xml:space="preserve">The study </w:t>
      </w:r>
      <w:r w:rsidR="009568CB" w:rsidRPr="00D509E4">
        <w:rPr>
          <w:sz w:val="24"/>
          <w:szCs w:val="24"/>
          <w:lang w:val="en-US"/>
        </w:rPr>
        <w:t xml:space="preserve">abroad periods shall be part of the student’s home institution degree </w:t>
      </w:r>
      <w:proofErr w:type="spellStart"/>
      <w:r w:rsidR="009568CB" w:rsidRPr="00D509E4">
        <w:rPr>
          <w:sz w:val="24"/>
          <w:szCs w:val="24"/>
          <w:lang w:val="en-US"/>
        </w:rPr>
        <w:t>programme</w:t>
      </w:r>
      <w:proofErr w:type="spellEnd"/>
      <w:r w:rsidR="009568CB" w:rsidRPr="00D509E4">
        <w:rPr>
          <w:sz w:val="24"/>
          <w:szCs w:val="24"/>
          <w:lang w:val="en-US"/>
        </w:rPr>
        <w:t>.</w:t>
      </w:r>
    </w:p>
    <w:p w14:paraId="7D8CC50E" w14:textId="77777777" w:rsidR="009568CB" w:rsidRPr="00D509E4" w:rsidRDefault="009568CB" w:rsidP="0058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Activities carried </w:t>
      </w:r>
      <w:proofErr w:type="gramStart"/>
      <w:r w:rsidRPr="00D509E4">
        <w:rPr>
          <w:sz w:val="24"/>
          <w:szCs w:val="24"/>
          <w:lang w:val="en-US"/>
        </w:rPr>
        <w:t xml:space="preserve">out </w:t>
      </w:r>
      <w:r w:rsidR="00CD69C9" w:rsidRPr="00D509E4">
        <w:rPr>
          <w:sz w:val="24"/>
          <w:szCs w:val="24"/>
          <w:lang w:val="en-US"/>
        </w:rPr>
        <w:t xml:space="preserve"> </w:t>
      </w:r>
      <w:r w:rsidRPr="00D509E4">
        <w:rPr>
          <w:sz w:val="24"/>
          <w:szCs w:val="24"/>
          <w:lang w:val="en-US"/>
        </w:rPr>
        <w:t>during</w:t>
      </w:r>
      <w:proofErr w:type="gramEnd"/>
      <w:r w:rsidRPr="00D509E4">
        <w:rPr>
          <w:sz w:val="24"/>
          <w:szCs w:val="24"/>
          <w:lang w:val="en-US"/>
        </w:rPr>
        <w:t xml:space="preserve"> the </w:t>
      </w:r>
      <w:r w:rsidR="00CD69C9" w:rsidRPr="00D509E4">
        <w:rPr>
          <w:sz w:val="24"/>
          <w:szCs w:val="24"/>
          <w:lang w:val="en-US"/>
        </w:rPr>
        <w:t xml:space="preserve"> </w:t>
      </w:r>
      <w:r w:rsidRPr="00D509E4">
        <w:rPr>
          <w:sz w:val="24"/>
          <w:szCs w:val="24"/>
          <w:lang w:val="en-US"/>
        </w:rPr>
        <w:t xml:space="preserve">exchange period shall be </w:t>
      </w:r>
      <w:r w:rsidR="00CD69C9" w:rsidRPr="00D509E4">
        <w:rPr>
          <w:sz w:val="24"/>
          <w:szCs w:val="24"/>
          <w:lang w:val="en-US"/>
        </w:rPr>
        <w:t xml:space="preserve"> </w:t>
      </w:r>
      <w:r w:rsidRPr="00D509E4">
        <w:rPr>
          <w:sz w:val="24"/>
          <w:szCs w:val="24"/>
          <w:lang w:val="en-US"/>
        </w:rPr>
        <w:t>approved by the competent authorities</w:t>
      </w:r>
    </w:p>
    <w:p w14:paraId="1C709D1A" w14:textId="77777777" w:rsidR="009568CB" w:rsidRPr="00D509E4" w:rsidRDefault="009568CB" w:rsidP="0058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who will establish in advance which </w:t>
      </w:r>
      <w:r w:rsidR="00BA7BEA" w:rsidRPr="00D509E4">
        <w:rPr>
          <w:sz w:val="24"/>
          <w:szCs w:val="24"/>
          <w:lang w:val="en-US"/>
        </w:rPr>
        <w:t>exam</w:t>
      </w:r>
      <w:r w:rsidR="00D5492A" w:rsidRPr="00D509E4">
        <w:rPr>
          <w:sz w:val="24"/>
          <w:szCs w:val="24"/>
          <w:lang w:val="en-US"/>
        </w:rPr>
        <w:t>/</w:t>
      </w:r>
      <w:r w:rsidRPr="00D509E4">
        <w:rPr>
          <w:sz w:val="24"/>
          <w:szCs w:val="24"/>
          <w:lang w:val="en-US"/>
        </w:rPr>
        <w:t xml:space="preserve">s belonging to the student’s degree </w:t>
      </w:r>
      <w:proofErr w:type="spellStart"/>
      <w:r w:rsidRPr="00D509E4">
        <w:rPr>
          <w:sz w:val="24"/>
          <w:szCs w:val="24"/>
          <w:lang w:val="en-US"/>
        </w:rPr>
        <w:t>programme</w:t>
      </w:r>
      <w:proofErr w:type="spellEnd"/>
      <w:r w:rsidRPr="00D509E4">
        <w:rPr>
          <w:sz w:val="24"/>
          <w:szCs w:val="24"/>
          <w:lang w:val="en-US"/>
        </w:rPr>
        <w:t xml:space="preserve"> can </w:t>
      </w:r>
      <w:proofErr w:type="gramStart"/>
      <w:r w:rsidRPr="00D509E4">
        <w:rPr>
          <w:sz w:val="24"/>
          <w:szCs w:val="24"/>
          <w:lang w:val="en-US"/>
        </w:rPr>
        <w:t>be</w:t>
      </w:r>
      <w:proofErr w:type="gramEnd"/>
    </w:p>
    <w:p w14:paraId="2747C165" w14:textId="77777777" w:rsidR="009568CB" w:rsidRPr="00D509E4" w:rsidRDefault="009568CB" w:rsidP="0058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taken abroad, specifying, if possible, the name of the host institution equivalent </w:t>
      </w:r>
      <w:r w:rsidR="00BA7BEA" w:rsidRPr="00D509E4">
        <w:rPr>
          <w:sz w:val="24"/>
          <w:szCs w:val="24"/>
          <w:lang w:val="en-US"/>
        </w:rPr>
        <w:t>exam</w:t>
      </w:r>
      <w:r w:rsidR="00D5492A" w:rsidRPr="00D509E4">
        <w:rPr>
          <w:sz w:val="24"/>
          <w:szCs w:val="24"/>
          <w:lang w:val="en-US"/>
        </w:rPr>
        <w:t>/s</w:t>
      </w:r>
      <w:r w:rsidRPr="00D509E4">
        <w:rPr>
          <w:sz w:val="24"/>
          <w:szCs w:val="24"/>
          <w:lang w:val="en-US"/>
        </w:rPr>
        <w:t>.</w:t>
      </w:r>
    </w:p>
    <w:p w14:paraId="06D2F618" w14:textId="77777777" w:rsidR="009568CB" w:rsidRPr="00D509E4" w:rsidRDefault="009568CB" w:rsidP="0058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The attended courses shall be recorded as part of the student’s academic career, according to the current regulations of the home institution.</w:t>
      </w:r>
    </w:p>
    <w:p w14:paraId="6637A53F" w14:textId="77777777" w:rsidR="00D5492A" w:rsidRPr="00D509E4" w:rsidRDefault="009568CB" w:rsidP="00D54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During the exchange period </w:t>
      </w:r>
      <w:proofErr w:type="gramStart"/>
      <w:r w:rsidRPr="00D509E4">
        <w:rPr>
          <w:sz w:val="24"/>
          <w:szCs w:val="24"/>
          <w:lang w:val="en-US"/>
        </w:rPr>
        <w:t xml:space="preserve">in </w:t>
      </w:r>
      <w:r w:rsidR="00CD69C9" w:rsidRPr="00D509E4">
        <w:rPr>
          <w:sz w:val="24"/>
          <w:szCs w:val="24"/>
          <w:lang w:val="en-US"/>
        </w:rPr>
        <w:t xml:space="preserve"> </w:t>
      </w:r>
      <w:r w:rsidRPr="00D509E4">
        <w:rPr>
          <w:sz w:val="24"/>
          <w:szCs w:val="24"/>
          <w:lang w:val="en-US"/>
        </w:rPr>
        <w:t>the</w:t>
      </w:r>
      <w:proofErr w:type="gramEnd"/>
      <w:r w:rsidRPr="00D509E4">
        <w:rPr>
          <w:sz w:val="24"/>
          <w:szCs w:val="24"/>
          <w:lang w:val="en-US"/>
        </w:rPr>
        <w:t xml:space="preserve"> host institution, </w:t>
      </w:r>
      <w:r w:rsidR="00CD69C9" w:rsidRPr="00D509E4">
        <w:rPr>
          <w:sz w:val="24"/>
          <w:szCs w:val="24"/>
          <w:lang w:val="en-US"/>
        </w:rPr>
        <w:t xml:space="preserve"> </w:t>
      </w:r>
      <w:r w:rsidRPr="00D509E4">
        <w:rPr>
          <w:sz w:val="24"/>
          <w:szCs w:val="24"/>
          <w:lang w:val="en-US"/>
        </w:rPr>
        <w:t>the student</w:t>
      </w:r>
      <w:r w:rsidR="00CD69C9" w:rsidRPr="00D509E4">
        <w:rPr>
          <w:sz w:val="24"/>
          <w:szCs w:val="24"/>
          <w:lang w:val="en-US"/>
        </w:rPr>
        <w:t xml:space="preserve"> shall comply with its internal </w:t>
      </w:r>
      <w:r w:rsidRPr="00D509E4">
        <w:rPr>
          <w:sz w:val="24"/>
          <w:szCs w:val="24"/>
          <w:lang w:val="en-US"/>
        </w:rPr>
        <w:t>regulations.</w:t>
      </w:r>
    </w:p>
    <w:p w14:paraId="7FCB5A5E" w14:textId="77777777" w:rsidR="009568CB" w:rsidRPr="00D509E4" w:rsidRDefault="009568CB" w:rsidP="00D54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The persons in charge for the implementation of the exchange at </w:t>
      </w:r>
      <w:r w:rsidR="00BA7BEA" w:rsidRPr="00D509E4">
        <w:rPr>
          <w:sz w:val="24"/>
          <w:szCs w:val="24"/>
          <w:lang w:val="en-US"/>
        </w:rPr>
        <w:t xml:space="preserve">the University of </w:t>
      </w:r>
      <w:r w:rsidR="00EA6568" w:rsidRPr="00D509E4">
        <w:rPr>
          <w:sz w:val="24"/>
          <w:szCs w:val="24"/>
          <w:lang w:val="en-US"/>
        </w:rPr>
        <w:t>Bari</w:t>
      </w:r>
      <w:r w:rsidRPr="00D509E4">
        <w:rPr>
          <w:sz w:val="24"/>
          <w:szCs w:val="24"/>
          <w:lang w:val="en-US"/>
        </w:rPr>
        <w:t xml:space="preserve"> </w:t>
      </w:r>
      <w:r w:rsidR="00EA6568" w:rsidRPr="00D509E4">
        <w:rPr>
          <w:sz w:val="24"/>
          <w:szCs w:val="24"/>
          <w:lang w:val="en-US"/>
        </w:rPr>
        <w:t xml:space="preserve">Aldo Moro </w:t>
      </w:r>
      <w:r w:rsidRPr="00D509E4">
        <w:rPr>
          <w:sz w:val="24"/>
          <w:szCs w:val="24"/>
          <w:lang w:val="en-US"/>
        </w:rPr>
        <w:t xml:space="preserve">(Italy) will be Prof. </w:t>
      </w:r>
      <w:r w:rsidR="00D5492A" w:rsidRPr="00D509E4">
        <w:rPr>
          <w:sz w:val="24"/>
          <w:szCs w:val="24"/>
          <w:lang w:val="en-US"/>
        </w:rPr>
        <w:t>____________________</w:t>
      </w:r>
      <w:r w:rsidRPr="00D509E4">
        <w:rPr>
          <w:sz w:val="24"/>
          <w:szCs w:val="24"/>
          <w:lang w:val="en-US"/>
        </w:rPr>
        <w:t xml:space="preserve">, and at </w:t>
      </w:r>
      <w:r w:rsidR="00BA7BEA" w:rsidRPr="00D509E4">
        <w:rPr>
          <w:sz w:val="24"/>
          <w:szCs w:val="24"/>
          <w:lang w:val="en-US"/>
        </w:rPr>
        <w:t xml:space="preserve">the </w:t>
      </w:r>
      <w:r w:rsidRPr="00D509E4">
        <w:rPr>
          <w:sz w:val="24"/>
          <w:szCs w:val="24"/>
          <w:lang w:val="en-US"/>
        </w:rPr>
        <w:t xml:space="preserve">University of </w:t>
      </w:r>
      <w:r w:rsidR="00D5492A" w:rsidRPr="00D509E4">
        <w:rPr>
          <w:sz w:val="24"/>
          <w:szCs w:val="24"/>
          <w:lang w:val="en-US"/>
        </w:rPr>
        <w:t>____________________</w:t>
      </w:r>
      <w:r w:rsidRPr="00D509E4">
        <w:rPr>
          <w:sz w:val="24"/>
          <w:szCs w:val="24"/>
          <w:lang w:val="en-US"/>
        </w:rPr>
        <w:t xml:space="preserve"> (…)</w:t>
      </w:r>
      <w:r w:rsidR="00BA7BEA" w:rsidRPr="00D509E4">
        <w:rPr>
          <w:sz w:val="24"/>
          <w:szCs w:val="24"/>
          <w:lang w:val="en-US"/>
        </w:rPr>
        <w:t xml:space="preserve"> </w:t>
      </w:r>
      <w:r w:rsidRPr="00D509E4">
        <w:rPr>
          <w:sz w:val="24"/>
          <w:szCs w:val="24"/>
          <w:lang w:val="en-US"/>
        </w:rPr>
        <w:t xml:space="preserve">Prof. </w:t>
      </w:r>
      <w:r w:rsidR="00D5492A" w:rsidRPr="00D509E4">
        <w:rPr>
          <w:sz w:val="24"/>
          <w:szCs w:val="24"/>
          <w:lang w:val="en-US"/>
        </w:rPr>
        <w:t>______________________.</w:t>
      </w:r>
    </w:p>
    <w:p w14:paraId="3756CB59" w14:textId="77777777" w:rsidR="00307057" w:rsidRPr="00D509E4" w:rsidRDefault="00307057" w:rsidP="00D54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p>
    <w:p w14:paraId="17C3F146" w14:textId="77777777" w:rsidR="00EA6568" w:rsidRPr="00D509E4" w:rsidRDefault="00EA6568" w:rsidP="00EA6568">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b w:val="0"/>
          <w:bCs w:val="0"/>
          <w:sz w:val="24"/>
          <w:szCs w:val="24"/>
          <w:lang w:val="en-US"/>
        </w:rPr>
      </w:pPr>
      <w:r w:rsidRPr="00D509E4">
        <w:rPr>
          <w:rFonts w:ascii="Times New Roman" w:hAnsi="Times New Roman" w:cs="Times New Roman"/>
          <w:sz w:val="24"/>
          <w:szCs w:val="24"/>
          <w:lang w:val="en-US"/>
        </w:rPr>
        <w:t xml:space="preserve">ARTICLE 5:  TUITION FEES AND </w:t>
      </w:r>
      <w:r w:rsidR="00BA7BEA" w:rsidRPr="00D509E4">
        <w:rPr>
          <w:rFonts w:ascii="Times New Roman" w:hAnsi="Times New Roman" w:cs="Times New Roman"/>
          <w:caps/>
          <w:sz w:val="24"/>
          <w:szCs w:val="24"/>
          <w:lang w:val="en-US"/>
        </w:rPr>
        <w:t>subsidiary</w:t>
      </w:r>
      <w:r w:rsidRPr="00D509E4">
        <w:rPr>
          <w:rFonts w:ascii="Times New Roman" w:hAnsi="Times New Roman" w:cs="Times New Roman"/>
          <w:sz w:val="24"/>
          <w:szCs w:val="24"/>
          <w:lang w:val="en-US"/>
        </w:rPr>
        <w:t xml:space="preserve"> EXPENSES</w:t>
      </w:r>
    </w:p>
    <w:p w14:paraId="530BB909" w14:textId="77777777" w:rsidR="00EA6568" w:rsidRPr="00D509E4" w:rsidRDefault="00EA6568" w:rsidP="00EA6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Tuition fees shall </w:t>
      </w:r>
      <w:r w:rsidR="00AE1E84">
        <w:rPr>
          <w:sz w:val="24"/>
          <w:szCs w:val="24"/>
          <w:lang w:val="en-US"/>
        </w:rPr>
        <w:t>be paid to the home institution;</w:t>
      </w:r>
      <w:r w:rsidRPr="00D509E4">
        <w:rPr>
          <w:sz w:val="24"/>
          <w:szCs w:val="24"/>
          <w:lang w:val="en-US"/>
        </w:rPr>
        <w:t xml:space="preserve"> students will benefit from the host institution’s services such as libraries, laboratories</w:t>
      </w:r>
      <w:r w:rsidR="00BA7BEA" w:rsidRPr="00D509E4">
        <w:rPr>
          <w:sz w:val="24"/>
          <w:szCs w:val="24"/>
          <w:lang w:val="en-US"/>
        </w:rPr>
        <w:t>,</w:t>
      </w:r>
      <w:r w:rsidRPr="00D509E4">
        <w:rPr>
          <w:sz w:val="24"/>
          <w:szCs w:val="24"/>
          <w:lang w:val="en-US"/>
        </w:rPr>
        <w:t xml:space="preserve"> etc. as regular students.</w:t>
      </w:r>
    </w:p>
    <w:p w14:paraId="03C6675D" w14:textId="77777777" w:rsidR="00EA6568" w:rsidRPr="00D509E4" w:rsidRDefault="00EA6568" w:rsidP="00EA6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Students shall be responsible for paying all other expenses including visa, </w:t>
      </w:r>
      <w:proofErr w:type="gramStart"/>
      <w:r w:rsidRPr="00D509E4">
        <w:rPr>
          <w:sz w:val="24"/>
          <w:szCs w:val="24"/>
          <w:lang w:val="en-US"/>
        </w:rPr>
        <w:t>travel</w:t>
      </w:r>
      <w:proofErr w:type="gramEnd"/>
      <w:r w:rsidRPr="00D509E4">
        <w:rPr>
          <w:sz w:val="24"/>
          <w:szCs w:val="24"/>
          <w:lang w:val="en-US"/>
        </w:rPr>
        <w:t xml:space="preserve"> and accommodation costs.</w:t>
      </w:r>
    </w:p>
    <w:p w14:paraId="6D780D22" w14:textId="77777777" w:rsidR="00EA6568" w:rsidRPr="00D509E4" w:rsidRDefault="00EA6568" w:rsidP="00CB1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p>
    <w:p w14:paraId="319CD3F4" w14:textId="77777777" w:rsidR="00CB1A5C" w:rsidRPr="00D509E4" w:rsidRDefault="00096E9F" w:rsidP="00CB1A5C">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D509E4">
        <w:rPr>
          <w:rFonts w:ascii="Times New Roman" w:hAnsi="Times New Roman" w:cs="Times New Roman"/>
          <w:sz w:val="24"/>
          <w:szCs w:val="24"/>
          <w:lang w:val="en-US"/>
        </w:rPr>
        <w:lastRenderedPageBreak/>
        <w:t>ARTICLE 6: INSURANCES</w:t>
      </w:r>
    </w:p>
    <w:p w14:paraId="00336C82" w14:textId="77777777" w:rsidR="00D43428" w:rsidRPr="00D43428" w:rsidRDefault="00D43428" w:rsidP="00D43428">
      <w:pPr>
        <w:spacing w:line="360" w:lineRule="auto"/>
        <w:jc w:val="both"/>
        <w:rPr>
          <w:sz w:val="24"/>
          <w:szCs w:val="24"/>
          <w:lang w:val="en-US"/>
        </w:rPr>
      </w:pPr>
      <w:r w:rsidRPr="00D43428">
        <w:rPr>
          <w:sz w:val="24"/>
          <w:szCs w:val="24"/>
          <w:lang w:val="en-US"/>
        </w:rPr>
        <w:t>In accordance with the applicable provisions in force in their respective countries, both Parties shall verify the insurance cover, including healthcare of participating students and staff.</w:t>
      </w:r>
    </w:p>
    <w:p w14:paraId="000BE19B" w14:textId="77777777" w:rsidR="00D43428" w:rsidRDefault="00D43428" w:rsidP="00D43428">
      <w:pPr>
        <w:spacing w:line="360" w:lineRule="auto"/>
        <w:jc w:val="both"/>
        <w:rPr>
          <w:sz w:val="24"/>
          <w:szCs w:val="24"/>
          <w:lang w:val="en-US"/>
        </w:rPr>
      </w:pPr>
      <w:r w:rsidRPr="00D43428">
        <w:rPr>
          <w:sz w:val="24"/>
          <w:szCs w:val="24"/>
          <w:lang w:val="en-US"/>
        </w:rPr>
        <w:t>The mobility students and staff must personally provide health coverage: if in possession of the European Health Insurance Card (TEAM), they automatically have the right to the services of the National Health Service in all countries belonging to the E.U. (for further information please visit the following sites):</w:t>
      </w:r>
    </w:p>
    <w:p w14:paraId="6FE7EBA4" w14:textId="739396C4" w:rsidR="00D43428" w:rsidRPr="00D43428" w:rsidRDefault="00D43428" w:rsidP="00D43428">
      <w:pPr>
        <w:pStyle w:val="Paragrafoelenco"/>
        <w:numPr>
          <w:ilvl w:val="0"/>
          <w:numId w:val="27"/>
        </w:numPr>
        <w:spacing w:line="360" w:lineRule="auto"/>
        <w:jc w:val="both"/>
        <w:rPr>
          <w:sz w:val="24"/>
          <w:szCs w:val="24"/>
          <w:lang w:val="en-US"/>
        </w:rPr>
      </w:pPr>
      <w:r w:rsidRPr="00D43428">
        <w:rPr>
          <w:sz w:val="24"/>
          <w:szCs w:val="24"/>
          <w:lang w:val="en-US"/>
        </w:rPr>
        <w:t>http://ec.europa.eu/social/main.jsp?catId=559&amp;langId=it</w:t>
      </w:r>
    </w:p>
    <w:p w14:paraId="2F47D363" w14:textId="77777777" w:rsidR="00D43428" w:rsidRPr="00D43428" w:rsidRDefault="00D43428" w:rsidP="00D43428">
      <w:pPr>
        <w:pStyle w:val="Paragrafoelenco"/>
        <w:numPr>
          <w:ilvl w:val="0"/>
          <w:numId w:val="27"/>
        </w:numPr>
        <w:spacing w:line="360" w:lineRule="auto"/>
        <w:jc w:val="both"/>
        <w:rPr>
          <w:sz w:val="24"/>
          <w:szCs w:val="24"/>
          <w:lang w:val="en-US"/>
        </w:rPr>
      </w:pPr>
      <w:r w:rsidRPr="00D43428">
        <w:rPr>
          <w:sz w:val="24"/>
          <w:szCs w:val="24"/>
          <w:lang w:val="en-US"/>
        </w:rPr>
        <w:t>www.sistemats.it</w:t>
      </w:r>
    </w:p>
    <w:p w14:paraId="71854A83" w14:textId="77777777" w:rsidR="00D43428" w:rsidRPr="00D43428" w:rsidRDefault="00D43428" w:rsidP="00D43428">
      <w:pPr>
        <w:spacing w:line="360" w:lineRule="auto"/>
        <w:jc w:val="both"/>
        <w:rPr>
          <w:sz w:val="24"/>
          <w:szCs w:val="24"/>
          <w:lang w:val="en-US"/>
        </w:rPr>
      </w:pPr>
      <w:r w:rsidRPr="00D43428">
        <w:rPr>
          <w:sz w:val="24"/>
          <w:szCs w:val="24"/>
          <w:lang w:val="en-US"/>
        </w:rPr>
        <w:t>However, the coverage of the European Health Insurance Card (TEAM) or a private insurance may not be sufficient, especially in cases of repatriation and specific medical intervention. In such cases, an additional private insurance might be useful.</w:t>
      </w:r>
    </w:p>
    <w:p w14:paraId="218883B8" w14:textId="77777777" w:rsidR="00D43428" w:rsidRPr="00D43428" w:rsidRDefault="00D43428" w:rsidP="00D43428">
      <w:pPr>
        <w:spacing w:line="360" w:lineRule="auto"/>
        <w:jc w:val="both"/>
        <w:rPr>
          <w:sz w:val="24"/>
          <w:szCs w:val="24"/>
          <w:lang w:val="en-US"/>
        </w:rPr>
      </w:pPr>
      <w:r w:rsidRPr="00D43428">
        <w:rPr>
          <w:sz w:val="24"/>
          <w:szCs w:val="24"/>
          <w:lang w:val="en-US"/>
        </w:rPr>
        <w:t>In addition to the insurances in terms of law (T.U. INAIL), all students are covered by the additional insurance policy n. 409967981 taken out with Insurance Company AXA, valid until to 30.06.2027, and by insurance policy n. 409987050 taken out with Insurance Company AXA, Italian location, valid until 30.06.2027, for civil liability and accidents risks respectively, with worldwide validity.</w:t>
      </w:r>
    </w:p>
    <w:p w14:paraId="0D31F4B3" w14:textId="77777777" w:rsidR="00D43428" w:rsidRPr="00D43428" w:rsidRDefault="00D43428" w:rsidP="00D43428">
      <w:pPr>
        <w:spacing w:line="360" w:lineRule="auto"/>
        <w:jc w:val="both"/>
        <w:rPr>
          <w:sz w:val="24"/>
          <w:szCs w:val="24"/>
          <w:lang w:val="en-US"/>
        </w:rPr>
      </w:pPr>
      <w:r w:rsidRPr="00D43428">
        <w:rPr>
          <w:sz w:val="24"/>
          <w:szCs w:val="24"/>
          <w:lang w:val="en-US"/>
        </w:rPr>
        <w:t>The insurance coverage (civil liability and accident risks) is at the charge of the University of ________________________________ (field to be filled in by the Partner University)</w:t>
      </w:r>
    </w:p>
    <w:p w14:paraId="29F3AEEE" w14:textId="77777777" w:rsidR="00747537" w:rsidRPr="00D509E4" w:rsidRDefault="00747537" w:rsidP="004E79F3">
      <w:pPr>
        <w:spacing w:line="360" w:lineRule="auto"/>
        <w:ind w:left="709"/>
        <w:jc w:val="both"/>
        <w:rPr>
          <w:sz w:val="24"/>
          <w:szCs w:val="24"/>
          <w:lang w:val="en-US"/>
        </w:rPr>
      </w:pPr>
    </w:p>
    <w:p w14:paraId="048AB4E9" w14:textId="77777777" w:rsidR="001608A7" w:rsidRPr="00D509E4" w:rsidRDefault="008A5098" w:rsidP="00F25E08">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D509E4">
        <w:rPr>
          <w:rFonts w:ascii="Times New Roman" w:hAnsi="Times New Roman" w:cs="Times New Roman"/>
          <w:sz w:val="24"/>
          <w:szCs w:val="24"/>
          <w:lang w:val="en-US"/>
        </w:rPr>
        <w:t>A</w:t>
      </w:r>
      <w:r w:rsidR="00F25E08" w:rsidRPr="00D509E4">
        <w:rPr>
          <w:rFonts w:ascii="Times New Roman" w:hAnsi="Times New Roman" w:cs="Times New Roman"/>
          <w:sz w:val="24"/>
          <w:szCs w:val="24"/>
          <w:lang w:val="en-US"/>
        </w:rPr>
        <w:t>RTICL</w:t>
      </w:r>
      <w:r w:rsidR="00792348" w:rsidRPr="00D509E4">
        <w:rPr>
          <w:rFonts w:ascii="Times New Roman" w:hAnsi="Times New Roman" w:cs="Times New Roman"/>
          <w:sz w:val="24"/>
          <w:szCs w:val="24"/>
          <w:lang w:val="en-US"/>
        </w:rPr>
        <w:t>E</w:t>
      </w:r>
      <w:r w:rsidR="00F25E08" w:rsidRPr="00D509E4">
        <w:rPr>
          <w:rFonts w:ascii="Times New Roman" w:hAnsi="Times New Roman" w:cs="Times New Roman"/>
          <w:sz w:val="24"/>
          <w:szCs w:val="24"/>
          <w:lang w:val="en-US"/>
        </w:rPr>
        <w:t xml:space="preserve"> </w:t>
      </w:r>
      <w:r w:rsidR="00CB1A5C" w:rsidRPr="00D509E4">
        <w:rPr>
          <w:rFonts w:ascii="Times New Roman" w:hAnsi="Times New Roman" w:cs="Times New Roman"/>
          <w:sz w:val="24"/>
          <w:szCs w:val="24"/>
          <w:lang w:val="en-US"/>
        </w:rPr>
        <w:t>7</w:t>
      </w:r>
      <w:r w:rsidR="00F25E08" w:rsidRPr="00D509E4">
        <w:rPr>
          <w:rFonts w:ascii="Times New Roman" w:hAnsi="Times New Roman" w:cs="Times New Roman"/>
          <w:sz w:val="24"/>
          <w:szCs w:val="24"/>
          <w:lang w:val="en-US"/>
        </w:rPr>
        <w:t xml:space="preserve">: </w:t>
      </w:r>
      <w:r w:rsidR="00792348" w:rsidRPr="00D509E4">
        <w:rPr>
          <w:rFonts w:ascii="Times New Roman" w:hAnsi="Times New Roman" w:cs="Times New Roman"/>
          <w:sz w:val="24"/>
          <w:szCs w:val="24"/>
          <w:lang w:val="en-US"/>
        </w:rPr>
        <w:t>CREDITS AND ASSESSMENT SYSTEM</w:t>
      </w:r>
    </w:p>
    <w:p w14:paraId="584AF6F4" w14:textId="77777777" w:rsidR="00966797" w:rsidRPr="00D509E4" w:rsidRDefault="00966797" w:rsidP="00966797">
      <w:pPr>
        <w:spacing w:line="360" w:lineRule="atLeast"/>
        <w:rPr>
          <w:sz w:val="24"/>
          <w:szCs w:val="24"/>
          <w:lang w:val="en-US"/>
        </w:rPr>
      </w:pPr>
      <w:r w:rsidRPr="00D509E4">
        <w:rPr>
          <w:sz w:val="24"/>
          <w:szCs w:val="24"/>
          <w:lang w:val="en-US"/>
        </w:rPr>
        <w:t>The Parties ensure full recognition of the activities completed by the students during the mobility period at the host university.</w:t>
      </w:r>
    </w:p>
    <w:tbl>
      <w:tblPr>
        <w:tblStyle w:val="Grigliatabell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1608A7" w:rsidRPr="00CB1A5C" w14:paraId="432E2907" w14:textId="77777777" w:rsidTr="00792348">
        <w:trPr>
          <w:trHeight w:val="602"/>
        </w:trPr>
        <w:tc>
          <w:tcPr>
            <w:tcW w:w="9854" w:type="dxa"/>
            <w:gridSpan w:val="2"/>
            <w:shd w:val="clear" w:color="auto" w:fill="auto"/>
          </w:tcPr>
          <w:p w14:paraId="4EF0E434" w14:textId="77777777" w:rsidR="001608A7" w:rsidRPr="00D509E4" w:rsidRDefault="001608A7" w:rsidP="004B5F61">
            <w:pPr>
              <w:jc w:val="center"/>
              <w:rPr>
                <w:b/>
                <w:color w:val="000000" w:themeColor="text1"/>
                <w:lang w:val="en-US"/>
              </w:rPr>
            </w:pPr>
          </w:p>
          <w:p w14:paraId="0A6F7882" w14:textId="77777777" w:rsidR="001608A7" w:rsidRPr="00CB1A5C" w:rsidRDefault="00966797" w:rsidP="00F25E08">
            <w:pPr>
              <w:rPr>
                <w:b/>
                <w:color w:val="000000" w:themeColor="text1"/>
              </w:rPr>
            </w:pPr>
            <w:r>
              <w:rPr>
                <w:b/>
                <w:color w:val="000000" w:themeColor="text1"/>
              </w:rPr>
              <w:t>CREDITS</w:t>
            </w:r>
          </w:p>
          <w:p w14:paraId="716ECFFE" w14:textId="77777777" w:rsidR="001608A7" w:rsidRPr="00CB1A5C" w:rsidRDefault="001608A7" w:rsidP="004B5F61">
            <w:pPr>
              <w:jc w:val="center"/>
              <w:rPr>
                <w:b/>
                <w:color w:val="000000" w:themeColor="text1"/>
              </w:rPr>
            </w:pPr>
          </w:p>
        </w:tc>
      </w:tr>
      <w:tr w:rsidR="001608A7" w:rsidRPr="00CB1A5C" w14:paraId="154F2274" w14:textId="77777777" w:rsidTr="00792348">
        <w:tc>
          <w:tcPr>
            <w:tcW w:w="5070" w:type="dxa"/>
          </w:tcPr>
          <w:p w14:paraId="5CE8BECB" w14:textId="77777777" w:rsidR="001608A7" w:rsidRPr="00CB1A5C" w:rsidRDefault="00F25E08" w:rsidP="004B5F61">
            <w:pPr>
              <w:rPr>
                <w:b/>
              </w:rPr>
            </w:pPr>
            <w:r w:rsidRPr="00CB1A5C">
              <w:rPr>
                <w:b/>
              </w:rPr>
              <w:t>UNIBA</w:t>
            </w:r>
          </w:p>
          <w:p w14:paraId="67EC55FF" w14:textId="77777777" w:rsidR="001608A7" w:rsidRPr="00CB1A5C" w:rsidRDefault="001608A7" w:rsidP="004B5F61">
            <w:pPr>
              <w:rPr>
                <w:b/>
              </w:rPr>
            </w:pPr>
          </w:p>
        </w:tc>
        <w:tc>
          <w:tcPr>
            <w:tcW w:w="4784" w:type="dxa"/>
          </w:tcPr>
          <w:p w14:paraId="70AC192F" w14:textId="77777777" w:rsidR="001608A7" w:rsidRPr="00CB1A5C" w:rsidRDefault="00966797" w:rsidP="00966797">
            <w:pPr>
              <w:rPr>
                <w:b/>
              </w:rPr>
            </w:pPr>
            <w:r>
              <w:rPr>
                <w:b/>
              </w:rPr>
              <w:t xml:space="preserve">Partner </w:t>
            </w:r>
            <w:r w:rsidR="001608A7" w:rsidRPr="00CB1A5C">
              <w:rPr>
                <w:b/>
              </w:rPr>
              <w:t>Universit</w:t>
            </w:r>
            <w:r>
              <w:rPr>
                <w:b/>
              </w:rPr>
              <w:t>y</w:t>
            </w:r>
          </w:p>
        </w:tc>
      </w:tr>
      <w:tr w:rsidR="001608A7" w:rsidRPr="00D73184" w14:paraId="5E2B6EE4" w14:textId="77777777" w:rsidTr="00792348">
        <w:tc>
          <w:tcPr>
            <w:tcW w:w="5070" w:type="dxa"/>
          </w:tcPr>
          <w:p w14:paraId="17E971B8" w14:textId="77777777" w:rsidR="00966797" w:rsidRPr="00D509E4" w:rsidRDefault="00966797" w:rsidP="00966797">
            <w:pPr>
              <w:pStyle w:val="Paragrafoelenco"/>
              <w:tabs>
                <w:tab w:val="left" w:pos="851"/>
              </w:tabs>
              <w:ind w:left="0"/>
              <w:jc w:val="both"/>
              <w:rPr>
                <w:sz w:val="24"/>
                <w:szCs w:val="24"/>
                <w:lang w:val="en-US"/>
              </w:rPr>
            </w:pPr>
            <w:r w:rsidRPr="00D509E4">
              <w:rPr>
                <w:sz w:val="24"/>
                <w:szCs w:val="24"/>
                <w:lang w:val="en-US"/>
              </w:rPr>
              <w:t>1 CFU</w:t>
            </w:r>
            <w:r w:rsidR="00BA7BEA" w:rsidRPr="00D509E4">
              <w:rPr>
                <w:sz w:val="24"/>
                <w:szCs w:val="24"/>
                <w:lang w:val="en-US"/>
              </w:rPr>
              <w:t xml:space="preserve"> (Credit)</w:t>
            </w:r>
            <w:r w:rsidRPr="00D509E4">
              <w:rPr>
                <w:sz w:val="24"/>
                <w:szCs w:val="24"/>
                <w:lang w:val="en-US"/>
              </w:rPr>
              <w:t xml:space="preserve"> = 25-hour overall workload per student. Depending on the activity, credits will be earned by the student </w:t>
            </w:r>
            <w:r w:rsidR="00BA7BEA" w:rsidRPr="00D509E4">
              <w:rPr>
                <w:sz w:val="24"/>
                <w:szCs w:val="24"/>
                <w:lang w:val="en-US"/>
              </w:rPr>
              <w:t>by the exams completed</w:t>
            </w:r>
            <w:r w:rsidRPr="00D509E4">
              <w:rPr>
                <w:sz w:val="24"/>
                <w:szCs w:val="24"/>
                <w:lang w:val="en-US"/>
              </w:rPr>
              <w:t xml:space="preserve">. Alternative means of assessment may apply. </w:t>
            </w:r>
          </w:p>
          <w:p w14:paraId="71BC4E72" w14:textId="77777777" w:rsidR="00966797" w:rsidRPr="00D509E4" w:rsidRDefault="00966797" w:rsidP="00966797">
            <w:pPr>
              <w:pStyle w:val="Paragrafoelenco"/>
              <w:ind w:left="0"/>
              <w:jc w:val="both"/>
              <w:rPr>
                <w:sz w:val="24"/>
                <w:szCs w:val="24"/>
                <w:lang w:val="en-US"/>
              </w:rPr>
            </w:pPr>
            <w:proofErr w:type="gramStart"/>
            <w:r w:rsidRPr="00D509E4">
              <w:rPr>
                <w:sz w:val="24"/>
                <w:szCs w:val="24"/>
                <w:lang w:val="en-US"/>
              </w:rPr>
              <w:t>In order to</w:t>
            </w:r>
            <w:proofErr w:type="gramEnd"/>
            <w:r w:rsidRPr="00D509E4">
              <w:rPr>
                <w:sz w:val="24"/>
                <w:szCs w:val="24"/>
                <w:lang w:val="en-US"/>
              </w:rPr>
              <w:t xml:space="preserve"> facilitate transparency and the transfer of credits, UNIBA adopts the </w:t>
            </w:r>
            <w:r w:rsidRPr="00D509E4">
              <w:rPr>
                <w:i/>
                <w:sz w:val="24"/>
                <w:szCs w:val="24"/>
                <w:lang w:val="en-US"/>
              </w:rPr>
              <w:t>European Credit Transfer and Accumulation System</w:t>
            </w:r>
            <w:r w:rsidRPr="00D509E4">
              <w:rPr>
                <w:sz w:val="24"/>
                <w:szCs w:val="24"/>
                <w:lang w:val="en-US"/>
              </w:rPr>
              <w:t xml:space="preserve"> </w:t>
            </w:r>
            <w:r w:rsidRPr="00D509E4">
              <w:rPr>
                <w:i/>
                <w:sz w:val="24"/>
                <w:szCs w:val="24"/>
                <w:lang w:val="en-US"/>
              </w:rPr>
              <w:t>– ECTS</w:t>
            </w:r>
            <w:r w:rsidRPr="00D509E4">
              <w:rPr>
                <w:sz w:val="24"/>
                <w:szCs w:val="24"/>
                <w:lang w:val="en-US"/>
              </w:rPr>
              <w:t>.</w:t>
            </w:r>
          </w:p>
          <w:p w14:paraId="601A6ADE" w14:textId="77777777" w:rsidR="001608A7" w:rsidRPr="00D509E4" w:rsidRDefault="001608A7" w:rsidP="004B5F61">
            <w:pPr>
              <w:rPr>
                <w:sz w:val="24"/>
                <w:szCs w:val="24"/>
                <w:lang w:val="en-US"/>
              </w:rPr>
            </w:pPr>
          </w:p>
        </w:tc>
        <w:tc>
          <w:tcPr>
            <w:tcW w:w="4784" w:type="dxa"/>
          </w:tcPr>
          <w:p w14:paraId="70829F70" w14:textId="77777777" w:rsidR="001608A7" w:rsidRPr="00D73184" w:rsidRDefault="00F25E08" w:rsidP="004B5F61">
            <w:pPr>
              <w:rPr>
                <w:sz w:val="24"/>
                <w:szCs w:val="24"/>
              </w:rPr>
            </w:pPr>
            <w:r>
              <w:rPr>
                <w:sz w:val="24"/>
                <w:szCs w:val="24"/>
              </w:rPr>
              <w:t>____________________________________________________________________________________________</w:t>
            </w:r>
          </w:p>
        </w:tc>
      </w:tr>
      <w:tr w:rsidR="001608A7" w:rsidRPr="00CB1A5C" w14:paraId="5084AC09" w14:textId="77777777" w:rsidTr="00792348">
        <w:tc>
          <w:tcPr>
            <w:tcW w:w="9854" w:type="dxa"/>
            <w:gridSpan w:val="2"/>
            <w:shd w:val="clear" w:color="auto" w:fill="auto"/>
          </w:tcPr>
          <w:p w14:paraId="434A0D8D" w14:textId="77777777" w:rsidR="001608A7" w:rsidRPr="00CB1A5C" w:rsidRDefault="001608A7" w:rsidP="004B5F61">
            <w:pPr>
              <w:jc w:val="center"/>
              <w:rPr>
                <w:b/>
                <w:color w:val="000000" w:themeColor="text1"/>
              </w:rPr>
            </w:pPr>
          </w:p>
          <w:p w14:paraId="0AF6A335" w14:textId="77777777" w:rsidR="00966797" w:rsidRPr="00966797" w:rsidRDefault="00966797" w:rsidP="00966797">
            <w:pPr>
              <w:rPr>
                <w:b/>
                <w:color w:val="000000" w:themeColor="text1"/>
              </w:rPr>
            </w:pPr>
            <w:r w:rsidRPr="00966797">
              <w:rPr>
                <w:b/>
                <w:color w:val="000000" w:themeColor="text1"/>
              </w:rPr>
              <w:t>ASSESSMENT SYSTEM</w:t>
            </w:r>
          </w:p>
          <w:p w14:paraId="32DFD895" w14:textId="77777777" w:rsidR="001608A7" w:rsidRPr="00CB1A5C" w:rsidRDefault="001608A7" w:rsidP="004B5F61">
            <w:pPr>
              <w:jc w:val="center"/>
              <w:rPr>
                <w:b/>
                <w:color w:val="000000" w:themeColor="text1"/>
              </w:rPr>
            </w:pPr>
          </w:p>
        </w:tc>
      </w:tr>
      <w:tr w:rsidR="001608A7" w:rsidRPr="00CB1A5C" w14:paraId="4F4ABB0E" w14:textId="77777777" w:rsidTr="00792348">
        <w:tc>
          <w:tcPr>
            <w:tcW w:w="5070" w:type="dxa"/>
          </w:tcPr>
          <w:p w14:paraId="0CC8C24B" w14:textId="77777777" w:rsidR="001608A7" w:rsidRPr="00CB1A5C" w:rsidRDefault="00F25E08" w:rsidP="004B5F61">
            <w:pPr>
              <w:rPr>
                <w:b/>
              </w:rPr>
            </w:pPr>
            <w:r w:rsidRPr="00CB1A5C">
              <w:rPr>
                <w:b/>
              </w:rPr>
              <w:t>UNIBA</w:t>
            </w:r>
          </w:p>
          <w:p w14:paraId="0CD275BD" w14:textId="77777777" w:rsidR="001608A7" w:rsidRPr="00CB1A5C" w:rsidRDefault="001608A7" w:rsidP="004B5F61">
            <w:pPr>
              <w:rPr>
                <w:b/>
              </w:rPr>
            </w:pPr>
          </w:p>
        </w:tc>
        <w:tc>
          <w:tcPr>
            <w:tcW w:w="4784" w:type="dxa"/>
          </w:tcPr>
          <w:p w14:paraId="00FB99DF" w14:textId="77777777" w:rsidR="001608A7" w:rsidRPr="00CB1A5C" w:rsidRDefault="00966797" w:rsidP="004B5F61">
            <w:pPr>
              <w:rPr>
                <w:b/>
              </w:rPr>
            </w:pPr>
            <w:r>
              <w:rPr>
                <w:b/>
              </w:rPr>
              <w:t xml:space="preserve">Partner </w:t>
            </w:r>
            <w:r w:rsidRPr="00CB1A5C">
              <w:rPr>
                <w:b/>
              </w:rPr>
              <w:t>Universit</w:t>
            </w:r>
            <w:r>
              <w:rPr>
                <w:b/>
              </w:rPr>
              <w:t>y</w:t>
            </w:r>
            <w:r w:rsidRPr="00CB1A5C">
              <w:rPr>
                <w:b/>
              </w:rPr>
              <w:t xml:space="preserve"> </w:t>
            </w:r>
          </w:p>
        </w:tc>
      </w:tr>
      <w:tr w:rsidR="001608A7" w:rsidRPr="00D73184" w14:paraId="59B6D5BC" w14:textId="77777777" w:rsidTr="00792348">
        <w:tc>
          <w:tcPr>
            <w:tcW w:w="5070" w:type="dxa"/>
          </w:tcPr>
          <w:p w14:paraId="00F6E707" w14:textId="77777777" w:rsidR="001608A7" w:rsidRPr="00D509E4" w:rsidRDefault="003F2D79" w:rsidP="003F2D79">
            <w:pPr>
              <w:jc w:val="both"/>
              <w:rPr>
                <w:b/>
                <w:sz w:val="24"/>
                <w:szCs w:val="24"/>
                <w:lang w:val="en-US"/>
              </w:rPr>
            </w:pPr>
            <w:r w:rsidRPr="00D509E4">
              <w:rPr>
                <w:sz w:val="24"/>
                <w:szCs w:val="24"/>
                <w:lang w:val="en-US"/>
              </w:rPr>
              <w:t xml:space="preserve">The Italian marking system is based on a </w:t>
            </w:r>
            <w:r w:rsidRPr="00D509E4">
              <w:rPr>
                <w:sz w:val="24"/>
                <w:szCs w:val="24"/>
                <w:lang w:val="en-US"/>
              </w:rPr>
              <w:lastRenderedPageBreak/>
              <w:t xml:space="preserve">maximum mark of 30/30. The minimum pass mark is 18/30. In the case of </w:t>
            </w:r>
            <w:proofErr w:type="gramStart"/>
            <w:r w:rsidRPr="00D509E4">
              <w:rPr>
                <w:sz w:val="24"/>
                <w:szCs w:val="24"/>
                <w:lang w:val="en-US"/>
              </w:rPr>
              <w:t>distinction  Cum</w:t>
            </w:r>
            <w:proofErr w:type="gramEnd"/>
            <w:r w:rsidRPr="00D509E4">
              <w:rPr>
                <w:sz w:val="24"/>
                <w:szCs w:val="24"/>
                <w:lang w:val="en-US"/>
              </w:rPr>
              <w:t xml:space="preserve"> Laude can be added to 30/30 mark.</w:t>
            </w:r>
          </w:p>
        </w:tc>
        <w:tc>
          <w:tcPr>
            <w:tcW w:w="4784" w:type="dxa"/>
          </w:tcPr>
          <w:p w14:paraId="1B099571" w14:textId="77777777" w:rsidR="001608A7" w:rsidRPr="00D73184" w:rsidRDefault="00F25E08" w:rsidP="004B5F61">
            <w:pPr>
              <w:rPr>
                <w:sz w:val="24"/>
                <w:szCs w:val="24"/>
              </w:rPr>
            </w:pPr>
            <w:r>
              <w:rPr>
                <w:sz w:val="24"/>
                <w:szCs w:val="24"/>
              </w:rPr>
              <w:lastRenderedPageBreak/>
              <w:t>______________________________________</w:t>
            </w:r>
            <w:r>
              <w:rPr>
                <w:sz w:val="24"/>
                <w:szCs w:val="24"/>
              </w:rPr>
              <w:lastRenderedPageBreak/>
              <w:t>______________________________________________________</w:t>
            </w:r>
          </w:p>
        </w:tc>
      </w:tr>
    </w:tbl>
    <w:p w14:paraId="56326FCA" w14:textId="77777777" w:rsidR="001608A7" w:rsidRPr="00D73184" w:rsidRDefault="001608A7" w:rsidP="001608A7">
      <w:pPr>
        <w:jc w:val="both"/>
        <w:rPr>
          <w:sz w:val="24"/>
          <w:szCs w:val="24"/>
        </w:rPr>
      </w:pPr>
    </w:p>
    <w:p w14:paraId="67F77C7C" w14:textId="77777777" w:rsidR="00966797" w:rsidRPr="00D509E4" w:rsidRDefault="00966797" w:rsidP="00966797">
      <w:pPr>
        <w:spacing w:line="360" w:lineRule="atLeast"/>
        <w:jc w:val="both"/>
        <w:rPr>
          <w:rFonts w:eastAsia="SimSun"/>
          <w:sz w:val="24"/>
          <w:szCs w:val="24"/>
          <w:lang w:val="en-US"/>
        </w:rPr>
      </w:pPr>
      <w:r w:rsidRPr="00D509E4">
        <w:rPr>
          <w:rFonts w:eastAsia="SimSun"/>
          <w:sz w:val="24"/>
          <w:szCs w:val="24"/>
          <w:lang w:val="en-US"/>
        </w:rPr>
        <w:t xml:space="preserve">Once the mobility </w:t>
      </w:r>
      <w:proofErr w:type="spellStart"/>
      <w:r w:rsidRPr="00D509E4">
        <w:rPr>
          <w:rFonts w:eastAsia="SimSun"/>
          <w:sz w:val="24"/>
          <w:szCs w:val="24"/>
          <w:lang w:val="en-US"/>
        </w:rPr>
        <w:t>programme</w:t>
      </w:r>
      <w:proofErr w:type="spellEnd"/>
      <w:r w:rsidRPr="00D509E4">
        <w:rPr>
          <w:rFonts w:eastAsia="SimSun"/>
          <w:sz w:val="24"/>
          <w:szCs w:val="24"/>
          <w:lang w:val="en-US"/>
        </w:rPr>
        <w:t xml:space="preserve"> is completed, the host university undertakes to issue the following documents:</w:t>
      </w:r>
    </w:p>
    <w:p w14:paraId="1C6F94AA" w14:textId="77777777" w:rsidR="00966797" w:rsidRPr="00D509E4" w:rsidRDefault="00792348" w:rsidP="00966797">
      <w:pPr>
        <w:pStyle w:val="Paragrafoelenco"/>
        <w:numPr>
          <w:ilvl w:val="0"/>
          <w:numId w:val="21"/>
        </w:numPr>
        <w:spacing w:line="360" w:lineRule="atLeast"/>
        <w:jc w:val="both"/>
        <w:rPr>
          <w:sz w:val="24"/>
          <w:szCs w:val="24"/>
          <w:lang w:val="en-US"/>
        </w:rPr>
      </w:pPr>
      <w:r w:rsidRPr="00D509E4">
        <w:rPr>
          <w:sz w:val="24"/>
          <w:szCs w:val="24"/>
          <w:lang w:val="en-US"/>
        </w:rPr>
        <w:t xml:space="preserve">A </w:t>
      </w:r>
      <w:r w:rsidR="00966797" w:rsidRPr="00D509E4">
        <w:rPr>
          <w:sz w:val="24"/>
          <w:szCs w:val="24"/>
          <w:lang w:val="en-US"/>
        </w:rPr>
        <w:t>certificate specifying the actual st</w:t>
      </w:r>
      <w:r w:rsidRPr="00D509E4">
        <w:rPr>
          <w:sz w:val="24"/>
          <w:szCs w:val="24"/>
          <w:lang w:val="en-US"/>
        </w:rPr>
        <w:t xml:space="preserve">art/end of the mobility </w:t>
      </w:r>
      <w:proofErr w:type="gramStart"/>
      <w:r w:rsidRPr="00D509E4">
        <w:rPr>
          <w:sz w:val="24"/>
          <w:szCs w:val="24"/>
          <w:lang w:val="en-US"/>
        </w:rPr>
        <w:t>period</w:t>
      </w:r>
      <w:r w:rsidR="00D55BE7">
        <w:rPr>
          <w:sz w:val="24"/>
          <w:szCs w:val="24"/>
          <w:lang w:val="en-US"/>
        </w:rPr>
        <w:t>;</w:t>
      </w:r>
      <w:proofErr w:type="gramEnd"/>
    </w:p>
    <w:p w14:paraId="7FA6FBA5" w14:textId="77777777" w:rsidR="00966797" w:rsidRPr="00D509E4" w:rsidRDefault="00792348" w:rsidP="00966797">
      <w:pPr>
        <w:pStyle w:val="Paragrafoelenco"/>
        <w:numPr>
          <w:ilvl w:val="0"/>
          <w:numId w:val="21"/>
        </w:numPr>
        <w:spacing w:line="360" w:lineRule="atLeast"/>
        <w:jc w:val="both"/>
        <w:rPr>
          <w:sz w:val="24"/>
          <w:szCs w:val="24"/>
          <w:lang w:val="en-US"/>
        </w:rPr>
      </w:pPr>
      <w:r w:rsidRPr="00D509E4">
        <w:rPr>
          <w:sz w:val="24"/>
          <w:szCs w:val="24"/>
          <w:lang w:val="en-US"/>
        </w:rPr>
        <w:t>A</w:t>
      </w:r>
      <w:r w:rsidR="00966797" w:rsidRPr="00D509E4">
        <w:rPr>
          <w:sz w:val="24"/>
          <w:szCs w:val="24"/>
          <w:lang w:val="en-US"/>
        </w:rPr>
        <w:t xml:space="preserve"> transcript containing a full, accurate record of ac</w:t>
      </w:r>
      <w:r w:rsidRPr="00D509E4">
        <w:rPr>
          <w:sz w:val="24"/>
          <w:szCs w:val="24"/>
          <w:lang w:val="en-US"/>
        </w:rPr>
        <w:t xml:space="preserve">hievements and exams </w:t>
      </w:r>
      <w:proofErr w:type="gramStart"/>
      <w:r w:rsidRPr="00D509E4">
        <w:rPr>
          <w:sz w:val="24"/>
          <w:szCs w:val="24"/>
          <w:lang w:val="en-US"/>
        </w:rPr>
        <w:t>completed</w:t>
      </w:r>
      <w:r w:rsidR="00D55BE7">
        <w:rPr>
          <w:sz w:val="24"/>
          <w:szCs w:val="24"/>
          <w:lang w:val="en-US"/>
        </w:rPr>
        <w:t>;</w:t>
      </w:r>
      <w:proofErr w:type="gramEnd"/>
    </w:p>
    <w:p w14:paraId="4410EA7E" w14:textId="77777777" w:rsidR="00966797" w:rsidRPr="00D509E4" w:rsidRDefault="00792348" w:rsidP="00966797">
      <w:pPr>
        <w:pStyle w:val="Paragrafoelenco"/>
        <w:numPr>
          <w:ilvl w:val="0"/>
          <w:numId w:val="21"/>
        </w:numPr>
        <w:spacing w:line="360" w:lineRule="atLeast"/>
        <w:jc w:val="both"/>
        <w:rPr>
          <w:sz w:val="24"/>
          <w:szCs w:val="24"/>
          <w:lang w:val="en-US"/>
        </w:rPr>
      </w:pPr>
      <w:r w:rsidRPr="00D509E4">
        <w:rPr>
          <w:sz w:val="24"/>
          <w:szCs w:val="24"/>
          <w:lang w:val="en-US"/>
        </w:rPr>
        <w:t>A</w:t>
      </w:r>
      <w:r w:rsidR="00966797" w:rsidRPr="00D509E4">
        <w:rPr>
          <w:sz w:val="24"/>
          <w:szCs w:val="24"/>
          <w:lang w:val="en-US"/>
        </w:rPr>
        <w:t>ny other document</w:t>
      </w:r>
      <w:r w:rsidR="003F2D79" w:rsidRPr="00D509E4">
        <w:rPr>
          <w:sz w:val="24"/>
          <w:szCs w:val="24"/>
          <w:lang w:val="en-US"/>
        </w:rPr>
        <w:t>s</w:t>
      </w:r>
      <w:r w:rsidR="00966797" w:rsidRPr="00D509E4">
        <w:rPr>
          <w:sz w:val="24"/>
          <w:szCs w:val="24"/>
          <w:lang w:val="en-US"/>
        </w:rPr>
        <w:t xml:space="preserve"> according to the Parties’ internal rules and regulations.</w:t>
      </w:r>
    </w:p>
    <w:p w14:paraId="5800BFDC" w14:textId="77777777" w:rsidR="00966797" w:rsidRPr="00D509E4" w:rsidRDefault="00966797" w:rsidP="00966797">
      <w:pPr>
        <w:spacing w:line="360" w:lineRule="atLeast"/>
        <w:jc w:val="both"/>
        <w:rPr>
          <w:rFonts w:eastAsia="SimSun"/>
          <w:sz w:val="24"/>
          <w:szCs w:val="24"/>
          <w:lang w:val="en-US"/>
        </w:rPr>
      </w:pPr>
    </w:p>
    <w:p w14:paraId="2FCD3DD4" w14:textId="77777777" w:rsidR="00966797" w:rsidRPr="00D509E4" w:rsidRDefault="00966797" w:rsidP="00966797">
      <w:pPr>
        <w:spacing w:line="360" w:lineRule="atLeast"/>
        <w:jc w:val="both"/>
        <w:rPr>
          <w:rFonts w:eastAsia="SimSun"/>
          <w:sz w:val="24"/>
          <w:szCs w:val="24"/>
          <w:lang w:val="en-US"/>
        </w:rPr>
      </w:pPr>
      <w:r w:rsidRPr="00D509E4">
        <w:rPr>
          <w:rFonts w:eastAsia="SimSun"/>
          <w:sz w:val="24"/>
          <w:szCs w:val="24"/>
          <w:lang w:val="en-US"/>
        </w:rPr>
        <w:t>The certificate and the transcript of records may be issued as a single document.</w:t>
      </w:r>
    </w:p>
    <w:p w14:paraId="6FC9BEDC" w14:textId="77777777" w:rsidR="00CB1A5C" w:rsidRPr="00D509E4" w:rsidRDefault="00CB1A5C" w:rsidP="00966797">
      <w:pPr>
        <w:spacing w:line="360" w:lineRule="atLeast"/>
        <w:jc w:val="both"/>
        <w:rPr>
          <w:rFonts w:eastAsia="SimSun"/>
          <w:sz w:val="24"/>
          <w:szCs w:val="24"/>
          <w:lang w:val="en-US"/>
        </w:rPr>
      </w:pPr>
    </w:p>
    <w:p w14:paraId="29ABFDC0" w14:textId="77777777" w:rsidR="00966797" w:rsidRPr="00D509E4" w:rsidRDefault="00966797" w:rsidP="00966797">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D509E4">
        <w:rPr>
          <w:rFonts w:ascii="Times New Roman" w:hAnsi="Times New Roman" w:cs="Times New Roman"/>
          <w:sz w:val="24"/>
          <w:szCs w:val="24"/>
          <w:lang w:val="en-US"/>
        </w:rPr>
        <w:t xml:space="preserve"> </w:t>
      </w:r>
      <w:r w:rsidR="003F2D79" w:rsidRPr="00D509E4">
        <w:rPr>
          <w:rFonts w:ascii="Times New Roman" w:hAnsi="Times New Roman" w:cs="Times New Roman"/>
          <w:sz w:val="24"/>
          <w:szCs w:val="24"/>
          <w:lang w:val="en-US"/>
        </w:rPr>
        <w:t>ARTICLE 8: EX</w:t>
      </w:r>
      <w:r w:rsidRPr="00D509E4">
        <w:rPr>
          <w:rFonts w:ascii="Times New Roman" w:hAnsi="Times New Roman" w:cs="Times New Roman"/>
          <w:sz w:val="24"/>
          <w:szCs w:val="24"/>
          <w:lang w:val="en-US"/>
        </w:rPr>
        <w:t>PIRY DATE</w:t>
      </w:r>
    </w:p>
    <w:p w14:paraId="46328418" w14:textId="77777777" w:rsidR="00966797" w:rsidRPr="00D509E4" w:rsidRDefault="00966797" w:rsidP="00966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This Agreement may be extended or amended at any time by mutual agreement of the </w:t>
      </w:r>
      <w:r w:rsidR="005E18A6">
        <w:rPr>
          <w:sz w:val="24"/>
          <w:szCs w:val="24"/>
          <w:lang w:val="en-US"/>
        </w:rPr>
        <w:t>P</w:t>
      </w:r>
      <w:r w:rsidRPr="00D509E4">
        <w:rPr>
          <w:sz w:val="24"/>
          <w:szCs w:val="24"/>
          <w:lang w:val="en-US"/>
        </w:rPr>
        <w:t xml:space="preserve">arties unless either of the </w:t>
      </w:r>
      <w:r w:rsidR="005E18A6">
        <w:rPr>
          <w:sz w:val="24"/>
          <w:szCs w:val="24"/>
          <w:lang w:val="en-US"/>
        </w:rPr>
        <w:t>P</w:t>
      </w:r>
      <w:r w:rsidRPr="00D509E4">
        <w:rPr>
          <w:sz w:val="24"/>
          <w:szCs w:val="24"/>
          <w:lang w:val="en-US"/>
        </w:rPr>
        <w:t xml:space="preserve">arties gives notice of termination at least </w:t>
      </w:r>
      <w:r w:rsidR="005D1D4F" w:rsidRPr="00D509E4">
        <w:rPr>
          <w:sz w:val="24"/>
          <w:szCs w:val="24"/>
          <w:lang w:val="en-US"/>
        </w:rPr>
        <w:t xml:space="preserve">__________ </w:t>
      </w:r>
      <w:r w:rsidRPr="00D509E4">
        <w:rPr>
          <w:sz w:val="24"/>
          <w:szCs w:val="24"/>
          <w:lang w:val="en-US"/>
        </w:rPr>
        <w:t>months in advance.</w:t>
      </w:r>
    </w:p>
    <w:p w14:paraId="1B02624A" w14:textId="77777777" w:rsidR="00966797" w:rsidRPr="00D509E4" w:rsidRDefault="00966797" w:rsidP="00966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p>
    <w:p w14:paraId="458174FE" w14:textId="77777777" w:rsidR="00966797" w:rsidRPr="00D509E4" w:rsidRDefault="00966797" w:rsidP="00966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Drawn up in Bari (Italy) in two original copies in English</w:t>
      </w:r>
      <w:r w:rsidR="00B07DFD" w:rsidRPr="00D509E4">
        <w:rPr>
          <w:sz w:val="24"/>
          <w:szCs w:val="24"/>
          <w:lang w:val="en-US"/>
        </w:rPr>
        <w:t xml:space="preserve"> and in________________</w:t>
      </w:r>
      <w:proofErr w:type="gramStart"/>
      <w:r w:rsidR="00B07DFD" w:rsidRPr="00D509E4">
        <w:rPr>
          <w:sz w:val="24"/>
          <w:szCs w:val="24"/>
          <w:lang w:val="en-US"/>
        </w:rPr>
        <w:t xml:space="preserve">_, </w:t>
      </w:r>
      <w:r w:rsidRPr="00D509E4">
        <w:rPr>
          <w:sz w:val="24"/>
          <w:szCs w:val="24"/>
          <w:lang w:val="en-US"/>
        </w:rPr>
        <w:t xml:space="preserve"> both</w:t>
      </w:r>
      <w:proofErr w:type="gramEnd"/>
      <w:r w:rsidRPr="00D509E4">
        <w:rPr>
          <w:sz w:val="24"/>
          <w:szCs w:val="24"/>
          <w:lang w:val="en-US"/>
        </w:rPr>
        <w:t xml:space="preserve"> having the same legal validity.</w:t>
      </w:r>
    </w:p>
    <w:p w14:paraId="12721263" w14:textId="77777777" w:rsidR="00CB1A5C" w:rsidRPr="00D509E4" w:rsidRDefault="00CB1A5C" w:rsidP="00CB1A5C">
      <w:pPr>
        <w:jc w:val="both"/>
        <w:rPr>
          <w:sz w:val="24"/>
          <w:szCs w:val="24"/>
          <w:lang w:val="en-US"/>
        </w:rPr>
      </w:pPr>
    </w:p>
    <w:p w14:paraId="3D3818D6" w14:textId="77777777" w:rsidR="00CB1A5C" w:rsidRPr="00D509E4" w:rsidRDefault="00CB1A5C" w:rsidP="00CB1A5C">
      <w:pPr>
        <w:jc w:val="both"/>
        <w:rPr>
          <w:sz w:val="24"/>
          <w:szCs w:val="24"/>
          <w:lang w:val="en-US"/>
        </w:rPr>
      </w:pPr>
      <w:r w:rsidRPr="00D509E4">
        <w:rPr>
          <w:sz w:val="24"/>
          <w:szCs w:val="24"/>
          <w:lang w:val="en-US"/>
        </w:rPr>
        <w:t>Bari, __________________</w:t>
      </w:r>
      <w:r w:rsidRPr="00D509E4">
        <w:rPr>
          <w:sz w:val="24"/>
          <w:szCs w:val="24"/>
          <w:lang w:val="en-US"/>
        </w:rPr>
        <w:tab/>
      </w:r>
      <w:r w:rsidRPr="00D509E4">
        <w:rPr>
          <w:sz w:val="24"/>
          <w:szCs w:val="24"/>
          <w:lang w:val="en-US"/>
        </w:rPr>
        <w:tab/>
        <w:t xml:space="preserve">        </w:t>
      </w:r>
      <w:r w:rsidRPr="00D509E4">
        <w:rPr>
          <w:sz w:val="24"/>
          <w:szCs w:val="24"/>
          <w:lang w:val="en-US"/>
        </w:rPr>
        <w:tab/>
      </w:r>
      <w:proofErr w:type="gramStart"/>
      <w:r w:rsidRPr="00D509E4">
        <w:rPr>
          <w:sz w:val="24"/>
          <w:szCs w:val="24"/>
          <w:lang w:val="en-US"/>
        </w:rPr>
        <w:tab/>
        <w:t xml:space="preserve">  _</w:t>
      </w:r>
      <w:proofErr w:type="gramEnd"/>
      <w:r w:rsidRPr="00D509E4">
        <w:rPr>
          <w:sz w:val="24"/>
          <w:szCs w:val="24"/>
          <w:lang w:val="en-US"/>
        </w:rPr>
        <w:t>________, ___________________</w:t>
      </w:r>
    </w:p>
    <w:p w14:paraId="2C1D9E6A" w14:textId="77777777" w:rsidR="00CB1A5C" w:rsidRPr="00D509E4" w:rsidRDefault="00CB1A5C" w:rsidP="00CB1A5C">
      <w:pPr>
        <w:pStyle w:val="Testonormale"/>
        <w:tabs>
          <w:tab w:val="left" w:pos="4678"/>
        </w:tabs>
        <w:ind w:left="4248" w:right="-285" w:hanging="4248"/>
        <w:jc w:val="both"/>
        <w:rPr>
          <w:rFonts w:ascii="Times New Roman" w:eastAsiaTheme="minorEastAsia" w:hAnsi="Times New Roman"/>
          <w:sz w:val="24"/>
          <w:szCs w:val="24"/>
          <w:lang w:val="en-US"/>
        </w:rPr>
      </w:pPr>
    </w:p>
    <w:p w14:paraId="075305BA" w14:textId="77777777" w:rsidR="00CB1A5C" w:rsidRPr="00D509E4" w:rsidRDefault="00CB1A5C" w:rsidP="00CB1A5C">
      <w:pPr>
        <w:pStyle w:val="Testonormale"/>
        <w:tabs>
          <w:tab w:val="left" w:pos="4678"/>
        </w:tabs>
        <w:ind w:left="4248" w:right="-285" w:hanging="4248"/>
        <w:jc w:val="both"/>
        <w:rPr>
          <w:rFonts w:ascii="Times New Roman" w:eastAsiaTheme="minorEastAsia" w:hAnsi="Times New Roman"/>
          <w:sz w:val="24"/>
          <w:szCs w:val="24"/>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390356" w14:paraId="7D1DC1E1" w14:textId="77777777" w:rsidTr="009D6846">
        <w:tc>
          <w:tcPr>
            <w:tcW w:w="4928" w:type="dxa"/>
          </w:tcPr>
          <w:p w14:paraId="170F7369" w14:textId="77777777" w:rsidR="00390356" w:rsidRPr="00390356" w:rsidRDefault="00390356" w:rsidP="00390356">
            <w:pPr>
              <w:pStyle w:val="Testonormale"/>
              <w:tabs>
                <w:tab w:val="left" w:pos="4678"/>
              </w:tabs>
              <w:ind w:right="-285"/>
              <w:jc w:val="center"/>
              <w:rPr>
                <w:rFonts w:ascii="Times New Roman" w:hAnsi="Times New Roman"/>
                <w:sz w:val="24"/>
                <w:szCs w:val="24"/>
                <w:lang w:val="en-US"/>
              </w:rPr>
            </w:pPr>
            <w:r w:rsidRPr="00390356">
              <w:rPr>
                <w:rFonts w:ascii="Times New Roman" w:hAnsi="Times New Roman"/>
                <w:sz w:val="24"/>
                <w:szCs w:val="24"/>
                <w:lang w:val="en-US"/>
              </w:rPr>
              <w:t>THE RECTOR</w:t>
            </w:r>
          </w:p>
        </w:tc>
        <w:tc>
          <w:tcPr>
            <w:tcW w:w="4819" w:type="dxa"/>
          </w:tcPr>
          <w:p w14:paraId="46CB3785" w14:textId="77777777" w:rsidR="00390356" w:rsidRPr="00390356" w:rsidRDefault="00390356" w:rsidP="00390356">
            <w:pPr>
              <w:pStyle w:val="Testonormale"/>
              <w:tabs>
                <w:tab w:val="left" w:pos="4678"/>
              </w:tabs>
              <w:ind w:right="-285"/>
              <w:jc w:val="center"/>
              <w:rPr>
                <w:rFonts w:ascii="Times New Roman" w:hAnsi="Times New Roman"/>
                <w:sz w:val="24"/>
                <w:szCs w:val="24"/>
                <w:lang w:val="en-US"/>
              </w:rPr>
            </w:pPr>
            <w:r w:rsidRPr="00390356">
              <w:rPr>
                <w:rFonts w:ascii="Times New Roman" w:hAnsi="Times New Roman"/>
                <w:sz w:val="24"/>
                <w:szCs w:val="24"/>
                <w:lang w:val="en-US"/>
              </w:rPr>
              <w:t>THE RECTOR</w:t>
            </w:r>
          </w:p>
        </w:tc>
      </w:tr>
      <w:tr w:rsidR="00390356" w14:paraId="7D3349B7" w14:textId="77777777" w:rsidTr="009D6846">
        <w:tc>
          <w:tcPr>
            <w:tcW w:w="4928" w:type="dxa"/>
          </w:tcPr>
          <w:p w14:paraId="79A3C966" w14:textId="77777777" w:rsidR="00390356" w:rsidRDefault="00390356" w:rsidP="00390356">
            <w:pPr>
              <w:pStyle w:val="Testonormale"/>
              <w:tabs>
                <w:tab w:val="left" w:pos="4678"/>
              </w:tabs>
              <w:ind w:right="-285"/>
              <w:jc w:val="center"/>
              <w:rPr>
                <w:rFonts w:ascii="Times New Roman" w:hAnsi="Times New Roman"/>
                <w:caps/>
                <w:sz w:val="24"/>
                <w:szCs w:val="24"/>
                <w:lang w:val="en-US"/>
              </w:rPr>
            </w:pPr>
            <w:r w:rsidRPr="00390356">
              <w:rPr>
                <w:rFonts w:ascii="Times New Roman" w:hAnsi="Times New Roman"/>
                <w:caps/>
                <w:sz w:val="24"/>
                <w:szCs w:val="24"/>
                <w:lang w:val="en-US"/>
              </w:rPr>
              <w:t>University of Bari Aldo Moro</w:t>
            </w:r>
          </w:p>
          <w:p w14:paraId="1B724737" w14:textId="77777777" w:rsidR="00390356" w:rsidRDefault="00390356" w:rsidP="00390356">
            <w:pPr>
              <w:pStyle w:val="Testonormale"/>
              <w:tabs>
                <w:tab w:val="left" w:pos="4678"/>
              </w:tabs>
              <w:ind w:right="-285"/>
              <w:jc w:val="center"/>
              <w:rPr>
                <w:rFonts w:ascii="Times New Roman" w:hAnsi="Times New Roman"/>
                <w:caps/>
                <w:sz w:val="24"/>
                <w:szCs w:val="24"/>
                <w:lang w:val="en-US"/>
              </w:rPr>
            </w:pPr>
          </w:p>
          <w:p w14:paraId="0A22D7E2" w14:textId="77777777" w:rsidR="00390356" w:rsidRPr="00390356" w:rsidRDefault="00390356" w:rsidP="00390356">
            <w:pPr>
              <w:pStyle w:val="Testonormale"/>
              <w:tabs>
                <w:tab w:val="left" w:pos="4678"/>
              </w:tabs>
              <w:ind w:right="-285"/>
              <w:jc w:val="center"/>
              <w:rPr>
                <w:rFonts w:ascii="Times New Roman" w:hAnsi="Times New Roman"/>
                <w:sz w:val="24"/>
                <w:szCs w:val="24"/>
                <w:lang w:val="en-US"/>
              </w:rPr>
            </w:pPr>
          </w:p>
        </w:tc>
        <w:tc>
          <w:tcPr>
            <w:tcW w:w="4819" w:type="dxa"/>
          </w:tcPr>
          <w:p w14:paraId="75C0B6D7" w14:textId="77777777" w:rsidR="00390356" w:rsidRPr="00390356" w:rsidRDefault="00390356" w:rsidP="00390356">
            <w:pPr>
              <w:pStyle w:val="Testonormale"/>
              <w:tabs>
                <w:tab w:val="left" w:pos="4678"/>
              </w:tabs>
              <w:ind w:right="-285"/>
              <w:jc w:val="center"/>
              <w:rPr>
                <w:rFonts w:ascii="Times New Roman" w:hAnsi="Times New Roman"/>
                <w:caps/>
                <w:sz w:val="24"/>
                <w:szCs w:val="24"/>
                <w:lang w:val="en-US"/>
              </w:rPr>
            </w:pPr>
            <w:r w:rsidRPr="00390356">
              <w:rPr>
                <w:rFonts w:ascii="Times New Roman" w:hAnsi="Times New Roman"/>
                <w:caps/>
                <w:sz w:val="24"/>
                <w:szCs w:val="24"/>
                <w:lang w:val="en-US"/>
              </w:rPr>
              <w:t>University of ________________</w:t>
            </w:r>
          </w:p>
        </w:tc>
      </w:tr>
      <w:tr w:rsidR="00390356" w:rsidRPr="00390356" w14:paraId="38C81F82" w14:textId="77777777" w:rsidTr="009D6846">
        <w:tc>
          <w:tcPr>
            <w:tcW w:w="4928" w:type="dxa"/>
          </w:tcPr>
          <w:p w14:paraId="339FFC2C" w14:textId="77777777" w:rsidR="00863030" w:rsidRDefault="00863030" w:rsidP="00863030">
            <w:pPr>
              <w:jc w:val="both"/>
              <w:rPr>
                <w:sz w:val="24"/>
                <w:szCs w:val="24"/>
              </w:rPr>
            </w:pPr>
            <w:r>
              <w:rPr>
                <w:lang w:val="en-US"/>
              </w:rPr>
              <w:t xml:space="preserve">                        </w:t>
            </w:r>
            <w:r w:rsidR="00390356" w:rsidRPr="00390356">
              <w:rPr>
                <w:lang w:val="en-US"/>
              </w:rPr>
              <w:t>Prof.</w:t>
            </w:r>
            <w:r>
              <w:rPr>
                <w:sz w:val="24"/>
                <w:szCs w:val="24"/>
              </w:rPr>
              <w:t xml:space="preserve"> Stefano BRONZINI </w:t>
            </w:r>
          </w:p>
          <w:p w14:paraId="1B9A0638" w14:textId="77777777" w:rsidR="00390356" w:rsidRPr="00390356" w:rsidRDefault="00390356" w:rsidP="00390356">
            <w:pPr>
              <w:pStyle w:val="Corpodeltesto2"/>
              <w:spacing w:line="240" w:lineRule="auto"/>
              <w:jc w:val="center"/>
              <w:rPr>
                <w:lang w:val="en-US"/>
              </w:rPr>
            </w:pPr>
          </w:p>
        </w:tc>
        <w:tc>
          <w:tcPr>
            <w:tcW w:w="4819" w:type="dxa"/>
          </w:tcPr>
          <w:p w14:paraId="7EED4AD6" w14:textId="77777777" w:rsidR="00390356" w:rsidRPr="00F7545E" w:rsidRDefault="00390356" w:rsidP="00390356">
            <w:pPr>
              <w:pStyle w:val="Corpodeltesto2"/>
              <w:spacing w:line="240" w:lineRule="auto"/>
              <w:jc w:val="center"/>
            </w:pPr>
            <w:r w:rsidRPr="00F7545E">
              <w:t>Prof</w:t>
            </w:r>
            <w:r>
              <w:t>. ______________________</w:t>
            </w:r>
          </w:p>
          <w:p w14:paraId="705CF24B" w14:textId="77777777" w:rsidR="00390356" w:rsidRPr="00390356" w:rsidRDefault="00390356" w:rsidP="00390356">
            <w:pPr>
              <w:pStyle w:val="Corpodeltesto2"/>
              <w:spacing w:line="240" w:lineRule="auto"/>
              <w:jc w:val="center"/>
              <w:rPr>
                <w:lang w:val="en-US"/>
              </w:rPr>
            </w:pPr>
          </w:p>
        </w:tc>
      </w:tr>
    </w:tbl>
    <w:p w14:paraId="706D863B" w14:textId="77777777" w:rsidR="00CB1A5C" w:rsidRPr="00390356" w:rsidRDefault="00CB1A5C" w:rsidP="00390356">
      <w:pPr>
        <w:pStyle w:val="Corpodeltesto2"/>
        <w:spacing w:line="240" w:lineRule="auto"/>
        <w:rPr>
          <w:lang w:val="en-US"/>
        </w:rPr>
      </w:pPr>
    </w:p>
    <w:p w14:paraId="34C374A1" w14:textId="77777777" w:rsidR="00CB1A5C" w:rsidRDefault="00CB1A5C" w:rsidP="002C049D">
      <w:pPr>
        <w:pStyle w:val="Corpodeltesto2"/>
        <w:spacing w:line="240" w:lineRule="auto"/>
      </w:pPr>
      <w:r w:rsidRPr="00D509E4">
        <w:rPr>
          <w:lang w:val="en-US"/>
        </w:rPr>
        <w:t xml:space="preserve">          </w:t>
      </w:r>
      <w:r w:rsidR="00390356">
        <w:rPr>
          <w:lang w:val="en-US"/>
        </w:rPr>
        <w:t xml:space="preserve">      </w:t>
      </w:r>
      <w:r w:rsidRPr="00D509E4">
        <w:rPr>
          <w:lang w:val="en-US"/>
        </w:rPr>
        <w:t xml:space="preserve">  </w:t>
      </w:r>
    </w:p>
    <w:sectPr w:rsidR="00CB1A5C" w:rsidSect="00B51D61">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DC75" w14:textId="77777777" w:rsidR="00FA7359" w:rsidRDefault="00FA7359" w:rsidP="00397C8D">
      <w:r>
        <w:separator/>
      </w:r>
    </w:p>
  </w:endnote>
  <w:endnote w:type="continuationSeparator" w:id="0">
    <w:p w14:paraId="24D626E7" w14:textId="77777777" w:rsidR="00FA7359" w:rsidRDefault="00FA7359" w:rsidP="0039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12164"/>
      <w:docPartObj>
        <w:docPartGallery w:val="Page Numbers (Bottom of Page)"/>
        <w:docPartUnique/>
      </w:docPartObj>
    </w:sdtPr>
    <w:sdtContent>
      <w:p w14:paraId="6EFA3B8F" w14:textId="77777777" w:rsidR="00397C8D" w:rsidRDefault="00043EFC">
        <w:pPr>
          <w:pStyle w:val="Pidipagina"/>
          <w:jc w:val="center"/>
        </w:pPr>
        <w:r>
          <w:fldChar w:fldCharType="begin"/>
        </w:r>
        <w:r w:rsidR="00397C8D">
          <w:instrText>PAGE   \* MERGEFORMAT</w:instrText>
        </w:r>
        <w:r>
          <w:fldChar w:fldCharType="separate"/>
        </w:r>
        <w:r w:rsidR="008A464C">
          <w:rPr>
            <w:noProof/>
          </w:rPr>
          <w:t>1</w:t>
        </w:r>
        <w:r>
          <w:fldChar w:fldCharType="end"/>
        </w:r>
      </w:p>
    </w:sdtContent>
  </w:sdt>
  <w:p w14:paraId="10CBC268" w14:textId="77777777" w:rsidR="00397C8D" w:rsidRDefault="00397C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D0B6" w14:textId="77777777" w:rsidR="00FA7359" w:rsidRDefault="00FA7359" w:rsidP="00397C8D">
      <w:r>
        <w:separator/>
      </w:r>
    </w:p>
  </w:footnote>
  <w:footnote w:type="continuationSeparator" w:id="0">
    <w:p w14:paraId="75D7ED1E" w14:textId="77777777" w:rsidR="00FA7359" w:rsidRDefault="00FA7359" w:rsidP="00397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31E3" w14:textId="77777777" w:rsidR="00507B6A" w:rsidRDefault="00507B6A" w:rsidP="00507B6A">
    <w:pPr>
      <w:pStyle w:val="Intestazione"/>
      <w:tabs>
        <w:tab w:val="clear" w:pos="4819"/>
        <w:tab w:val="clear" w:pos="9638"/>
        <w:tab w:val="left" w:pos="157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
      </v:shape>
    </w:pict>
  </w:numPicBullet>
  <w:abstractNum w:abstractNumId="0" w15:restartNumberingAfterBreak="0">
    <w:nsid w:val="01170875"/>
    <w:multiLevelType w:val="hybridMultilevel"/>
    <w:tmpl w:val="5298E0C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08900F1"/>
    <w:multiLevelType w:val="hybridMultilevel"/>
    <w:tmpl w:val="9C2A7DC8"/>
    <w:lvl w:ilvl="0" w:tplc="4940A37A">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1120D44"/>
    <w:multiLevelType w:val="hybridMultilevel"/>
    <w:tmpl w:val="CA20ADF8"/>
    <w:lvl w:ilvl="0" w:tplc="865C1682">
      <w:start w:val="1"/>
      <w:numFmt w:val="lowerLetter"/>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3026F00"/>
    <w:multiLevelType w:val="hybridMultilevel"/>
    <w:tmpl w:val="5B147D1C"/>
    <w:lvl w:ilvl="0" w:tplc="8B9E941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E2136A"/>
    <w:multiLevelType w:val="hybridMultilevel"/>
    <w:tmpl w:val="ECE0E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2C4168"/>
    <w:multiLevelType w:val="hybridMultilevel"/>
    <w:tmpl w:val="0A9C7A9C"/>
    <w:lvl w:ilvl="0" w:tplc="4940A37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AE08E1"/>
    <w:multiLevelType w:val="hybridMultilevel"/>
    <w:tmpl w:val="8CF6325C"/>
    <w:lvl w:ilvl="0" w:tplc="4940A37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8B6BF3"/>
    <w:multiLevelType w:val="hybridMultilevel"/>
    <w:tmpl w:val="96165A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7A2188"/>
    <w:multiLevelType w:val="hybridMultilevel"/>
    <w:tmpl w:val="38404EA8"/>
    <w:lvl w:ilvl="0" w:tplc="50F419A0">
      <w:numFmt w:val="bullet"/>
      <w:lvlText w:val="-"/>
      <w:lvlJc w:val="left"/>
      <w:pPr>
        <w:ind w:left="366"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6D6AED"/>
    <w:multiLevelType w:val="hybridMultilevel"/>
    <w:tmpl w:val="CC78CA64"/>
    <w:lvl w:ilvl="0" w:tplc="4940A37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095EB1"/>
    <w:multiLevelType w:val="multilevel"/>
    <w:tmpl w:val="CA6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913D2"/>
    <w:multiLevelType w:val="hybridMultilevel"/>
    <w:tmpl w:val="306029FE"/>
    <w:lvl w:ilvl="0" w:tplc="4940A37A">
      <w:numFmt w:val="bullet"/>
      <w:lvlText w:val="-"/>
      <w:lvlJc w:val="left"/>
      <w:pPr>
        <w:ind w:left="1428" w:hanging="360"/>
      </w:pPr>
      <w:rPr>
        <w:rFonts w:ascii="Times New Roman" w:hAnsi="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361F0815"/>
    <w:multiLevelType w:val="hybridMultilevel"/>
    <w:tmpl w:val="74DC9E74"/>
    <w:lvl w:ilvl="0" w:tplc="6B80697C">
      <w:numFmt w:val="bullet"/>
      <w:lvlText w:val="-"/>
      <w:lvlJc w:val="left"/>
      <w:pPr>
        <w:ind w:left="1800" w:hanging="360"/>
      </w:pPr>
      <w:rPr>
        <w:rFonts w:ascii="Times New Roman" w:eastAsiaTheme="minorEastAsia"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3" w15:restartNumberingAfterBreak="0">
    <w:nsid w:val="375044A5"/>
    <w:multiLevelType w:val="hybridMultilevel"/>
    <w:tmpl w:val="02340778"/>
    <w:lvl w:ilvl="0" w:tplc="F432BF88">
      <w:start w:val="1"/>
      <w:numFmt w:val="lowerLetter"/>
      <w:lvlText w:val="%1)"/>
      <w:lvlJc w:val="left"/>
      <w:pPr>
        <w:ind w:left="360" w:hanging="360"/>
      </w:pPr>
      <w:rPr>
        <w:rFonts w:cs="Times New Roman" w:hint="default"/>
        <w:i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15:restartNumberingAfterBreak="0">
    <w:nsid w:val="41E40CA2"/>
    <w:multiLevelType w:val="hybridMultilevel"/>
    <w:tmpl w:val="2C6CB772"/>
    <w:lvl w:ilvl="0" w:tplc="C14631A6">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5" w15:restartNumberingAfterBreak="0">
    <w:nsid w:val="459A70D6"/>
    <w:multiLevelType w:val="hybridMultilevel"/>
    <w:tmpl w:val="455A117A"/>
    <w:lvl w:ilvl="0" w:tplc="C8CCAD1A">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8D0AA9"/>
    <w:multiLevelType w:val="hybridMultilevel"/>
    <w:tmpl w:val="504AB850"/>
    <w:lvl w:ilvl="0" w:tplc="4940A37A">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20F5339"/>
    <w:multiLevelType w:val="hybridMultilevel"/>
    <w:tmpl w:val="EB3A9466"/>
    <w:lvl w:ilvl="0" w:tplc="F432BF88">
      <w:start w:val="1"/>
      <w:numFmt w:val="lowerLetter"/>
      <w:lvlText w:val="%1)"/>
      <w:lvlJc w:val="left"/>
      <w:pPr>
        <w:ind w:left="36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2D27E1"/>
    <w:multiLevelType w:val="hybridMultilevel"/>
    <w:tmpl w:val="53D68AB2"/>
    <w:lvl w:ilvl="0" w:tplc="04100007">
      <w:start w:val="1"/>
      <w:numFmt w:val="bullet"/>
      <w:lvlText w:val=""/>
      <w:lvlPicBulletId w:val="0"/>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68E4361B"/>
    <w:multiLevelType w:val="hybridMultilevel"/>
    <w:tmpl w:val="28581DD2"/>
    <w:lvl w:ilvl="0" w:tplc="6B80697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AF3802"/>
    <w:multiLevelType w:val="hybridMultilevel"/>
    <w:tmpl w:val="B45E08D2"/>
    <w:lvl w:ilvl="0" w:tplc="8B9E941C">
      <w:numFmt w:val="bullet"/>
      <w:lvlText w:val="-"/>
      <w:lvlJc w:val="left"/>
      <w:pPr>
        <w:ind w:left="1800" w:hanging="360"/>
      </w:pPr>
      <w:rPr>
        <w:rFonts w:ascii="Times New Roman" w:eastAsiaTheme="minorEastAsia"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6F4868CE"/>
    <w:multiLevelType w:val="hybridMultilevel"/>
    <w:tmpl w:val="D51E8CEC"/>
    <w:lvl w:ilvl="0" w:tplc="4940A37A">
      <w:numFmt w:val="bullet"/>
      <w:lvlText w:val="-"/>
      <w:lvlJc w:val="left"/>
      <w:pPr>
        <w:ind w:left="1429" w:hanging="360"/>
      </w:pPr>
      <w:rPr>
        <w:rFonts w:ascii="Times New Roman" w:hAnsi="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70FD56FC"/>
    <w:multiLevelType w:val="hybridMultilevel"/>
    <w:tmpl w:val="A91AEDFA"/>
    <w:lvl w:ilvl="0" w:tplc="4940A37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CE5A71"/>
    <w:multiLevelType w:val="hybridMultilevel"/>
    <w:tmpl w:val="6EA05B3C"/>
    <w:lvl w:ilvl="0" w:tplc="04100017">
      <w:start w:val="1"/>
      <w:numFmt w:val="lowerLetter"/>
      <w:lvlText w:val="%1)"/>
      <w:lvlJc w:val="left"/>
      <w:pPr>
        <w:tabs>
          <w:tab w:val="num" w:pos="5747"/>
        </w:tabs>
        <w:ind w:left="5747" w:hanging="360"/>
      </w:pPr>
      <w:rPr>
        <w:rFonts w:cs="Times New Roman" w:hint="default"/>
      </w:rPr>
    </w:lvl>
    <w:lvl w:ilvl="1" w:tplc="04100019">
      <w:start w:val="1"/>
      <w:numFmt w:val="lowerLetter"/>
      <w:lvlText w:val="%2."/>
      <w:lvlJc w:val="left"/>
      <w:pPr>
        <w:tabs>
          <w:tab w:val="num" w:pos="6467"/>
        </w:tabs>
        <w:ind w:left="6467" w:hanging="360"/>
      </w:pPr>
      <w:rPr>
        <w:rFonts w:cs="Times New Roman"/>
      </w:rPr>
    </w:lvl>
    <w:lvl w:ilvl="2" w:tplc="0410001B">
      <w:start w:val="1"/>
      <w:numFmt w:val="lowerRoman"/>
      <w:lvlText w:val="%3."/>
      <w:lvlJc w:val="right"/>
      <w:pPr>
        <w:tabs>
          <w:tab w:val="num" w:pos="7187"/>
        </w:tabs>
        <w:ind w:left="7187" w:hanging="180"/>
      </w:pPr>
      <w:rPr>
        <w:rFonts w:cs="Times New Roman"/>
      </w:rPr>
    </w:lvl>
    <w:lvl w:ilvl="3" w:tplc="0410000F">
      <w:start w:val="1"/>
      <w:numFmt w:val="decimal"/>
      <w:lvlText w:val="%4."/>
      <w:lvlJc w:val="left"/>
      <w:pPr>
        <w:tabs>
          <w:tab w:val="num" w:pos="7907"/>
        </w:tabs>
        <w:ind w:left="7907" w:hanging="360"/>
      </w:pPr>
      <w:rPr>
        <w:rFonts w:cs="Times New Roman"/>
      </w:rPr>
    </w:lvl>
    <w:lvl w:ilvl="4" w:tplc="04100019">
      <w:start w:val="1"/>
      <w:numFmt w:val="lowerLetter"/>
      <w:lvlText w:val="%5."/>
      <w:lvlJc w:val="left"/>
      <w:pPr>
        <w:tabs>
          <w:tab w:val="num" w:pos="8627"/>
        </w:tabs>
        <w:ind w:left="8627" w:hanging="360"/>
      </w:pPr>
      <w:rPr>
        <w:rFonts w:cs="Times New Roman"/>
      </w:rPr>
    </w:lvl>
    <w:lvl w:ilvl="5" w:tplc="0410001B">
      <w:start w:val="1"/>
      <w:numFmt w:val="lowerRoman"/>
      <w:lvlText w:val="%6."/>
      <w:lvlJc w:val="right"/>
      <w:pPr>
        <w:tabs>
          <w:tab w:val="num" w:pos="9347"/>
        </w:tabs>
        <w:ind w:left="9347" w:hanging="180"/>
      </w:pPr>
      <w:rPr>
        <w:rFonts w:cs="Times New Roman"/>
      </w:rPr>
    </w:lvl>
    <w:lvl w:ilvl="6" w:tplc="0410000F">
      <w:start w:val="1"/>
      <w:numFmt w:val="decimal"/>
      <w:lvlText w:val="%7."/>
      <w:lvlJc w:val="left"/>
      <w:pPr>
        <w:tabs>
          <w:tab w:val="num" w:pos="10067"/>
        </w:tabs>
        <w:ind w:left="10067" w:hanging="360"/>
      </w:pPr>
      <w:rPr>
        <w:rFonts w:cs="Times New Roman"/>
      </w:rPr>
    </w:lvl>
    <w:lvl w:ilvl="7" w:tplc="04100019">
      <w:start w:val="1"/>
      <w:numFmt w:val="lowerLetter"/>
      <w:lvlText w:val="%8."/>
      <w:lvlJc w:val="left"/>
      <w:pPr>
        <w:tabs>
          <w:tab w:val="num" w:pos="10787"/>
        </w:tabs>
        <w:ind w:left="10787" w:hanging="360"/>
      </w:pPr>
      <w:rPr>
        <w:rFonts w:cs="Times New Roman"/>
      </w:rPr>
    </w:lvl>
    <w:lvl w:ilvl="8" w:tplc="0410001B">
      <w:start w:val="1"/>
      <w:numFmt w:val="lowerRoman"/>
      <w:lvlText w:val="%9."/>
      <w:lvlJc w:val="right"/>
      <w:pPr>
        <w:tabs>
          <w:tab w:val="num" w:pos="11507"/>
        </w:tabs>
        <w:ind w:left="11507" w:hanging="180"/>
      </w:pPr>
      <w:rPr>
        <w:rFonts w:cs="Times New Roman"/>
      </w:rPr>
    </w:lvl>
  </w:abstractNum>
  <w:num w:numId="1" w16cid:durableId="545222629">
    <w:abstractNumId w:val="0"/>
  </w:num>
  <w:num w:numId="2" w16cid:durableId="57213028">
    <w:abstractNumId w:val="2"/>
  </w:num>
  <w:num w:numId="3" w16cid:durableId="1007755022">
    <w:abstractNumId w:val="18"/>
  </w:num>
  <w:num w:numId="4" w16cid:durableId="323359223">
    <w:abstractNumId w:val="10"/>
  </w:num>
  <w:num w:numId="5" w16cid:durableId="721169969">
    <w:abstractNumId w:val="4"/>
  </w:num>
  <w:num w:numId="6" w16cid:durableId="721565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2764624">
    <w:abstractNumId w:val="3"/>
  </w:num>
  <w:num w:numId="8" w16cid:durableId="374283350">
    <w:abstractNumId w:val="14"/>
  </w:num>
  <w:num w:numId="9" w16cid:durableId="418983183">
    <w:abstractNumId w:val="19"/>
  </w:num>
  <w:num w:numId="10" w16cid:durableId="2108573823">
    <w:abstractNumId w:val="1"/>
  </w:num>
  <w:num w:numId="11" w16cid:durableId="1365330334">
    <w:abstractNumId w:val="8"/>
  </w:num>
  <w:num w:numId="12" w16cid:durableId="74594708">
    <w:abstractNumId w:val="13"/>
  </w:num>
  <w:num w:numId="13" w16cid:durableId="859274341">
    <w:abstractNumId w:val="7"/>
  </w:num>
  <w:num w:numId="14" w16cid:durableId="798719795">
    <w:abstractNumId w:val="23"/>
  </w:num>
  <w:num w:numId="15" w16cid:durableId="864103585">
    <w:abstractNumId w:val="12"/>
  </w:num>
  <w:num w:numId="16" w16cid:durableId="1973748844">
    <w:abstractNumId w:val="20"/>
  </w:num>
  <w:num w:numId="17" w16cid:durableId="1620456118">
    <w:abstractNumId w:val="17"/>
  </w:num>
  <w:num w:numId="18" w16cid:durableId="274751470">
    <w:abstractNumId w:val="16"/>
  </w:num>
  <w:num w:numId="19" w16cid:durableId="1197619980">
    <w:abstractNumId w:val="9"/>
  </w:num>
  <w:num w:numId="20" w16cid:durableId="1349137791">
    <w:abstractNumId w:val="15"/>
  </w:num>
  <w:num w:numId="21" w16cid:durableId="1782260919">
    <w:abstractNumId w:val="5"/>
  </w:num>
  <w:num w:numId="22" w16cid:durableId="1562980893">
    <w:abstractNumId w:val="6"/>
  </w:num>
  <w:num w:numId="23" w16cid:durableId="8542648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69605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5003586">
    <w:abstractNumId w:val="21"/>
  </w:num>
  <w:num w:numId="26" w16cid:durableId="1545629534">
    <w:abstractNumId w:val="11"/>
  </w:num>
  <w:num w:numId="27" w16cid:durableId="14297402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08A7"/>
    <w:rsid w:val="00005842"/>
    <w:rsid w:val="00043EFC"/>
    <w:rsid w:val="00060960"/>
    <w:rsid w:val="00096E9F"/>
    <w:rsid w:val="00112DDB"/>
    <w:rsid w:val="00114FFF"/>
    <w:rsid w:val="001608A7"/>
    <w:rsid w:val="00226D0E"/>
    <w:rsid w:val="002C049D"/>
    <w:rsid w:val="002E5320"/>
    <w:rsid w:val="002E5875"/>
    <w:rsid w:val="00307057"/>
    <w:rsid w:val="00366908"/>
    <w:rsid w:val="00390356"/>
    <w:rsid w:val="00397C8D"/>
    <w:rsid w:val="003E276A"/>
    <w:rsid w:val="003E3617"/>
    <w:rsid w:val="003F2D79"/>
    <w:rsid w:val="00407DBB"/>
    <w:rsid w:val="00481A8F"/>
    <w:rsid w:val="004B3D0A"/>
    <w:rsid w:val="004D7501"/>
    <w:rsid w:val="004E79F3"/>
    <w:rsid w:val="004F1D41"/>
    <w:rsid w:val="00507B6A"/>
    <w:rsid w:val="00563ABC"/>
    <w:rsid w:val="00572131"/>
    <w:rsid w:val="005809CF"/>
    <w:rsid w:val="005C4C7A"/>
    <w:rsid w:val="005D1D4F"/>
    <w:rsid w:val="005E18A6"/>
    <w:rsid w:val="0069275F"/>
    <w:rsid w:val="006C5CC6"/>
    <w:rsid w:val="006E56C3"/>
    <w:rsid w:val="00715B6A"/>
    <w:rsid w:val="0074030B"/>
    <w:rsid w:val="00747537"/>
    <w:rsid w:val="00750C55"/>
    <w:rsid w:val="00792348"/>
    <w:rsid w:val="007C263A"/>
    <w:rsid w:val="007E1634"/>
    <w:rsid w:val="00863030"/>
    <w:rsid w:val="00877DDF"/>
    <w:rsid w:val="008A464C"/>
    <w:rsid w:val="008A5098"/>
    <w:rsid w:val="008D641B"/>
    <w:rsid w:val="008D7F22"/>
    <w:rsid w:val="008E0CEA"/>
    <w:rsid w:val="009021CA"/>
    <w:rsid w:val="00914F64"/>
    <w:rsid w:val="00945702"/>
    <w:rsid w:val="00953528"/>
    <w:rsid w:val="009568CB"/>
    <w:rsid w:val="00966797"/>
    <w:rsid w:val="00970174"/>
    <w:rsid w:val="0098490F"/>
    <w:rsid w:val="009A3234"/>
    <w:rsid w:val="009C3BE1"/>
    <w:rsid w:val="009D6846"/>
    <w:rsid w:val="009F3331"/>
    <w:rsid w:val="00A4405B"/>
    <w:rsid w:val="00A855CB"/>
    <w:rsid w:val="00A91F58"/>
    <w:rsid w:val="00AE1E84"/>
    <w:rsid w:val="00AE3820"/>
    <w:rsid w:val="00B03535"/>
    <w:rsid w:val="00B07DFD"/>
    <w:rsid w:val="00B51D61"/>
    <w:rsid w:val="00BA7BEA"/>
    <w:rsid w:val="00BE6896"/>
    <w:rsid w:val="00BF5D86"/>
    <w:rsid w:val="00C5157A"/>
    <w:rsid w:val="00C62119"/>
    <w:rsid w:val="00CA1237"/>
    <w:rsid w:val="00CB1A5C"/>
    <w:rsid w:val="00CB29E1"/>
    <w:rsid w:val="00CD69C9"/>
    <w:rsid w:val="00CE358F"/>
    <w:rsid w:val="00D41420"/>
    <w:rsid w:val="00D43428"/>
    <w:rsid w:val="00D509E4"/>
    <w:rsid w:val="00D5492A"/>
    <w:rsid w:val="00D55BE7"/>
    <w:rsid w:val="00D8199E"/>
    <w:rsid w:val="00DD26D9"/>
    <w:rsid w:val="00DD4865"/>
    <w:rsid w:val="00E32CB9"/>
    <w:rsid w:val="00E652DC"/>
    <w:rsid w:val="00EA6568"/>
    <w:rsid w:val="00F25E08"/>
    <w:rsid w:val="00F31E2B"/>
    <w:rsid w:val="00F84E43"/>
    <w:rsid w:val="00F9092B"/>
    <w:rsid w:val="00FA7359"/>
    <w:rsid w:val="00FD572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095F6"/>
  <w15:docId w15:val="{4AF8A3D1-B662-4004-B610-E22FA9E2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08A7"/>
    <w:rPr>
      <w:rFonts w:ascii="Times New Roman" w:eastAsiaTheme="minorEastAsia" w:hAnsi="Times New Roman" w:cs="Times New Roman"/>
      <w:sz w:val="20"/>
      <w:szCs w:val="20"/>
      <w:lang w:eastAsia="it-IT"/>
    </w:rPr>
  </w:style>
  <w:style w:type="paragraph" w:styleId="Titolo1">
    <w:name w:val="heading 1"/>
    <w:basedOn w:val="Normale"/>
    <w:next w:val="Normale"/>
    <w:link w:val="Titolo1Carattere"/>
    <w:uiPriority w:val="9"/>
    <w:qFormat/>
    <w:rsid w:val="00F909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9"/>
    <w:qFormat/>
    <w:rsid w:val="001608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2"/>
    </w:pPr>
    <w:rPr>
      <w:rFonts w:ascii="Times" w:hAnsi="Times" w:cs="Time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1608A7"/>
    <w:rPr>
      <w:rFonts w:ascii="Times" w:eastAsiaTheme="minorEastAsia" w:hAnsi="Times" w:cs="Times"/>
      <w:b/>
      <w:bCs/>
      <w:sz w:val="22"/>
      <w:szCs w:val="22"/>
      <w:lang w:eastAsia="it-IT"/>
    </w:rPr>
  </w:style>
  <w:style w:type="paragraph" w:styleId="Paragrafoelenco">
    <w:name w:val="List Paragraph"/>
    <w:basedOn w:val="Normale"/>
    <w:uiPriority w:val="99"/>
    <w:qFormat/>
    <w:rsid w:val="001608A7"/>
    <w:pPr>
      <w:ind w:left="720"/>
      <w:contextualSpacing/>
    </w:pPr>
    <w:rPr>
      <w:rFonts w:eastAsia="SimSun"/>
    </w:rPr>
  </w:style>
  <w:style w:type="table" w:styleId="Grigliatabella">
    <w:name w:val="Table Grid"/>
    <w:basedOn w:val="Tabellanormale"/>
    <w:uiPriority w:val="59"/>
    <w:rsid w:val="001608A7"/>
    <w:rPr>
      <w:rFonts w:eastAsiaTheme="minorEastAsia"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F9092B"/>
    <w:rPr>
      <w:rFonts w:asciiTheme="majorHAnsi" w:eastAsiaTheme="majorEastAsia" w:hAnsiTheme="majorHAnsi" w:cstheme="majorBidi"/>
      <w:color w:val="2F5496" w:themeColor="accent1" w:themeShade="BF"/>
      <w:sz w:val="32"/>
      <w:szCs w:val="32"/>
      <w:lang w:eastAsia="it-IT"/>
    </w:rPr>
  </w:style>
  <w:style w:type="character" w:styleId="Collegamentoipertestuale">
    <w:name w:val="Hyperlink"/>
    <w:basedOn w:val="Carpredefinitoparagrafo"/>
    <w:uiPriority w:val="99"/>
    <w:unhideWhenUsed/>
    <w:rsid w:val="00CB1A5C"/>
    <w:rPr>
      <w:color w:val="0563C1" w:themeColor="hyperlink"/>
      <w:u w:val="single"/>
    </w:rPr>
  </w:style>
  <w:style w:type="character" w:customStyle="1" w:styleId="Menzionenonrisolta1">
    <w:name w:val="Menzione non risolta1"/>
    <w:basedOn w:val="Carpredefinitoparagrafo"/>
    <w:uiPriority w:val="99"/>
    <w:rsid w:val="00CB1A5C"/>
    <w:rPr>
      <w:color w:val="605E5C"/>
      <w:shd w:val="clear" w:color="auto" w:fill="E1DFDD"/>
    </w:rPr>
  </w:style>
  <w:style w:type="paragraph" w:styleId="Testonormale">
    <w:name w:val="Plain Text"/>
    <w:basedOn w:val="Normale"/>
    <w:link w:val="TestonormaleCarattere"/>
    <w:uiPriority w:val="99"/>
    <w:rsid w:val="00CB1A5C"/>
    <w:rPr>
      <w:rFonts w:ascii="Courier New" w:eastAsia="Batang" w:hAnsi="Courier New"/>
    </w:rPr>
  </w:style>
  <w:style w:type="character" w:customStyle="1" w:styleId="TestonormaleCarattere">
    <w:name w:val="Testo normale Carattere"/>
    <w:basedOn w:val="Carpredefinitoparagrafo"/>
    <w:link w:val="Testonormale"/>
    <w:uiPriority w:val="99"/>
    <w:rsid w:val="00CB1A5C"/>
    <w:rPr>
      <w:rFonts w:ascii="Courier New" w:eastAsia="Batang" w:hAnsi="Courier New" w:cs="Times New Roman"/>
      <w:sz w:val="20"/>
      <w:szCs w:val="20"/>
      <w:lang w:eastAsia="it-IT"/>
    </w:rPr>
  </w:style>
  <w:style w:type="paragraph" w:styleId="Corpodeltesto2">
    <w:name w:val="Body Text 2"/>
    <w:basedOn w:val="Normale"/>
    <w:link w:val="Corpodeltesto2Carattere"/>
    <w:uiPriority w:val="99"/>
    <w:rsid w:val="00CB1A5C"/>
    <w:pPr>
      <w:spacing w:after="120" w:line="480" w:lineRule="auto"/>
    </w:pPr>
    <w:rPr>
      <w:rFonts w:eastAsia="Batang"/>
      <w:sz w:val="24"/>
      <w:szCs w:val="24"/>
    </w:rPr>
  </w:style>
  <w:style w:type="character" w:customStyle="1" w:styleId="Corpodeltesto2Carattere">
    <w:name w:val="Corpo del testo 2 Carattere"/>
    <w:basedOn w:val="Carpredefinitoparagrafo"/>
    <w:link w:val="Corpodeltesto2"/>
    <w:uiPriority w:val="99"/>
    <w:rsid w:val="00CB1A5C"/>
    <w:rPr>
      <w:rFonts w:ascii="Times New Roman" w:eastAsia="Batang" w:hAnsi="Times New Roman" w:cs="Times New Roman"/>
      <w:lang w:eastAsia="it-IT"/>
    </w:rPr>
  </w:style>
  <w:style w:type="paragraph" w:styleId="Corpotesto">
    <w:name w:val="Body Text"/>
    <w:basedOn w:val="Normale"/>
    <w:link w:val="CorpotestoCarattere"/>
    <w:uiPriority w:val="99"/>
    <w:semiHidden/>
    <w:unhideWhenUsed/>
    <w:rsid w:val="00DD26D9"/>
    <w:pPr>
      <w:spacing w:after="120"/>
    </w:pPr>
  </w:style>
  <w:style w:type="character" w:customStyle="1" w:styleId="CorpotestoCarattere">
    <w:name w:val="Corpo testo Carattere"/>
    <w:basedOn w:val="Carpredefinitoparagrafo"/>
    <w:link w:val="Corpotesto"/>
    <w:uiPriority w:val="99"/>
    <w:semiHidden/>
    <w:rsid w:val="00DD26D9"/>
    <w:rPr>
      <w:rFonts w:ascii="Times New Roman" w:eastAsiaTheme="minorEastAsia" w:hAnsi="Times New Roman" w:cs="Times New Roman"/>
      <w:sz w:val="20"/>
      <w:szCs w:val="20"/>
      <w:lang w:eastAsia="it-IT"/>
    </w:rPr>
  </w:style>
  <w:style w:type="paragraph" w:styleId="Intestazione">
    <w:name w:val="header"/>
    <w:basedOn w:val="Normale"/>
    <w:link w:val="IntestazioneCarattere"/>
    <w:uiPriority w:val="99"/>
    <w:unhideWhenUsed/>
    <w:rsid w:val="00397C8D"/>
    <w:pPr>
      <w:tabs>
        <w:tab w:val="center" w:pos="4819"/>
        <w:tab w:val="right" w:pos="9638"/>
      </w:tabs>
    </w:pPr>
  </w:style>
  <w:style w:type="character" w:customStyle="1" w:styleId="IntestazioneCarattere">
    <w:name w:val="Intestazione Carattere"/>
    <w:basedOn w:val="Carpredefinitoparagrafo"/>
    <w:link w:val="Intestazione"/>
    <w:uiPriority w:val="99"/>
    <w:rsid w:val="00397C8D"/>
    <w:rPr>
      <w:rFonts w:ascii="Times New Roman" w:eastAsiaTheme="minorEastAsia" w:hAnsi="Times New Roman" w:cs="Times New Roman"/>
      <w:sz w:val="20"/>
      <w:szCs w:val="20"/>
      <w:lang w:eastAsia="it-IT"/>
    </w:rPr>
  </w:style>
  <w:style w:type="paragraph" w:styleId="Pidipagina">
    <w:name w:val="footer"/>
    <w:basedOn w:val="Normale"/>
    <w:link w:val="PidipaginaCarattere"/>
    <w:uiPriority w:val="99"/>
    <w:unhideWhenUsed/>
    <w:rsid w:val="00397C8D"/>
    <w:pPr>
      <w:tabs>
        <w:tab w:val="center" w:pos="4819"/>
        <w:tab w:val="right" w:pos="9638"/>
      </w:tabs>
    </w:pPr>
  </w:style>
  <w:style w:type="character" w:customStyle="1" w:styleId="PidipaginaCarattere">
    <w:name w:val="Piè di pagina Carattere"/>
    <w:basedOn w:val="Carpredefinitoparagrafo"/>
    <w:link w:val="Pidipagina"/>
    <w:uiPriority w:val="99"/>
    <w:rsid w:val="00397C8D"/>
    <w:rPr>
      <w:rFonts w:ascii="Times New Roman" w:eastAsiaTheme="minorEastAsia" w:hAnsi="Times New Roman" w:cs="Times New Roman"/>
      <w:sz w:val="20"/>
      <w:szCs w:val="20"/>
      <w:lang w:eastAsia="it-IT"/>
    </w:rPr>
  </w:style>
  <w:style w:type="paragraph" w:styleId="Testofumetto">
    <w:name w:val="Balloon Text"/>
    <w:basedOn w:val="Normale"/>
    <w:link w:val="TestofumettoCarattere"/>
    <w:uiPriority w:val="99"/>
    <w:semiHidden/>
    <w:unhideWhenUsed/>
    <w:rsid w:val="00A855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55CB"/>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8964">
      <w:bodyDiv w:val="1"/>
      <w:marLeft w:val="0"/>
      <w:marRight w:val="0"/>
      <w:marTop w:val="0"/>
      <w:marBottom w:val="0"/>
      <w:divBdr>
        <w:top w:val="none" w:sz="0" w:space="0" w:color="auto"/>
        <w:left w:val="none" w:sz="0" w:space="0" w:color="auto"/>
        <w:bottom w:val="none" w:sz="0" w:space="0" w:color="auto"/>
        <w:right w:val="none" w:sz="0" w:space="0" w:color="auto"/>
      </w:divBdr>
    </w:div>
    <w:div w:id="1719813542">
      <w:bodyDiv w:val="1"/>
      <w:marLeft w:val="0"/>
      <w:marRight w:val="0"/>
      <w:marTop w:val="0"/>
      <w:marBottom w:val="0"/>
      <w:divBdr>
        <w:top w:val="none" w:sz="0" w:space="0" w:color="auto"/>
        <w:left w:val="none" w:sz="0" w:space="0" w:color="auto"/>
        <w:bottom w:val="none" w:sz="0" w:space="0" w:color="auto"/>
        <w:right w:val="none" w:sz="0" w:space="0" w:color="auto"/>
      </w:divBdr>
    </w:div>
    <w:div w:id="199710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1119</Words>
  <Characters>6379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Tritto</dc:creator>
  <cp:keywords/>
  <dc:description/>
  <cp:lastModifiedBy>Gennaro Stefanelli</cp:lastModifiedBy>
  <cp:revision>85</cp:revision>
  <cp:lastPrinted>2019-03-29T13:42:00Z</cp:lastPrinted>
  <dcterms:created xsi:type="dcterms:W3CDTF">2018-12-20T14:00:00Z</dcterms:created>
  <dcterms:modified xsi:type="dcterms:W3CDTF">2023-08-22T08:13:00Z</dcterms:modified>
</cp:coreProperties>
</file>