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84"/>
        <w:gridCol w:w="2035"/>
        <w:gridCol w:w="2469"/>
        <w:gridCol w:w="1640"/>
      </w:tblGrid>
      <w:tr w:rsidR="009E6202" w:rsidRPr="00642F24" w14:paraId="70A543FC" w14:textId="77777777" w:rsidTr="009C5425">
        <w:tc>
          <w:tcPr>
            <w:tcW w:w="3484" w:type="dxa"/>
            <w:shd w:val="clear" w:color="auto" w:fill="B2A1C7"/>
          </w:tcPr>
          <w:p w14:paraId="7DAF2F9C" w14:textId="77777777" w:rsidR="009E6202" w:rsidRPr="00642F24" w:rsidRDefault="009E6202" w:rsidP="00642F24">
            <w:pPr>
              <w:spacing w:after="0"/>
              <w:rPr>
                <w:rFonts w:ascii="Gill Sans MT" w:hAnsi="Gill Sans MT"/>
                <w:b/>
                <w:highlight w:val="red"/>
              </w:rPr>
            </w:pPr>
            <w:r w:rsidRPr="00642F24">
              <w:rPr>
                <w:rFonts w:ascii="Gill Sans MT" w:hAnsi="Gill Sans MT"/>
                <w:b/>
              </w:rPr>
              <w:t>Principali informazioni sull’insegnamento</w:t>
            </w:r>
          </w:p>
        </w:tc>
        <w:tc>
          <w:tcPr>
            <w:tcW w:w="6144" w:type="dxa"/>
            <w:gridSpan w:val="3"/>
          </w:tcPr>
          <w:p w14:paraId="44C264E3" w14:textId="77777777" w:rsidR="009E6202" w:rsidRPr="00455F85" w:rsidRDefault="009E6202" w:rsidP="00642F24">
            <w:pPr>
              <w:spacing w:after="0"/>
              <w:rPr>
                <w:rFonts w:ascii="Gill Sans MT" w:hAnsi="Gill Sans MT"/>
                <w:b/>
              </w:rPr>
            </w:pPr>
          </w:p>
        </w:tc>
      </w:tr>
      <w:tr w:rsidR="009E6202" w:rsidRPr="00642F24" w14:paraId="415DD6B8" w14:textId="77777777" w:rsidTr="009C5425">
        <w:tc>
          <w:tcPr>
            <w:tcW w:w="3484" w:type="dxa"/>
          </w:tcPr>
          <w:p w14:paraId="0F2E0D7D" w14:textId="77777777" w:rsidR="009E6202" w:rsidRPr="00642F24" w:rsidRDefault="009E6202" w:rsidP="00796D43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Titolo insegnamento</w:t>
            </w:r>
          </w:p>
        </w:tc>
        <w:tc>
          <w:tcPr>
            <w:tcW w:w="6144" w:type="dxa"/>
            <w:gridSpan w:val="3"/>
          </w:tcPr>
          <w:p w14:paraId="74C84076" w14:textId="57C9FF47" w:rsidR="009E6202" w:rsidRPr="00642F24" w:rsidRDefault="00D16688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Analisi del film</w:t>
            </w:r>
          </w:p>
        </w:tc>
      </w:tr>
      <w:tr w:rsidR="009E6202" w:rsidRPr="00642F24" w14:paraId="1049F8D6" w14:textId="77777777" w:rsidTr="009C5425">
        <w:tc>
          <w:tcPr>
            <w:tcW w:w="3484" w:type="dxa"/>
          </w:tcPr>
          <w:p w14:paraId="48032164" w14:textId="77777777" w:rsidR="009E6202" w:rsidRDefault="009E6202" w:rsidP="00796D43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Anno Accademico</w:t>
            </w:r>
          </w:p>
        </w:tc>
        <w:tc>
          <w:tcPr>
            <w:tcW w:w="6144" w:type="dxa"/>
            <w:gridSpan w:val="3"/>
          </w:tcPr>
          <w:p w14:paraId="3B24DD48" w14:textId="33AD903F" w:rsidR="009E6202" w:rsidRDefault="00B86191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</w:t>
            </w:r>
            <w:r w:rsidR="00711B57">
              <w:rPr>
                <w:rFonts w:ascii="Gill Sans MT" w:hAnsi="Gill Sans MT"/>
              </w:rPr>
              <w:t>2</w:t>
            </w:r>
            <w:r w:rsidR="00904C5D">
              <w:rPr>
                <w:rFonts w:ascii="Gill Sans MT" w:hAnsi="Gill Sans MT"/>
              </w:rPr>
              <w:t>1</w:t>
            </w:r>
            <w:r>
              <w:rPr>
                <w:rFonts w:ascii="Gill Sans MT" w:hAnsi="Gill Sans MT"/>
              </w:rPr>
              <w:t>-202</w:t>
            </w:r>
            <w:r w:rsidR="00904C5D">
              <w:rPr>
                <w:rFonts w:ascii="Gill Sans MT" w:hAnsi="Gill Sans MT"/>
              </w:rPr>
              <w:t>2</w:t>
            </w:r>
          </w:p>
        </w:tc>
      </w:tr>
      <w:tr w:rsidR="009E6202" w:rsidRPr="00642F24" w14:paraId="3C0C949F" w14:textId="77777777" w:rsidTr="009C5425">
        <w:tc>
          <w:tcPr>
            <w:tcW w:w="3484" w:type="dxa"/>
          </w:tcPr>
          <w:p w14:paraId="00DBEFE1" w14:textId="77777777" w:rsidR="009E6202" w:rsidRPr="00642F24" w:rsidRDefault="009E6202" w:rsidP="00796D4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Corso di studio</w:t>
            </w:r>
          </w:p>
        </w:tc>
        <w:tc>
          <w:tcPr>
            <w:tcW w:w="6144" w:type="dxa"/>
            <w:gridSpan w:val="3"/>
          </w:tcPr>
          <w:p w14:paraId="108E3ED1" w14:textId="7265E9F0" w:rsidR="009E6202" w:rsidRPr="00642F24" w:rsidRDefault="009E6202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LM</w:t>
            </w:r>
            <w:r w:rsidR="009C5425">
              <w:rPr>
                <w:rFonts w:ascii="Gill Sans MT" w:hAnsi="Gill Sans MT"/>
              </w:rPr>
              <w:t>65</w:t>
            </w:r>
            <w:r w:rsidR="0001280A">
              <w:rPr>
                <w:rFonts w:ascii="Gill Sans MT" w:hAnsi="Gill Sans MT"/>
              </w:rPr>
              <w:t xml:space="preserve"> </w:t>
            </w:r>
            <w:r w:rsidR="0001280A">
              <w:rPr>
                <w:rFonts w:ascii="ƒ„Ûœ˛" w:hAnsi="ƒ„Ûœ˛" w:cs="ƒ„Ûœ˛"/>
              </w:rPr>
              <w:t xml:space="preserve">– </w:t>
            </w:r>
            <w:r w:rsidR="009C5425">
              <w:rPr>
                <w:rFonts w:ascii="ƒ„Ûœ˛" w:hAnsi="ƒ„Ûœ˛" w:cs="ƒ„Ûœ˛"/>
              </w:rPr>
              <w:t>Scienze dello spettacolo</w:t>
            </w:r>
          </w:p>
        </w:tc>
      </w:tr>
      <w:tr w:rsidR="009E6202" w:rsidRPr="00642F24" w14:paraId="3E1DE3B4" w14:textId="77777777" w:rsidTr="009C5425">
        <w:tc>
          <w:tcPr>
            <w:tcW w:w="3484" w:type="dxa"/>
          </w:tcPr>
          <w:p w14:paraId="49AE5BAF" w14:textId="77777777" w:rsidR="009E6202" w:rsidRPr="00642F24" w:rsidRDefault="009E6202" w:rsidP="00796D4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 formativi</w:t>
            </w:r>
          </w:p>
        </w:tc>
        <w:tc>
          <w:tcPr>
            <w:tcW w:w="6144" w:type="dxa"/>
            <w:gridSpan w:val="3"/>
          </w:tcPr>
          <w:p w14:paraId="4100287C" w14:textId="17B451A6" w:rsidR="009E6202" w:rsidRPr="00642F24" w:rsidRDefault="0014782B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</w:t>
            </w:r>
          </w:p>
        </w:tc>
      </w:tr>
      <w:tr w:rsidR="009E6202" w:rsidRPr="00642F24" w14:paraId="4A6D3220" w14:textId="77777777" w:rsidTr="009C5425">
        <w:tc>
          <w:tcPr>
            <w:tcW w:w="3484" w:type="dxa"/>
          </w:tcPr>
          <w:p w14:paraId="1BB5553F" w14:textId="77777777" w:rsidR="009E6202" w:rsidRPr="00642F24" w:rsidRDefault="009E6202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Denominazione inglese</w:t>
            </w:r>
          </w:p>
        </w:tc>
        <w:tc>
          <w:tcPr>
            <w:tcW w:w="6144" w:type="dxa"/>
            <w:gridSpan w:val="3"/>
          </w:tcPr>
          <w:p w14:paraId="16941819" w14:textId="305410B6" w:rsidR="009E6202" w:rsidRPr="00642F24" w:rsidRDefault="00371730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Film Analysis</w:t>
            </w:r>
          </w:p>
        </w:tc>
      </w:tr>
      <w:tr w:rsidR="001F1957" w:rsidRPr="00642F24" w14:paraId="1EDD5148" w14:textId="77777777" w:rsidTr="00774687">
        <w:tc>
          <w:tcPr>
            <w:tcW w:w="3484" w:type="dxa"/>
          </w:tcPr>
          <w:p w14:paraId="4F7083CD" w14:textId="53ACA8FF" w:rsidR="001F1957" w:rsidRPr="00642F24" w:rsidRDefault="001F1957" w:rsidP="00774687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Dipartimento</w:t>
            </w:r>
          </w:p>
        </w:tc>
        <w:tc>
          <w:tcPr>
            <w:tcW w:w="6144" w:type="dxa"/>
            <w:gridSpan w:val="3"/>
          </w:tcPr>
          <w:p w14:paraId="2A7D2ABD" w14:textId="4B3FF4E1" w:rsidR="001F1957" w:rsidRPr="00642F24" w:rsidRDefault="001F1957" w:rsidP="0077468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Lingue Lettere Arti. Italianistica e culture comparate, Università degli Studi di Bari “Aldo Moro”</w:t>
            </w:r>
          </w:p>
        </w:tc>
      </w:tr>
      <w:tr w:rsidR="009E6202" w:rsidRPr="00642F24" w14:paraId="28876CE0" w14:textId="77777777" w:rsidTr="009C5425">
        <w:tc>
          <w:tcPr>
            <w:tcW w:w="3484" w:type="dxa"/>
          </w:tcPr>
          <w:p w14:paraId="5A28D48F" w14:textId="64BB109E" w:rsidR="009E6202" w:rsidRPr="00642F24" w:rsidRDefault="009C5425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Obbligo di f</w:t>
            </w:r>
            <w:r w:rsidR="009E6202" w:rsidRPr="00642F24">
              <w:rPr>
                <w:rFonts w:ascii="Gill Sans MT" w:hAnsi="Gill Sans MT"/>
              </w:rPr>
              <w:t>requenza</w:t>
            </w:r>
          </w:p>
        </w:tc>
        <w:tc>
          <w:tcPr>
            <w:tcW w:w="6144" w:type="dxa"/>
            <w:gridSpan w:val="3"/>
          </w:tcPr>
          <w:p w14:paraId="6B6F511B" w14:textId="52469043" w:rsidR="009E6202" w:rsidRPr="00642F24" w:rsidRDefault="009C5425" w:rsidP="00FD34E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La frequenza è regolamentata dall’art. 6 del Regolamento didattico del corso di Laurea</w:t>
            </w:r>
          </w:p>
        </w:tc>
      </w:tr>
      <w:tr w:rsidR="009E6202" w:rsidRPr="00642F24" w14:paraId="30D199B4" w14:textId="77777777" w:rsidTr="009C5425">
        <w:tc>
          <w:tcPr>
            <w:tcW w:w="3484" w:type="dxa"/>
          </w:tcPr>
          <w:p w14:paraId="6E688EC9" w14:textId="77777777" w:rsidR="009E6202" w:rsidRPr="00642F24" w:rsidRDefault="009E6202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Lingua di erogazione</w:t>
            </w:r>
          </w:p>
        </w:tc>
        <w:tc>
          <w:tcPr>
            <w:tcW w:w="6144" w:type="dxa"/>
            <w:gridSpan w:val="3"/>
          </w:tcPr>
          <w:p w14:paraId="3C3AA4D0" w14:textId="77777777" w:rsidR="009E6202" w:rsidRPr="00642F24" w:rsidRDefault="009E6202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Italiano</w:t>
            </w:r>
          </w:p>
        </w:tc>
      </w:tr>
      <w:tr w:rsidR="009E6202" w:rsidRPr="00642F24" w14:paraId="5B33F37F" w14:textId="77777777" w:rsidTr="009C5425"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25592" w14:textId="77777777" w:rsidR="009E6202" w:rsidRPr="00642F24" w:rsidRDefault="009E6202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99B14F" w14:textId="77777777" w:rsidR="009E6202" w:rsidRPr="00642F24" w:rsidRDefault="009E6202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9E6202" w:rsidRPr="00642F24" w14:paraId="6EDAF6DC" w14:textId="77777777" w:rsidTr="009C5425">
        <w:tc>
          <w:tcPr>
            <w:tcW w:w="3484" w:type="dxa"/>
            <w:tcBorders>
              <w:top w:val="single" w:sz="4" w:space="0" w:color="auto"/>
            </w:tcBorders>
            <w:shd w:val="clear" w:color="auto" w:fill="B2A1C7"/>
          </w:tcPr>
          <w:p w14:paraId="73113A22" w14:textId="77777777" w:rsidR="009E6202" w:rsidRPr="00642F24" w:rsidRDefault="009E6202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Docente responsabile</w:t>
            </w:r>
          </w:p>
        </w:tc>
        <w:tc>
          <w:tcPr>
            <w:tcW w:w="2035" w:type="dxa"/>
            <w:tcBorders>
              <w:top w:val="single" w:sz="4" w:space="0" w:color="auto"/>
            </w:tcBorders>
          </w:tcPr>
          <w:p w14:paraId="76F012E0" w14:textId="77777777" w:rsidR="009E6202" w:rsidRPr="00642F24" w:rsidRDefault="009E6202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Nome Cognome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</w:tcBorders>
          </w:tcPr>
          <w:p w14:paraId="73110432" w14:textId="77777777" w:rsidR="009E6202" w:rsidRPr="00642F24" w:rsidRDefault="009E6202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Indirizzo Mail</w:t>
            </w:r>
          </w:p>
        </w:tc>
      </w:tr>
      <w:tr w:rsidR="009E6202" w:rsidRPr="00642F24" w14:paraId="029D33AD" w14:textId="77777777" w:rsidTr="009C5425">
        <w:tc>
          <w:tcPr>
            <w:tcW w:w="3484" w:type="dxa"/>
            <w:tcBorders>
              <w:bottom w:val="single" w:sz="4" w:space="0" w:color="auto"/>
            </w:tcBorders>
          </w:tcPr>
          <w:p w14:paraId="613D4A22" w14:textId="77777777" w:rsidR="009E6202" w:rsidRPr="00642F24" w:rsidRDefault="009E6202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0751F011" w14:textId="77777777" w:rsidR="009E6202" w:rsidRPr="00642F24" w:rsidRDefault="009E6202" w:rsidP="00CE303F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Federico Zecca</w:t>
            </w:r>
          </w:p>
        </w:tc>
        <w:tc>
          <w:tcPr>
            <w:tcW w:w="4109" w:type="dxa"/>
            <w:gridSpan w:val="2"/>
            <w:tcBorders>
              <w:bottom w:val="single" w:sz="4" w:space="0" w:color="auto"/>
            </w:tcBorders>
          </w:tcPr>
          <w:p w14:paraId="6D737D5C" w14:textId="77777777" w:rsidR="009E6202" w:rsidRPr="00642F24" w:rsidRDefault="009E6202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federico.zecca@uniba.it</w:t>
            </w:r>
          </w:p>
        </w:tc>
      </w:tr>
      <w:tr w:rsidR="009E6202" w:rsidRPr="00642F24" w14:paraId="7D7ACF9E" w14:textId="77777777" w:rsidTr="009C5425"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D4340F" w14:textId="77777777" w:rsidR="009E6202" w:rsidRPr="00642F24" w:rsidRDefault="009E6202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E16D7" w14:textId="77777777" w:rsidR="009E6202" w:rsidRPr="00642F24" w:rsidRDefault="009E6202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F1C76" w14:textId="77777777" w:rsidR="009E6202" w:rsidRPr="00642F24" w:rsidRDefault="009E6202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392FE" w14:textId="77777777" w:rsidR="009E6202" w:rsidRPr="00642F24" w:rsidRDefault="009E6202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9E6202" w:rsidRPr="00642F24" w14:paraId="5334B282" w14:textId="77777777" w:rsidTr="009C5425">
        <w:tc>
          <w:tcPr>
            <w:tcW w:w="3484" w:type="dxa"/>
            <w:tcBorders>
              <w:top w:val="single" w:sz="4" w:space="0" w:color="auto"/>
            </w:tcBorders>
            <w:shd w:val="clear" w:color="auto" w:fill="B2A1C7"/>
          </w:tcPr>
          <w:p w14:paraId="6B7BED30" w14:textId="77777777" w:rsidR="009E6202" w:rsidRPr="00642F24" w:rsidRDefault="009E6202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Dettaglio credi</w:t>
            </w:r>
            <w:r>
              <w:rPr>
                <w:rFonts w:ascii="Gill Sans MT" w:hAnsi="Gill Sans MT"/>
                <w:b/>
              </w:rPr>
              <w:t>ti</w:t>
            </w:r>
            <w:r w:rsidRPr="00642F24">
              <w:rPr>
                <w:rFonts w:ascii="Gill Sans MT" w:hAnsi="Gill Sans MT"/>
                <w:b/>
              </w:rPr>
              <w:t xml:space="preserve"> formativi</w:t>
            </w:r>
          </w:p>
        </w:tc>
        <w:tc>
          <w:tcPr>
            <w:tcW w:w="2035" w:type="dxa"/>
            <w:tcBorders>
              <w:top w:val="single" w:sz="4" w:space="0" w:color="auto"/>
            </w:tcBorders>
          </w:tcPr>
          <w:p w14:paraId="0C472FF8" w14:textId="77777777" w:rsidR="009E6202" w:rsidRPr="00642F24" w:rsidRDefault="009E6202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Ambito disciplinare</w:t>
            </w:r>
          </w:p>
        </w:tc>
        <w:tc>
          <w:tcPr>
            <w:tcW w:w="2469" w:type="dxa"/>
            <w:tcBorders>
              <w:top w:val="single" w:sz="4" w:space="0" w:color="auto"/>
            </w:tcBorders>
          </w:tcPr>
          <w:p w14:paraId="2207F55E" w14:textId="77777777" w:rsidR="009E6202" w:rsidRPr="00642F24" w:rsidRDefault="009E6202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SSD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14:paraId="265CDA70" w14:textId="77777777" w:rsidR="009E6202" w:rsidRPr="00642F24" w:rsidRDefault="009E6202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</w:t>
            </w:r>
          </w:p>
        </w:tc>
      </w:tr>
      <w:tr w:rsidR="009E6202" w:rsidRPr="00642F24" w14:paraId="06BF3277" w14:textId="77777777" w:rsidTr="009C5425">
        <w:tc>
          <w:tcPr>
            <w:tcW w:w="3484" w:type="dxa"/>
            <w:tcBorders>
              <w:bottom w:val="single" w:sz="4" w:space="0" w:color="auto"/>
            </w:tcBorders>
            <w:shd w:val="clear" w:color="auto" w:fill="FFFFFF"/>
          </w:tcPr>
          <w:p w14:paraId="27B10B6E" w14:textId="77777777" w:rsidR="009E6202" w:rsidRPr="00642F24" w:rsidRDefault="009E6202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FF"/>
          </w:tcPr>
          <w:p w14:paraId="4E104B82" w14:textId="78192A83" w:rsidR="009E6202" w:rsidRPr="00642F24" w:rsidRDefault="009E6202" w:rsidP="00F52DB3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FFFFFF"/>
          </w:tcPr>
          <w:p w14:paraId="622D9E2E" w14:textId="77777777" w:rsidR="009E6202" w:rsidRPr="00642F24" w:rsidRDefault="009E6202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L-ART/06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FFFFFF"/>
          </w:tcPr>
          <w:p w14:paraId="0B1A3064" w14:textId="6D73407B" w:rsidR="009E6202" w:rsidRPr="00642F24" w:rsidRDefault="001F1957" w:rsidP="00642F24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</w:t>
            </w:r>
          </w:p>
        </w:tc>
      </w:tr>
      <w:tr w:rsidR="009E6202" w:rsidRPr="00642F24" w14:paraId="2BAF9634" w14:textId="77777777" w:rsidTr="009C5425"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FFFB34E" w14:textId="77777777" w:rsidR="009E6202" w:rsidRPr="00642F24" w:rsidRDefault="009E6202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F8E9A64" w14:textId="77777777" w:rsidR="009E6202" w:rsidRPr="00642F24" w:rsidRDefault="009E6202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CC5CD43" w14:textId="77777777" w:rsidR="009E6202" w:rsidRPr="00642F24" w:rsidRDefault="009E6202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B606280" w14:textId="77777777" w:rsidR="009E6202" w:rsidRPr="00642F24" w:rsidRDefault="009E6202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9E6202" w:rsidRPr="00642F24" w14:paraId="32D99E74" w14:textId="77777777" w:rsidTr="009C5425">
        <w:tc>
          <w:tcPr>
            <w:tcW w:w="3484" w:type="dxa"/>
            <w:tcBorders>
              <w:top w:val="single" w:sz="4" w:space="0" w:color="auto"/>
            </w:tcBorders>
            <w:shd w:val="clear" w:color="auto" w:fill="B2A1C7"/>
          </w:tcPr>
          <w:p w14:paraId="0A220A3B" w14:textId="77777777" w:rsidR="009E6202" w:rsidRPr="00642F24" w:rsidRDefault="009E6202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Modalità di erogazione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</w:tcBorders>
          </w:tcPr>
          <w:p w14:paraId="56EF3BE5" w14:textId="77777777" w:rsidR="009E6202" w:rsidRPr="00642F24" w:rsidRDefault="009E6202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9E6202" w:rsidRPr="00642F24" w14:paraId="6BF1F9B8" w14:textId="77777777" w:rsidTr="009C5425">
        <w:tc>
          <w:tcPr>
            <w:tcW w:w="3484" w:type="dxa"/>
          </w:tcPr>
          <w:p w14:paraId="61A08EF2" w14:textId="77777777" w:rsidR="009E6202" w:rsidRPr="00642F24" w:rsidRDefault="009E6202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Periodo di erogazione</w:t>
            </w:r>
          </w:p>
        </w:tc>
        <w:tc>
          <w:tcPr>
            <w:tcW w:w="6144" w:type="dxa"/>
            <w:gridSpan w:val="3"/>
          </w:tcPr>
          <w:p w14:paraId="6798CCB4" w14:textId="514E935D" w:rsidR="009E6202" w:rsidRPr="00642F24" w:rsidRDefault="009C5425" w:rsidP="00050138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</w:t>
            </w:r>
            <w:r w:rsidR="009E6202" w:rsidRPr="00642F24">
              <w:rPr>
                <w:rFonts w:ascii="Gill Sans MT" w:hAnsi="Gill Sans MT"/>
              </w:rPr>
              <w:t>mestre</w:t>
            </w:r>
            <w:r>
              <w:rPr>
                <w:rFonts w:ascii="Gill Sans MT" w:hAnsi="Gill Sans MT"/>
              </w:rPr>
              <w:t xml:space="preserve"> II</w:t>
            </w:r>
          </w:p>
        </w:tc>
      </w:tr>
      <w:tr w:rsidR="009E6202" w:rsidRPr="00642F24" w14:paraId="342F9BE2" w14:textId="77777777" w:rsidTr="009C5425">
        <w:tc>
          <w:tcPr>
            <w:tcW w:w="3484" w:type="dxa"/>
          </w:tcPr>
          <w:p w14:paraId="3D05EA00" w14:textId="77777777" w:rsidR="009E6202" w:rsidRPr="00642F24" w:rsidRDefault="009E6202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Anno di corso</w:t>
            </w:r>
          </w:p>
        </w:tc>
        <w:tc>
          <w:tcPr>
            <w:tcW w:w="6144" w:type="dxa"/>
            <w:gridSpan w:val="3"/>
          </w:tcPr>
          <w:p w14:paraId="26EEDA0B" w14:textId="0361ED13" w:rsidR="009E6202" w:rsidRPr="00642F24" w:rsidRDefault="009C5425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</w:tr>
      <w:tr w:rsidR="009E6202" w:rsidRPr="00642F24" w14:paraId="7315195E" w14:textId="77777777" w:rsidTr="009C5425">
        <w:tc>
          <w:tcPr>
            <w:tcW w:w="3484" w:type="dxa"/>
            <w:tcBorders>
              <w:bottom w:val="single" w:sz="4" w:space="0" w:color="auto"/>
            </w:tcBorders>
          </w:tcPr>
          <w:p w14:paraId="217BF64F" w14:textId="77777777" w:rsidR="009E6202" w:rsidRPr="00642F24" w:rsidRDefault="009E6202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Modalità di erogazione</w:t>
            </w:r>
          </w:p>
        </w:tc>
        <w:tc>
          <w:tcPr>
            <w:tcW w:w="6144" w:type="dxa"/>
            <w:gridSpan w:val="3"/>
            <w:tcBorders>
              <w:bottom w:val="single" w:sz="4" w:space="0" w:color="auto"/>
            </w:tcBorders>
          </w:tcPr>
          <w:p w14:paraId="2BA4F9EF" w14:textId="3763E531" w:rsidR="009E6202" w:rsidRPr="00642F24" w:rsidRDefault="009C5425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Lezioni frontali, seminari, laboratori e lavori di gruppo</w:t>
            </w:r>
          </w:p>
        </w:tc>
      </w:tr>
      <w:tr w:rsidR="009E6202" w:rsidRPr="00642F24" w14:paraId="126D18A2" w14:textId="77777777" w:rsidTr="009C5425"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B194C" w14:textId="77777777" w:rsidR="009E6202" w:rsidRPr="00642F24" w:rsidRDefault="009E6202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61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62CB0" w14:textId="77777777" w:rsidR="009E6202" w:rsidRPr="00642F24" w:rsidRDefault="009E6202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9E6202" w:rsidRPr="00642F24" w14:paraId="2861E19D" w14:textId="77777777" w:rsidTr="009C5425">
        <w:tc>
          <w:tcPr>
            <w:tcW w:w="3484" w:type="dxa"/>
            <w:tcBorders>
              <w:top w:val="single" w:sz="4" w:space="0" w:color="auto"/>
            </w:tcBorders>
            <w:shd w:val="clear" w:color="auto" w:fill="B2A1C7"/>
          </w:tcPr>
          <w:p w14:paraId="7E56B745" w14:textId="77777777" w:rsidR="009E6202" w:rsidRPr="00642F24" w:rsidRDefault="009E6202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 xml:space="preserve">Organizzazione della didattica 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</w:tcBorders>
          </w:tcPr>
          <w:p w14:paraId="5FC1C9A6" w14:textId="77777777" w:rsidR="009E6202" w:rsidRPr="00642F24" w:rsidRDefault="009E6202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9E6202" w:rsidRPr="00642F24" w14:paraId="3209FC99" w14:textId="77777777" w:rsidTr="009C5425">
        <w:tc>
          <w:tcPr>
            <w:tcW w:w="3484" w:type="dxa"/>
          </w:tcPr>
          <w:p w14:paraId="4E19049F" w14:textId="77777777" w:rsidR="009E6202" w:rsidRPr="00642F24" w:rsidRDefault="009E6202" w:rsidP="00642F24">
            <w:pPr>
              <w:spacing w:after="0"/>
              <w:rPr>
                <w:rFonts w:ascii="Gill Sans MT" w:hAnsi="Gill Sans MT"/>
              </w:rPr>
            </w:pPr>
            <w:r w:rsidRPr="00FA5FC3">
              <w:rPr>
                <w:rFonts w:ascii="Gill Sans MT" w:hAnsi="Gill Sans MT"/>
              </w:rPr>
              <w:t>Ore totali</w:t>
            </w:r>
          </w:p>
        </w:tc>
        <w:tc>
          <w:tcPr>
            <w:tcW w:w="6144" w:type="dxa"/>
            <w:gridSpan w:val="3"/>
          </w:tcPr>
          <w:p w14:paraId="30D337A2" w14:textId="7F90427B" w:rsidR="009E6202" w:rsidRPr="00642F24" w:rsidRDefault="009C5425" w:rsidP="00653568">
            <w:pPr>
              <w:tabs>
                <w:tab w:val="left" w:pos="761"/>
              </w:tabs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225</w:t>
            </w:r>
          </w:p>
        </w:tc>
      </w:tr>
      <w:tr w:rsidR="009E6202" w:rsidRPr="00642F24" w14:paraId="7C2F09E8" w14:textId="77777777" w:rsidTr="009C5425">
        <w:tc>
          <w:tcPr>
            <w:tcW w:w="3484" w:type="dxa"/>
          </w:tcPr>
          <w:p w14:paraId="442C3CA5" w14:textId="77777777" w:rsidR="009E6202" w:rsidRPr="00642F24" w:rsidRDefault="009E6202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corso</w:t>
            </w:r>
          </w:p>
        </w:tc>
        <w:tc>
          <w:tcPr>
            <w:tcW w:w="6144" w:type="dxa"/>
            <w:gridSpan w:val="3"/>
          </w:tcPr>
          <w:p w14:paraId="701F4F38" w14:textId="1A62B97E" w:rsidR="009E6202" w:rsidRPr="00642F24" w:rsidRDefault="009C5425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63</w:t>
            </w:r>
          </w:p>
        </w:tc>
      </w:tr>
      <w:tr w:rsidR="009E6202" w:rsidRPr="00642F24" w14:paraId="1BEA5632" w14:textId="77777777" w:rsidTr="009C5425">
        <w:tc>
          <w:tcPr>
            <w:tcW w:w="3484" w:type="dxa"/>
          </w:tcPr>
          <w:p w14:paraId="339BFF25" w14:textId="77777777" w:rsidR="009E6202" w:rsidRPr="00642F24" w:rsidRDefault="009E6202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studio individuale</w:t>
            </w:r>
          </w:p>
        </w:tc>
        <w:tc>
          <w:tcPr>
            <w:tcW w:w="6144" w:type="dxa"/>
            <w:gridSpan w:val="3"/>
          </w:tcPr>
          <w:p w14:paraId="0297FDA5" w14:textId="653C5DDA" w:rsidR="009E6202" w:rsidRPr="00642F24" w:rsidRDefault="009E6202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  <w:r w:rsidR="009C5425">
              <w:rPr>
                <w:rFonts w:ascii="Gill Sans MT" w:hAnsi="Gill Sans MT"/>
              </w:rPr>
              <w:t>62</w:t>
            </w:r>
          </w:p>
        </w:tc>
      </w:tr>
      <w:tr w:rsidR="009E6202" w:rsidRPr="00642F24" w14:paraId="2D030B61" w14:textId="77777777" w:rsidTr="009C5425"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978F0" w14:textId="77777777" w:rsidR="009E6202" w:rsidRPr="00642F24" w:rsidRDefault="009E6202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13F38" w14:textId="77777777" w:rsidR="009E6202" w:rsidRPr="00642F24" w:rsidRDefault="009E6202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9E6202" w:rsidRPr="00642F24" w14:paraId="77276E83" w14:textId="77777777" w:rsidTr="009C5425">
        <w:tc>
          <w:tcPr>
            <w:tcW w:w="3484" w:type="dxa"/>
            <w:tcBorders>
              <w:top w:val="single" w:sz="4" w:space="0" w:color="auto"/>
            </w:tcBorders>
            <w:shd w:val="clear" w:color="auto" w:fill="B2A1C7"/>
          </w:tcPr>
          <w:p w14:paraId="68D85F61" w14:textId="77777777" w:rsidR="009E6202" w:rsidRPr="00642F24" w:rsidRDefault="009E6202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C</w:t>
            </w:r>
            <w:r w:rsidRPr="00642F24">
              <w:rPr>
                <w:rFonts w:ascii="Gill Sans MT" w:hAnsi="Gill Sans MT"/>
                <w:b/>
                <w:shd w:val="clear" w:color="auto" w:fill="B2A1C7"/>
              </w:rPr>
              <w:t>alendario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</w:tcBorders>
          </w:tcPr>
          <w:p w14:paraId="4FCFEF98" w14:textId="77777777" w:rsidR="009E6202" w:rsidRPr="00642F24" w:rsidRDefault="009E6202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9E6202" w:rsidRPr="00642F24" w14:paraId="64EC08E3" w14:textId="77777777" w:rsidTr="009C5425">
        <w:tc>
          <w:tcPr>
            <w:tcW w:w="3484" w:type="dxa"/>
          </w:tcPr>
          <w:p w14:paraId="3EC77EB1" w14:textId="77777777" w:rsidR="009E6202" w:rsidRPr="00642F24" w:rsidRDefault="009E6202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Inizio attività didattiche</w:t>
            </w:r>
          </w:p>
        </w:tc>
        <w:tc>
          <w:tcPr>
            <w:tcW w:w="6144" w:type="dxa"/>
            <w:gridSpan w:val="3"/>
          </w:tcPr>
          <w:p w14:paraId="065423BF" w14:textId="3A43AF3F" w:rsidR="009E6202" w:rsidRPr="00703EBE" w:rsidRDefault="007137EB" w:rsidP="00655755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  <w:r w:rsidR="00655755">
              <w:rPr>
                <w:rFonts w:ascii="Gill Sans MT" w:hAnsi="Gill Sans MT"/>
              </w:rPr>
              <w:t xml:space="preserve"> </w:t>
            </w:r>
            <w:r w:rsidR="00711B57">
              <w:rPr>
                <w:rFonts w:ascii="Gill Sans MT" w:hAnsi="Gill Sans MT"/>
              </w:rPr>
              <w:t>marzo</w:t>
            </w:r>
            <w:r w:rsidR="00655755">
              <w:rPr>
                <w:rFonts w:ascii="Gill Sans MT" w:hAnsi="Gill Sans MT"/>
              </w:rPr>
              <w:t xml:space="preserve"> 202</w:t>
            </w:r>
            <w:r>
              <w:rPr>
                <w:rFonts w:ascii="Gill Sans MT" w:hAnsi="Gill Sans MT"/>
              </w:rPr>
              <w:t>2</w:t>
            </w:r>
          </w:p>
        </w:tc>
      </w:tr>
      <w:tr w:rsidR="009E6202" w:rsidRPr="00642F24" w14:paraId="08C50249" w14:textId="77777777" w:rsidTr="009C5425">
        <w:tc>
          <w:tcPr>
            <w:tcW w:w="3484" w:type="dxa"/>
            <w:tcBorders>
              <w:bottom w:val="single" w:sz="4" w:space="0" w:color="auto"/>
            </w:tcBorders>
          </w:tcPr>
          <w:p w14:paraId="4E1DD6A3" w14:textId="77777777" w:rsidR="009E6202" w:rsidRPr="00642F24" w:rsidRDefault="009E6202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Fine attività didattiche</w:t>
            </w:r>
          </w:p>
        </w:tc>
        <w:tc>
          <w:tcPr>
            <w:tcW w:w="6144" w:type="dxa"/>
            <w:gridSpan w:val="3"/>
            <w:tcBorders>
              <w:bottom w:val="single" w:sz="4" w:space="0" w:color="auto"/>
            </w:tcBorders>
          </w:tcPr>
          <w:p w14:paraId="69C013D0" w14:textId="067E7DD0" w:rsidR="009E6202" w:rsidRPr="00642F24" w:rsidRDefault="004F446B" w:rsidP="00655755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  <w:r w:rsidR="007137EB">
              <w:rPr>
                <w:rFonts w:ascii="Gill Sans MT" w:hAnsi="Gill Sans MT"/>
              </w:rPr>
              <w:t>0</w:t>
            </w:r>
            <w:r w:rsidR="009E6202">
              <w:rPr>
                <w:rFonts w:ascii="Gill Sans MT" w:hAnsi="Gill Sans MT"/>
              </w:rPr>
              <w:t xml:space="preserve"> </w:t>
            </w:r>
            <w:r w:rsidR="00655755">
              <w:rPr>
                <w:rFonts w:ascii="Gill Sans MT" w:hAnsi="Gill Sans MT"/>
              </w:rPr>
              <w:t>maggio 202</w:t>
            </w:r>
            <w:r w:rsidR="007137EB">
              <w:rPr>
                <w:rFonts w:ascii="Gill Sans MT" w:hAnsi="Gill Sans MT"/>
              </w:rPr>
              <w:t>2</w:t>
            </w:r>
          </w:p>
        </w:tc>
      </w:tr>
      <w:tr w:rsidR="009E6202" w:rsidRPr="00642F24" w14:paraId="27725826" w14:textId="77777777" w:rsidTr="009C5425"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CC50B" w14:textId="77777777" w:rsidR="009E6202" w:rsidRPr="00642F24" w:rsidRDefault="009E6202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FFB8E" w14:textId="77777777" w:rsidR="009E6202" w:rsidRPr="00642F24" w:rsidRDefault="009E6202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9E6202" w:rsidRPr="00642F24" w14:paraId="623A370C" w14:textId="77777777" w:rsidTr="009C5425">
        <w:trPr>
          <w:trHeight w:val="70"/>
        </w:trPr>
        <w:tc>
          <w:tcPr>
            <w:tcW w:w="3484" w:type="dxa"/>
            <w:tcBorders>
              <w:top w:val="single" w:sz="4" w:space="0" w:color="auto"/>
            </w:tcBorders>
            <w:shd w:val="clear" w:color="auto" w:fill="B2A1C7"/>
          </w:tcPr>
          <w:p w14:paraId="68AC60F3" w14:textId="77777777" w:rsidR="009E6202" w:rsidRPr="00642F24" w:rsidRDefault="009E6202" w:rsidP="00642F24">
            <w:pPr>
              <w:spacing w:after="0"/>
              <w:rPr>
                <w:rFonts w:ascii="Gill Sans MT" w:hAnsi="Gill Sans MT"/>
                <w:b/>
              </w:rPr>
            </w:pPr>
            <w:proofErr w:type="spellStart"/>
            <w:r w:rsidRPr="00642F24">
              <w:rPr>
                <w:rFonts w:ascii="Gill Sans MT" w:hAnsi="Gill Sans MT"/>
                <w:b/>
              </w:rPr>
              <w:t>Syllabus</w:t>
            </w:r>
            <w:proofErr w:type="spellEnd"/>
          </w:p>
        </w:tc>
        <w:tc>
          <w:tcPr>
            <w:tcW w:w="6144" w:type="dxa"/>
            <w:gridSpan w:val="3"/>
            <w:tcBorders>
              <w:top w:val="single" w:sz="4" w:space="0" w:color="auto"/>
            </w:tcBorders>
          </w:tcPr>
          <w:p w14:paraId="38103E7E" w14:textId="77777777" w:rsidR="009E6202" w:rsidRPr="00642F24" w:rsidRDefault="009E6202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9E6202" w:rsidRPr="00642F24" w14:paraId="55D36BD8" w14:textId="77777777" w:rsidTr="009C5425">
        <w:tc>
          <w:tcPr>
            <w:tcW w:w="3484" w:type="dxa"/>
            <w:tcBorders>
              <w:bottom w:val="single" w:sz="4" w:space="0" w:color="auto"/>
            </w:tcBorders>
          </w:tcPr>
          <w:p w14:paraId="6E5EA7F0" w14:textId="77777777" w:rsidR="009E6202" w:rsidRPr="00642F24" w:rsidRDefault="009E6202" w:rsidP="00C86D27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Prerequisiti</w:t>
            </w:r>
          </w:p>
        </w:tc>
        <w:tc>
          <w:tcPr>
            <w:tcW w:w="6144" w:type="dxa"/>
            <w:gridSpan w:val="3"/>
            <w:tcBorders>
              <w:bottom w:val="single" w:sz="4" w:space="0" w:color="auto"/>
            </w:tcBorders>
          </w:tcPr>
          <w:p w14:paraId="63F1FF13" w14:textId="13B85C1C" w:rsidR="009E6202" w:rsidRPr="00642F24" w:rsidRDefault="00DD4A9F" w:rsidP="00711B57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Arial" w:hAnsi="Arial" w:cs="Arial"/>
              </w:rPr>
              <w:t>Nessuno</w:t>
            </w:r>
            <w:bookmarkStart w:id="0" w:name="_GoBack"/>
            <w:bookmarkEnd w:id="0"/>
          </w:p>
        </w:tc>
      </w:tr>
      <w:tr w:rsidR="009E6202" w:rsidRPr="00642F24" w14:paraId="07AEBF66" w14:textId="77777777" w:rsidTr="009C5425">
        <w:trPr>
          <w:trHeight w:val="1453"/>
        </w:trPr>
        <w:tc>
          <w:tcPr>
            <w:tcW w:w="3484" w:type="dxa"/>
            <w:shd w:val="clear" w:color="auto" w:fill="FFFFFF"/>
          </w:tcPr>
          <w:p w14:paraId="2ADD258C" w14:textId="77777777" w:rsidR="009E6202" w:rsidRPr="00642F24" w:rsidRDefault="009E6202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Risultati di apprendimento previsti</w:t>
            </w:r>
          </w:p>
          <w:p w14:paraId="00F62ACE" w14:textId="77777777" w:rsidR="009E6202" w:rsidRPr="00642F24" w:rsidRDefault="009E6202" w:rsidP="00322750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6144" w:type="dxa"/>
            <w:gridSpan w:val="3"/>
          </w:tcPr>
          <w:p w14:paraId="7ED4C420" w14:textId="77777777" w:rsidR="009E6202" w:rsidRPr="00642F24" w:rsidRDefault="009E6202" w:rsidP="00642F24">
            <w:pPr>
              <w:pStyle w:val="Elencoacolori-Colore1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  <w:i/>
              </w:rPr>
              <w:t>Conoscenza e capacità di comprensione</w:t>
            </w:r>
          </w:p>
          <w:p w14:paraId="4374EEAC" w14:textId="77777777" w:rsidR="009E6202" w:rsidRDefault="009E6202" w:rsidP="0094353C">
            <w:pPr>
              <w:pStyle w:val="Elencoacolori-Colore11"/>
              <w:spacing w:after="0"/>
              <w:ind w:left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Lo studente dovrà conoscere adeguatamente i principali strumenti dell’analisi del film, con particolare riguardo alle teorie e metodi della </w:t>
            </w:r>
            <w:proofErr w:type="spellStart"/>
            <w:r w:rsidRPr="00534A71">
              <w:rPr>
                <w:rFonts w:ascii="Gill Sans MT" w:hAnsi="Gill Sans MT"/>
                <w:i/>
              </w:rPr>
              <w:t>feminist</w:t>
            </w:r>
            <w:proofErr w:type="spellEnd"/>
            <w:r w:rsidRPr="00534A71">
              <w:rPr>
                <w:rFonts w:ascii="Gill Sans MT" w:hAnsi="Gill Sans MT"/>
                <w:i/>
              </w:rPr>
              <w:t xml:space="preserve"> film </w:t>
            </w:r>
            <w:proofErr w:type="spellStart"/>
            <w:r w:rsidRPr="00534A71">
              <w:rPr>
                <w:rFonts w:ascii="Gill Sans MT" w:hAnsi="Gill Sans MT"/>
                <w:i/>
              </w:rPr>
              <w:t>theory</w:t>
            </w:r>
            <w:proofErr w:type="spellEnd"/>
            <w:r>
              <w:rPr>
                <w:rFonts w:ascii="Gill Sans MT" w:hAnsi="Gill Sans MT"/>
              </w:rPr>
              <w:t xml:space="preserve">, degli studi culturali e dei </w:t>
            </w:r>
            <w:r w:rsidRPr="00AB7E7A">
              <w:rPr>
                <w:rFonts w:ascii="Gill Sans MT" w:hAnsi="Gill Sans MT"/>
                <w:i/>
              </w:rPr>
              <w:t xml:space="preserve">gender </w:t>
            </w:r>
            <w:proofErr w:type="spellStart"/>
            <w:r w:rsidRPr="00AB7E7A">
              <w:rPr>
                <w:rFonts w:ascii="Gill Sans MT" w:hAnsi="Gill Sans MT"/>
                <w:i/>
              </w:rPr>
              <w:t>studies</w:t>
            </w:r>
            <w:proofErr w:type="spellEnd"/>
            <w:r>
              <w:rPr>
                <w:rFonts w:ascii="Gill Sans MT" w:hAnsi="Gill Sans MT"/>
              </w:rPr>
              <w:t xml:space="preserve">. </w:t>
            </w:r>
          </w:p>
          <w:p w14:paraId="77F502D7" w14:textId="77777777" w:rsidR="009E6202" w:rsidRPr="00F5566D" w:rsidRDefault="009E6202" w:rsidP="00F5566D">
            <w:pPr>
              <w:pStyle w:val="Elencoacolori-Colore1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</w:p>
          <w:p w14:paraId="0D7AE174" w14:textId="77777777" w:rsidR="009E6202" w:rsidRDefault="009E6202" w:rsidP="00642F24">
            <w:pPr>
              <w:pStyle w:val="Elencoacolori-Colore1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642F24">
              <w:rPr>
                <w:rFonts w:ascii="Gill Sans MT" w:hAnsi="Gill Sans MT"/>
                <w:i/>
              </w:rPr>
              <w:t>Conoscenza e capacità di comprensione applicate</w:t>
            </w:r>
          </w:p>
          <w:p w14:paraId="3E27CF9F" w14:textId="77777777" w:rsidR="009E6202" w:rsidRPr="00D360DC" w:rsidRDefault="009E6202" w:rsidP="00D360DC">
            <w:pPr>
              <w:pStyle w:val="Elencoacolori-Colore11"/>
              <w:spacing w:after="0"/>
              <w:ind w:left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Lo studente dovrà saper analizzare appropriatamente i principali modi di rappresentazione cinematografica dei generi sessuali; dovrà inoltre saper identificare le forme e i modelli della rappresentazione di genere al cinema. </w:t>
            </w:r>
          </w:p>
          <w:p w14:paraId="1854CE3F" w14:textId="77777777" w:rsidR="009E6202" w:rsidRPr="00D360DC" w:rsidRDefault="009E6202" w:rsidP="00D360DC">
            <w:pPr>
              <w:pStyle w:val="Elencoacolori-Colore11"/>
              <w:spacing w:after="0"/>
              <w:ind w:left="0"/>
              <w:jc w:val="both"/>
              <w:rPr>
                <w:rFonts w:ascii="Gill Sans MT" w:hAnsi="Gill Sans MT"/>
                <w:b/>
              </w:rPr>
            </w:pPr>
          </w:p>
          <w:p w14:paraId="0879054E" w14:textId="77777777" w:rsidR="009E6202" w:rsidRPr="00642F24" w:rsidRDefault="009E6202" w:rsidP="00642F24">
            <w:pPr>
              <w:pStyle w:val="Elencoacolori-Colore1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642F24">
              <w:rPr>
                <w:rFonts w:ascii="Gill Sans MT" w:hAnsi="Gill Sans MT"/>
                <w:i/>
              </w:rPr>
              <w:lastRenderedPageBreak/>
              <w:t>Autonomia di giudizio</w:t>
            </w:r>
          </w:p>
          <w:p w14:paraId="25CD4094" w14:textId="77777777" w:rsidR="009E6202" w:rsidRDefault="009E6202" w:rsidP="00CC4923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 studente dovrà rapportarsi in modo autonomo, critico e cosciente alla forma e ai contenuti dei</w:t>
            </w:r>
            <w:r w:rsidRPr="00BE2CC2">
              <w:rPr>
                <w:rFonts w:ascii="Gill Sans MT" w:hAnsi="Gill Sans MT"/>
              </w:rPr>
              <w:t xml:space="preserve"> testi </w:t>
            </w:r>
            <w:r>
              <w:rPr>
                <w:rFonts w:ascii="Gill Sans MT" w:hAnsi="Gill Sans MT"/>
              </w:rPr>
              <w:t xml:space="preserve">filmici; e dovrà saper collegare i testi </w:t>
            </w:r>
            <w:proofErr w:type="spellStart"/>
            <w:r>
              <w:rPr>
                <w:rFonts w:ascii="Gill Sans MT" w:hAnsi="Gill Sans MT"/>
              </w:rPr>
              <w:t>filmicial</w:t>
            </w:r>
            <w:proofErr w:type="spellEnd"/>
            <w:r>
              <w:rPr>
                <w:rFonts w:ascii="Gill Sans MT" w:hAnsi="Gill Sans MT"/>
              </w:rPr>
              <w:t xml:space="preserve"> contesto storico, sociale e culturale di riferimento.</w:t>
            </w:r>
          </w:p>
          <w:p w14:paraId="4E332CEE" w14:textId="77777777" w:rsidR="009E6202" w:rsidRDefault="009E6202" w:rsidP="00CC4923">
            <w:pPr>
              <w:spacing w:after="0" w:line="240" w:lineRule="auto"/>
              <w:jc w:val="both"/>
              <w:rPr>
                <w:rFonts w:ascii="Gill Sans MT" w:hAnsi="Gill Sans MT"/>
                <w:i/>
              </w:rPr>
            </w:pPr>
          </w:p>
          <w:p w14:paraId="1C4F8506" w14:textId="77777777" w:rsidR="009E6202" w:rsidRPr="00C86D27" w:rsidRDefault="009E6202" w:rsidP="006230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ill Sans MT" w:hAnsi="Gill Sans MT"/>
                <w:i/>
              </w:rPr>
            </w:pPr>
            <w:r w:rsidRPr="00642F24">
              <w:rPr>
                <w:rFonts w:ascii="Gill Sans MT" w:hAnsi="Gill Sans MT"/>
                <w:i/>
              </w:rPr>
              <w:t>Abilità comunicative</w:t>
            </w:r>
          </w:p>
          <w:p w14:paraId="31AEF380" w14:textId="77777777" w:rsidR="009E6202" w:rsidRDefault="009E6202" w:rsidP="00CC4923">
            <w:pPr>
              <w:pStyle w:val="Elencoacolori-Colore11"/>
              <w:spacing w:after="0"/>
              <w:ind w:left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Lo studente dovrà aver acquisito la capacità di descrivere e analizzare, con rigore logico e appropriatezza </w:t>
            </w:r>
            <w:proofErr w:type="spellStart"/>
            <w:proofErr w:type="gramStart"/>
            <w:r>
              <w:rPr>
                <w:rFonts w:ascii="Gill Sans MT" w:hAnsi="Gill Sans MT"/>
              </w:rPr>
              <w:t>terminologica,informazioni</w:t>
            </w:r>
            <w:proofErr w:type="spellEnd"/>
            <w:proofErr w:type="gramEnd"/>
            <w:r>
              <w:rPr>
                <w:rFonts w:ascii="Gill Sans MT" w:hAnsi="Gill Sans MT"/>
              </w:rPr>
              <w:t xml:space="preserve"> e problematiche relative all’analisi del film e al rapporto cinema/studi di genere. </w:t>
            </w:r>
          </w:p>
          <w:p w14:paraId="1FC03172" w14:textId="77777777" w:rsidR="009E6202" w:rsidRPr="00642F24" w:rsidRDefault="009E6202" w:rsidP="00CC4923">
            <w:pPr>
              <w:pStyle w:val="Elencoacolori-Colore11"/>
              <w:spacing w:after="0"/>
              <w:ind w:left="0"/>
              <w:jc w:val="both"/>
              <w:rPr>
                <w:rFonts w:ascii="Gill Sans MT" w:hAnsi="Gill Sans MT"/>
              </w:rPr>
            </w:pPr>
          </w:p>
          <w:p w14:paraId="2B35A1E1" w14:textId="77777777" w:rsidR="009E6202" w:rsidRDefault="009E6202" w:rsidP="00050138">
            <w:pPr>
              <w:pStyle w:val="Elencoacolori-Colore1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642F24">
              <w:rPr>
                <w:rFonts w:ascii="Gill Sans MT" w:hAnsi="Gill Sans MT"/>
                <w:i/>
              </w:rPr>
              <w:t>Capacità di apprendere</w:t>
            </w:r>
          </w:p>
          <w:p w14:paraId="439008CF" w14:textId="77777777" w:rsidR="009E6202" w:rsidRPr="006230E3" w:rsidRDefault="009E6202" w:rsidP="006230E3">
            <w:pPr>
              <w:pStyle w:val="Elencoacolori-Colore11"/>
              <w:spacing w:after="0"/>
              <w:ind w:left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 studente dovrà aver sviluppato la capacità approfondire in modo autonomo le proprie competenze nell’ambito dell’analisi del film e degli studi di genere.</w:t>
            </w:r>
          </w:p>
        </w:tc>
      </w:tr>
      <w:tr w:rsidR="009E6202" w:rsidRPr="00642F24" w14:paraId="3CECFA1D" w14:textId="77777777" w:rsidTr="009C5425">
        <w:trPr>
          <w:trHeight w:val="70"/>
        </w:trPr>
        <w:tc>
          <w:tcPr>
            <w:tcW w:w="3484" w:type="dxa"/>
            <w:tcBorders>
              <w:bottom w:val="single" w:sz="4" w:space="0" w:color="auto"/>
            </w:tcBorders>
            <w:shd w:val="clear" w:color="auto" w:fill="FFFFFF"/>
          </w:tcPr>
          <w:p w14:paraId="55F1697F" w14:textId="77777777" w:rsidR="009E6202" w:rsidRPr="00642F24" w:rsidRDefault="009E6202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lastRenderedPageBreak/>
              <w:t>Contenuti di insegnamento</w:t>
            </w:r>
          </w:p>
        </w:tc>
        <w:tc>
          <w:tcPr>
            <w:tcW w:w="6144" w:type="dxa"/>
            <w:gridSpan w:val="3"/>
            <w:tcBorders>
              <w:bottom w:val="single" w:sz="4" w:space="0" w:color="auto"/>
            </w:tcBorders>
          </w:tcPr>
          <w:p w14:paraId="296904E1" w14:textId="4F8E7B89" w:rsidR="009E6202" w:rsidRPr="005233AE" w:rsidRDefault="009E6202" w:rsidP="00DC61A7">
            <w:pPr>
              <w:pStyle w:val="Rientrocorpodeltesto"/>
              <w:spacing w:after="0"/>
              <w:ind w:firstLine="0"/>
              <w:rPr>
                <w:rFonts w:eastAsia="Times New Roman"/>
                <w:sz w:val="22"/>
                <w:szCs w:val="22"/>
              </w:rPr>
            </w:pPr>
            <w:r w:rsidRPr="00A8604D">
              <w:rPr>
                <w:rFonts w:ascii="Calibri" w:hAnsi="Calibri" w:cs="Gill Sans"/>
                <w:sz w:val="22"/>
                <w:szCs w:val="22"/>
                <w:lang w:bidi="he-IL"/>
              </w:rPr>
              <w:t xml:space="preserve">Il corso intende esplorare </w:t>
            </w:r>
            <w:r w:rsidRPr="00A8604D">
              <w:rPr>
                <w:rFonts w:ascii="Calibri" w:hAnsi="Calibri" w:cs="Times New Roman"/>
                <w:sz w:val="22"/>
                <w:szCs w:val="22"/>
              </w:rPr>
              <w:t xml:space="preserve">le strategie e modalità con cui il cinema rappresenta e </w:t>
            </w:r>
            <w:proofErr w:type="spellStart"/>
            <w:r w:rsidRPr="00A8604D">
              <w:rPr>
                <w:rFonts w:ascii="Calibri" w:hAnsi="Calibri" w:cs="Times New Roman"/>
                <w:sz w:val="22"/>
                <w:szCs w:val="22"/>
              </w:rPr>
              <w:t>ri</w:t>
            </w:r>
            <w:proofErr w:type="spellEnd"/>
            <w:r w:rsidRPr="00A8604D">
              <w:rPr>
                <w:rFonts w:ascii="Calibri" w:hAnsi="Calibri" w:cs="Times New Roman"/>
                <w:sz w:val="22"/>
                <w:szCs w:val="22"/>
              </w:rPr>
              <w:t>-costruisce le identità</w:t>
            </w:r>
            <w:r w:rsidRPr="00A8604D">
              <w:rPr>
                <w:rFonts w:ascii="Calibri" w:hAnsi="Calibri" w:cs="Gill Sans"/>
                <w:sz w:val="22"/>
                <w:szCs w:val="22"/>
                <w:lang w:bidi="he-IL"/>
              </w:rPr>
              <w:t xml:space="preserve"> </w:t>
            </w:r>
            <w:r w:rsidR="00F80A5F">
              <w:rPr>
                <w:rFonts w:ascii="Calibri" w:hAnsi="Calibri" w:cs="Gill Sans"/>
                <w:sz w:val="22"/>
                <w:szCs w:val="22"/>
                <w:lang w:bidi="he-IL"/>
              </w:rPr>
              <w:t xml:space="preserve">sessuali e </w:t>
            </w:r>
            <w:r w:rsidRPr="00A8604D">
              <w:rPr>
                <w:rFonts w:ascii="Calibri" w:hAnsi="Calibri" w:cs="Gill Sans"/>
                <w:sz w:val="22"/>
                <w:szCs w:val="22"/>
                <w:lang w:bidi="he-IL"/>
              </w:rPr>
              <w:t>di genere, con particolare riguardo al contesto statunitense e italiano. Durante il corso verranno impiegate prospettive di analisi derivate dalla</w:t>
            </w:r>
            <w:r>
              <w:rPr>
                <w:rFonts w:ascii="Calibri" w:hAnsi="Calibri" w:cs="Gill Sans"/>
                <w:sz w:val="22"/>
                <w:szCs w:val="22"/>
                <w:lang w:bidi="he-IL"/>
              </w:rPr>
              <w:t xml:space="preserve"> </w:t>
            </w:r>
            <w:proofErr w:type="spellStart"/>
            <w:r w:rsidRPr="00A8604D">
              <w:rPr>
                <w:rFonts w:ascii="Calibri" w:hAnsi="Calibri" w:cs="Gill Sans"/>
                <w:sz w:val="22"/>
                <w:szCs w:val="22"/>
                <w:lang w:bidi="he-IL"/>
              </w:rPr>
              <w:t>Feminist</w:t>
            </w:r>
            <w:proofErr w:type="spellEnd"/>
            <w:r w:rsidRPr="00A8604D">
              <w:rPr>
                <w:rFonts w:ascii="Calibri" w:hAnsi="Calibri" w:cs="Gill Sans"/>
                <w:sz w:val="22"/>
                <w:szCs w:val="22"/>
                <w:lang w:bidi="he-IL"/>
              </w:rPr>
              <w:t xml:space="preserve"> Film </w:t>
            </w:r>
            <w:proofErr w:type="spellStart"/>
            <w:r w:rsidRPr="00A8604D">
              <w:rPr>
                <w:rFonts w:ascii="Calibri" w:hAnsi="Calibri" w:cs="Gill Sans"/>
                <w:sz w:val="22"/>
                <w:szCs w:val="22"/>
                <w:lang w:bidi="he-IL"/>
              </w:rPr>
              <w:t>Theory</w:t>
            </w:r>
            <w:proofErr w:type="spellEnd"/>
            <w:r w:rsidRPr="00A8604D">
              <w:rPr>
                <w:rFonts w:ascii="Calibri" w:hAnsi="Calibri" w:cs="Gill Sans"/>
                <w:sz w:val="22"/>
                <w:szCs w:val="22"/>
                <w:lang w:bidi="he-IL"/>
              </w:rPr>
              <w:t xml:space="preserve">, dagli Studi Culturali, dai Gender </w:t>
            </w:r>
            <w:proofErr w:type="spellStart"/>
            <w:r w:rsidRPr="00A8604D">
              <w:rPr>
                <w:rFonts w:ascii="Calibri" w:hAnsi="Calibri" w:cs="Gill Sans"/>
                <w:sz w:val="22"/>
                <w:szCs w:val="22"/>
                <w:lang w:bidi="he-IL"/>
              </w:rPr>
              <w:t>Studies</w:t>
            </w:r>
            <w:proofErr w:type="spellEnd"/>
            <w:r w:rsidRPr="00A8604D">
              <w:rPr>
                <w:rFonts w:ascii="Calibri" w:hAnsi="Calibri" w:cs="Gill Sans"/>
                <w:sz w:val="22"/>
                <w:szCs w:val="22"/>
                <w:lang w:bidi="he-IL"/>
              </w:rPr>
              <w:t xml:space="preserve"> e dalla </w:t>
            </w:r>
            <w:proofErr w:type="spellStart"/>
            <w:r w:rsidRPr="00A8604D">
              <w:rPr>
                <w:rFonts w:ascii="Calibri" w:hAnsi="Calibri" w:cs="Gill Sans"/>
                <w:sz w:val="22"/>
                <w:szCs w:val="22"/>
                <w:lang w:bidi="he-IL"/>
              </w:rPr>
              <w:t>Queer</w:t>
            </w:r>
            <w:proofErr w:type="spellEnd"/>
            <w:r w:rsidRPr="00A8604D">
              <w:rPr>
                <w:rFonts w:ascii="Calibri" w:hAnsi="Calibri" w:cs="Gill Sans"/>
                <w:sz w:val="22"/>
                <w:szCs w:val="22"/>
                <w:lang w:bidi="he-IL"/>
              </w:rPr>
              <w:t xml:space="preserve"> </w:t>
            </w:r>
            <w:proofErr w:type="spellStart"/>
            <w:r w:rsidRPr="00A8604D">
              <w:rPr>
                <w:rFonts w:ascii="Calibri" w:hAnsi="Calibri" w:cs="Gill Sans"/>
                <w:sz w:val="22"/>
                <w:szCs w:val="22"/>
                <w:lang w:bidi="he-IL"/>
              </w:rPr>
              <w:t>Theory</w:t>
            </w:r>
            <w:proofErr w:type="spellEnd"/>
            <w:r w:rsidRPr="00A8604D">
              <w:rPr>
                <w:rFonts w:ascii="Calibri" w:hAnsi="Calibri" w:cs="Gill Sans"/>
                <w:sz w:val="22"/>
                <w:szCs w:val="22"/>
                <w:lang w:bidi="he-IL"/>
              </w:rPr>
              <w:t>.</w:t>
            </w:r>
          </w:p>
        </w:tc>
      </w:tr>
      <w:tr w:rsidR="009E6202" w:rsidRPr="00642F24" w14:paraId="438A0878" w14:textId="77777777" w:rsidTr="009C5425">
        <w:trPr>
          <w:trHeight w:val="70"/>
        </w:trPr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A440439" w14:textId="77777777" w:rsidR="009E6202" w:rsidRPr="00A8604D" w:rsidRDefault="009E6202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2E8CE" w14:textId="77777777" w:rsidR="009E6202" w:rsidRPr="00A8604D" w:rsidRDefault="009E6202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9E6202" w:rsidRPr="00642F24" w14:paraId="79FDFC10" w14:textId="77777777" w:rsidTr="009C5425">
        <w:trPr>
          <w:trHeight w:val="70"/>
        </w:trPr>
        <w:tc>
          <w:tcPr>
            <w:tcW w:w="3484" w:type="dxa"/>
            <w:tcBorders>
              <w:top w:val="single" w:sz="4" w:space="0" w:color="auto"/>
            </w:tcBorders>
            <w:shd w:val="clear" w:color="auto" w:fill="B2A1C7"/>
          </w:tcPr>
          <w:p w14:paraId="2173B112" w14:textId="77777777" w:rsidR="009E6202" w:rsidRPr="00642F24" w:rsidRDefault="009E6202" w:rsidP="00642F24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Programma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</w:tcBorders>
          </w:tcPr>
          <w:p w14:paraId="6E5CD255" w14:textId="77777777" w:rsidR="009E6202" w:rsidRPr="00642F24" w:rsidRDefault="009E6202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9E6202" w:rsidRPr="00B745EC" w14:paraId="08A562D1" w14:textId="77777777" w:rsidTr="009C5425">
        <w:trPr>
          <w:trHeight w:val="70"/>
        </w:trPr>
        <w:tc>
          <w:tcPr>
            <w:tcW w:w="3484" w:type="dxa"/>
            <w:shd w:val="clear" w:color="auto" w:fill="FFFFFF"/>
          </w:tcPr>
          <w:p w14:paraId="1FBBF550" w14:textId="77777777" w:rsidR="009E6202" w:rsidRPr="00642F24" w:rsidRDefault="009E6202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6144" w:type="dxa"/>
            <w:gridSpan w:val="3"/>
          </w:tcPr>
          <w:p w14:paraId="55D6B5F6" w14:textId="24F9C45B" w:rsidR="00711B57" w:rsidRPr="008A448A" w:rsidRDefault="00711B57" w:rsidP="00711B57">
            <w:pPr>
              <w:spacing w:after="0" w:line="240" w:lineRule="auto"/>
              <w:rPr>
                <w:rStyle w:val="Enfasigrassetto"/>
                <w:rFonts w:ascii="Gill Sans MT" w:hAnsi="Gill Sans MT" w:cs="Arial"/>
              </w:rPr>
            </w:pPr>
            <w:r w:rsidRPr="008A448A">
              <w:rPr>
                <w:rFonts w:ascii="Gill Sans MT" w:hAnsi="Gill Sans MT" w:cs="Arial"/>
              </w:rPr>
              <w:t xml:space="preserve">Testi obbligatori: </w:t>
            </w:r>
          </w:p>
          <w:p w14:paraId="4ACC1606" w14:textId="77777777" w:rsidR="004F446B" w:rsidRPr="00B14C98" w:rsidRDefault="004F446B" w:rsidP="004F446B">
            <w:pPr>
              <w:pStyle w:val="Paragrafoelenco"/>
              <w:spacing w:after="0" w:line="240" w:lineRule="auto"/>
              <w:jc w:val="both"/>
              <w:rPr>
                <w:rFonts w:ascii="Gill Sans MT" w:hAnsi="Gill Sans MT" w:cs="Arial"/>
                <w:bCs/>
                <w:lang w:val="en-US"/>
              </w:rPr>
            </w:pPr>
          </w:p>
          <w:p w14:paraId="75136F1B" w14:textId="28372ABA" w:rsidR="001031A2" w:rsidRPr="00B14C98" w:rsidRDefault="001031A2" w:rsidP="001031A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ill Sans MT" w:hAnsi="Gill Sans MT" w:cs="Arial"/>
                <w:bCs/>
              </w:rPr>
            </w:pPr>
            <w:r w:rsidRPr="00B14C98">
              <w:rPr>
                <w:rFonts w:ascii="Gill Sans MT" w:hAnsi="Gill Sans MT" w:cs="Arial"/>
                <w:bCs/>
              </w:rPr>
              <w:t xml:space="preserve">C. Rinaldi, </w:t>
            </w:r>
            <w:r w:rsidRPr="00B14C98">
              <w:rPr>
                <w:rFonts w:ascii="Gill Sans MT" w:hAnsi="Gill Sans MT" w:cs="Arial"/>
                <w:bCs/>
                <w:i/>
              </w:rPr>
              <w:t>Sesso, sé e società. Per una sociologia delle sessualità</w:t>
            </w:r>
            <w:r w:rsidRPr="00B14C98">
              <w:rPr>
                <w:rFonts w:ascii="Gill Sans MT" w:hAnsi="Gill Sans MT" w:cs="Arial"/>
                <w:bCs/>
              </w:rPr>
              <w:t xml:space="preserve">, Mondadori, Milano, 2016 </w:t>
            </w:r>
            <w:r w:rsidRPr="00B14C98">
              <w:rPr>
                <w:rFonts w:ascii="Gill Sans MT" w:hAnsi="Gill Sans MT" w:cs="Arial"/>
                <w:b/>
                <w:bCs/>
              </w:rPr>
              <w:t>(solo il capitolo 1)</w:t>
            </w:r>
            <w:r w:rsidRPr="00B14C98">
              <w:rPr>
                <w:rFonts w:ascii="Gill Sans MT" w:hAnsi="Gill Sans MT" w:cs="Arial"/>
                <w:bCs/>
              </w:rPr>
              <w:t xml:space="preserve">. </w:t>
            </w:r>
          </w:p>
          <w:p w14:paraId="290F8EC3" w14:textId="20F608BA" w:rsidR="00711B57" w:rsidRPr="00B14C98" w:rsidRDefault="00711B57" w:rsidP="00711B57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ill Sans MT" w:hAnsi="Gill Sans MT" w:cs="Arial"/>
                <w:bCs/>
                <w:lang w:val="en-US"/>
              </w:rPr>
            </w:pPr>
            <w:r w:rsidRPr="00B14C98">
              <w:rPr>
                <w:rFonts w:ascii="Gill Sans MT" w:hAnsi="Gill Sans MT" w:cs="Arial"/>
                <w:lang w:val="en-US"/>
              </w:rPr>
              <w:t xml:space="preserve">N. Richardson, C. Smith, A. </w:t>
            </w:r>
            <w:proofErr w:type="spellStart"/>
            <w:r w:rsidRPr="00B14C98">
              <w:rPr>
                <w:rFonts w:ascii="Gill Sans MT" w:hAnsi="Gill Sans MT" w:cs="Arial"/>
                <w:lang w:val="en-US"/>
              </w:rPr>
              <w:t>Werndly</w:t>
            </w:r>
            <w:proofErr w:type="spellEnd"/>
            <w:r w:rsidRPr="00B14C98">
              <w:rPr>
                <w:rFonts w:ascii="Gill Sans MT" w:hAnsi="Gill Sans MT" w:cs="Arial"/>
                <w:lang w:val="en-US"/>
              </w:rPr>
              <w:t xml:space="preserve">, </w:t>
            </w:r>
            <w:r w:rsidRPr="00B14C98">
              <w:rPr>
                <w:rFonts w:ascii="Gill Sans MT" w:hAnsi="Gill Sans MT" w:cs="Arial"/>
                <w:i/>
                <w:iCs/>
                <w:lang w:val="en-US"/>
              </w:rPr>
              <w:t>Studying Sexualities: Theories, Representations, Cultures</w:t>
            </w:r>
            <w:r w:rsidRPr="00B14C98">
              <w:rPr>
                <w:rFonts w:ascii="Gill Sans MT" w:hAnsi="Gill Sans MT" w:cs="Arial"/>
                <w:lang w:val="en-US"/>
              </w:rPr>
              <w:t xml:space="preserve">, Palgrave </w:t>
            </w:r>
            <w:proofErr w:type="spellStart"/>
            <w:r w:rsidRPr="00B14C98">
              <w:rPr>
                <w:rFonts w:ascii="Gill Sans MT" w:hAnsi="Gill Sans MT" w:cs="Arial"/>
                <w:lang w:val="en-US"/>
              </w:rPr>
              <w:t>Macillan</w:t>
            </w:r>
            <w:proofErr w:type="spellEnd"/>
            <w:r w:rsidRPr="00B14C98">
              <w:rPr>
                <w:rFonts w:ascii="Gill Sans MT" w:hAnsi="Gill Sans MT" w:cs="Arial"/>
                <w:lang w:val="en-US"/>
              </w:rPr>
              <w:t xml:space="preserve">, Basingstoke, 2013 </w:t>
            </w:r>
            <w:r w:rsidRPr="00B14C98">
              <w:rPr>
                <w:rFonts w:ascii="Gill Sans MT" w:hAnsi="Gill Sans MT" w:cs="Arial"/>
                <w:b/>
                <w:lang w:val="en-US"/>
              </w:rPr>
              <w:t xml:space="preserve">(solo </w:t>
            </w:r>
            <w:proofErr w:type="spellStart"/>
            <w:r w:rsidRPr="00B14C98">
              <w:rPr>
                <w:rFonts w:ascii="Gill Sans MT" w:hAnsi="Gill Sans MT" w:cs="Arial"/>
                <w:b/>
                <w:lang w:val="en-US"/>
              </w:rPr>
              <w:t>i</w:t>
            </w:r>
            <w:proofErr w:type="spellEnd"/>
            <w:r w:rsidRPr="00B14C98">
              <w:rPr>
                <w:rFonts w:ascii="Gill Sans MT" w:hAnsi="Gill Sans MT" w:cs="Arial"/>
                <w:b/>
                <w:lang w:val="en-US"/>
              </w:rPr>
              <w:t xml:space="preserve"> </w:t>
            </w:r>
            <w:proofErr w:type="spellStart"/>
            <w:r w:rsidRPr="00B14C98">
              <w:rPr>
                <w:rFonts w:ascii="Gill Sans MT" w:hAnsi="Gill Sans MT" w:cs="Arial"/>
                <w:b/>
                <w:lang w:val="en-US"/>
              </w:rPr>
              <w:t>capitoli</w:t>
            </w:r>
            <w:proofErr w:type="spellEnd"/>
            <w:r w:rsidRPr="00B14C98">
              <w:rPr>
                <w:rFonts w:ascii="Gill Sans MT" w:hAnsi="Gill Sans MT" w:cs="Arial"/>
                <w:b/>
                <w:lang w:val="en-US"/>
              </w:rPr>
              <w:t xml:space="preserve"> 1, 2, 3)</w:t>
            </w:r>
            <w:r w:rsidR="004F446B" w:rsidRPr="00B14C98">
              <w:rPr>
                <w:rFonts w:ascii="Gill Sans MT" w:hAnsi="Gill Sans MT" w:cs="Arial"/>
                <w:lang w:val="en-US"/>
              </w:rPr>
              <w:t>.</w:t>
            </w:r>
          </w:p>
          <w:p w14:paraId="6A7618A0" w14:textId="1070CC38" w:rsidR="001031A2" w:rsidRPr="00B14C98" w:rsidRDefault="001031A2" w:rsidP="001031A2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ill Sans MT" w:hAnsi="Gill Sans MT" w:cs="Arial"/>
                <w:bCs/>
              </w:rPr>
            </w:pPr>
            <w:r w:rsidRPr="00B14C98">
              <w:rPr>
                <w:rFonts w:ascii="Gill Sans MT" w:hAnsi="Gill Sans MT" w:cs="Arial"/>
                <w:bCs/>
              </w:rPr>
              <w:t xml:space="preserve">S. </w:t>
            </w:r>
            <w:proofErr w:type="spellStart"/>
            <w:r w:rsidRPr="00B14C98">
              <w:rPr>
                <w:rFonts w:ascii="Gill Sans MT" w:hAnsi="Gill Sans MT" w:cs="Arial"/>
                <w:bCs/>
              </w:rPr>
              <w:t>Chaudhuri</w:t>
            </w:r>
            <w:proofErr w:type="spellEnd"/>
            <w:r w:rsidRPr="00B14C98">
              <w:rPr>
                <w:rFonts w:ascii="Gill Sans MT" w:hAnsi="Gill Sans MT" w:cs="Arial"/>
                <w:bCs/>
              </w:rPr>
              <w:t xml:space="preserve">, </w:t>
            </w:r>
            <w:proofErr w:type="spellStart"/>
            <w:r w:rsidRPr="00B14C98">
              <w:rPr>
                <w:rFonts w:ascii="Gill Sans MT" w:hAnsi="Gill Sans MT" w:cs="Arial"/>
                <w:bCs/>
                <w:i/>
              </w:rPr>
              <w:t>Feminist</w:t>
            </w:r>
            <w:proofErr w:type="spellEnd"/>
            <w:r w:rsidRPr="00B14C98">
              <w:rPr>
                <w:rFonts w:ascii="Gill Sans MT" w:hAnsi="Gill Sans MT" w:cs="Arial"/>
                <w:bCs/>
                <w:i/>
              </w:rPr>
              <w:t xml:space="preserve"> Film </w:t>
            </w:r>
            <w:proofErr w:type="spellStart"/>
            <w:r w:rsidRPr="00B14C98">
              <w:rPr>
                <w:rFonts w:ascii="Gill Sans MT" w:hAnsi="Gill Sans MT" w:cs="Arial"/>
                <w:bCs/>
                <w:i/>
              </w:rPr>
              <w:t>Theorists</w:t>
            </w:r>
            <w:proofErr w:type="spellEnd"/>
            <w:r w:rsidRPr="00B14C98">
              <w:rPr>
                <w:rFonts w:ascii="Gill Sans MT" w:hAnsi="Gill Sans MT" w:cs="Arial"/>
                <w:bCs/>
                <w:i/>
              </w:rPr>
              <w:t xml:space="preserve">: Laura </w:t>
            </w:r>
            <w:proofErr w:type="spellStart"/>
            <w:r w:rsidRPr="00B14C98">
              <w:rPr>
                <w:rFonts w:ascii="Gill Sans MT" w:hAnsi="Gill Sans MT" w:cs="Arial"/>
                <w:bCs/>
                <w:i/>
              </w:rPr>
              <w:t>Mulvey</w:t>
            </w:r>
            <w:proofErr w:type="spellEnd"/>
            <w:r w:rsidRPr="00B14C98">
              <w:rPr>
                <w:rFonts w:ascii="Gill Sans MT" w:hAnsi="Gill Sans MT" w:cs="Arial"/>
                <w:bCs/>
                <w:i/>
              </w:rPr>
              <w:t xml:space="preserve">, </w:t>
            </w:r>
            <w:proofErr w:type="spellStart"/>
            <w:r w:rsidRPr="00B14C98">
              <w:rPr>
                <w:rFonts w:ascii="Gill Sans MT" w:hAnsi="Gill Sans MT" w:cs="Arial"/>
                <w:bCs/>
                <w:i/>
              </w:rPr>
              <w:t>Kaja</w:t>
            </w:r>
            <w:proofErr w:type="spellEnd"/>
            <w:r w:rsidRPr="00B14C98">
              <w:rPr>
                <w:rFonts w:ascii="Gill Sans MT" w:hAnsi="Gill Sans MT" w:cs="Arial"/>
                <w:bCs/>
                <w:i/>
              </w:rPr>
              <w:t xml:space="preserve"> </w:t>
            </w:r>
            <w:proofErr w:type="spellStart"/>
            <w:r w:rsidRPr="00B14C98">
              <w:rPr>
                <w:rFonts w:ascii="Gill Sans MT" w:hAnsi="Gill Sans MT" w:cs="Arial"/>
                <w:bCs/>
                <w:i/>
              </w:rPr>
              <w:t>Silverman</w:t>
            </w:r>
            <w:proofErr w:type="spellEnd"/>
            <w:r w:rsidRPr="00B14C98">
              <w:rPr>
                <w:rFonts w:ascii="Gill Sans MT" w:hAnsi="Gill Sans MT" w:cs="Arial"/>
                <w:bCs/>
                <w:i/>
              </w:rPr>
              <w:t xml:space="preserve">, Teresa de </w:t>
            </w:r>
            <w:proofErr w:type="spellStart"/>
            <w:r w:rsidRPr="00B14C98">
              <w:rPr>
                <w:rFonts w:ascii="Gill Sans MT" w:hAnsi="Gill Sans MT" w:cs="Arial"/>
                <w:bCs/>
                <w:i/>
              </w:rPr>
              <w:t>Lauretis</w:t>
            </w:r>
            <w:proofErr w:type="spellEnd"/>
            <w:r w:rsidRPr="00B14C98">
              <w:rPr>
                <w:rFonts w:ascii="Gill Sans MT" w:hAnsi="Gill Sans MT" w:cs="Arial"/>
                <w:bCs/>
                <w:i/>
              </w:rPr>
              <w:t xml:space="preserve">, Barbara </w:t>
            </w:r>
            <w:proofErr w:type="spellStart"/>
            <w:r w:rsidRPr="00B14C98">
              <w:rPr>
                <w:rFonts w:ascii="Gill Sans MT" w:hAnsi="Gill Sans MT" w:cs="Arial"/>
                <w:bCs/>
                <w:i/>
              </w:rPr>
              <w:t>Creed</w:t>
            </w:r>
            <w:proofErr w:type="spellEnd"/>
            <w:r w:rsidRPr="00B14C98">
              <w:rPr>
                <w:rFonts w:ascii="Gill Sans MT" w:hAnsi="Gill Sans MT" w:cs="Arial"/>
                <w:bCs/>
              </w:rPr>
              <w:t xml:space="preserve">, </w:t>
            </w:r>
            <w:proofErr w:type="spellStart"/>
            <w:r w:rsidRPr="00B14C98">
              <w:rPr>
                <w:rFonts w:ascii="Gill Sans MT" w:hAnsi="Gill Sans MT" w:cs="Arial"/>
                <w:bCs/>
              </w:rPr>
              <w:t>Routledge</w:t>
            </w:r>
            <w:proofErr w:type="spellEnd"/>
            <w:r w:rsidRPr="00B14C98">
              <w:rPr>
                <w:rFonts w:ascii="Gill Sans MT" w:hAnsi="Gill Sans MT" w:cs="Arial"/>
                <w:bCs/>
              </w:rPr>
              <w:t xml:space="preserve">, </w:t>
            </w:r>
            <w:proofErr w:type="spellStart"/>
            <w:r w:rsidRPr="00B14C98">
              <w:rPr>
                <w:rFonts w:ascii="Gill Sans MT" w:hAnsi="Gill Sans MT" w:cs="Arial"/>
                <w:bCs/>
              </w:rPr>
              <w:t>London</w:t>
            </w:r>
            <w:proofErr w:type="spellEnd"/>
            <w:r w:rsidRPr="00B14C98">
              <w:rPr>
                <w:rFonts w:ascii="Gill Sans MT" w:hAnsi="Gill Sans MT" w:cs="Arial"/>
                <w:bCs/>
              </w:rPr>
              <w:t xml:space="preserve">, 2006 </w:t>
            </w:r>
            <w:r w:rsidRPr="00B14C98">
              <w:rPr>
                <w:rFonts w:ascii="Gill Sans MT" w:hAnsi="Gill Sans MT" w:cs="Arial"/>
                <w:b/>
              </w:rPr>
              <w:t>(solo i capitoli 1 e 2)</w:t>
            </w:r>
            <w:r w:rsidRPr="00B14C98">
              <w:rPr>
                <w:rFonts w:ascii="Gill Sans MT" w:hAnsi="Gill Sans MT" w:cs="Arial"/>
              </w:rPr>
              <w:t>.</w:t>
            </w:r>
          </w:p>
          <w:p w14:paraId="19B9998B" w14:textId="66CA9A6A" w:rsidR="001031A2" w:rsidRPr="00B14C98" w:rsidRDefault="001031A2" w:rsidP="001031A2">
            <w:pPr>
              <w:pStyle w:val="Paragrafoelenco"/>
              <w:spacing w:after="0" w:line="240" w:lineRule="auto"/>
              <w:jc w:val="both"/>
              <w:rPr>
                <w:rFonts w:ascii="Gill Sans MT" w:hAnsi="Gill Sans MT" w:cs="Arial"/>
                <w:bCs/>
              </w:rPr>
            </w:pPr>
          </w:p>
          <w:p w14:paraId="1A6D5B3B" w14:textId="77777777" w:rsidR="004F446B" w:rsidRPr="00B14C98" w:rsidRDefault="004F446B" w:rsidP="004F446B">
            <w:pPr>
              <w:spacing w:after="0" w:line="240" w:lineRule="auto"/>
              <w:jc w:val="both"/>
              <w:rPr>
                <w:rFonts w:ascii="Gill Sans MT" w:hAnsi="Gill Sans MT" w:cs="Arial"/>
                <w:bCs/>
              </w:rPr>
            </w:pPr>
          </w:p>
          <w:p w14:paraId="6C185BEB" w14:textId="37F2C7C6" w:rsidR="004F446B" w:rsidRPr="008A448A" w:rsidRDefault="008A448A" w:rsidP="004F446B">
            <w:pPr>
              <w:spacing w:after="0" w:line="240" w:lineRule="auto"/>
              <w:jc w:val="both"/>
              <w:rPr>
                <w:rStyle w:val="Enfasigrassetto"/>
                <w:rFonts w:ascii="Gill Sans MT" w:hAnsi="Gill Sans MT" w:cs="Arial"/>
                <w:b w:val="0"/>
              </w:rPr>
            </w:pPr>
            <w:r w:rsidRPr="008A448A">
              <w:rPr>
                <w:rStyle w:val="Enfasigrassetto"/>
                <w:rFonts w:ascii="Gill Sans MT" w:hAnsi="Gill Sans MT" w:cs="Arial"/>
                <w:b w:val="0"/>
              </w:rPr>
              <w:t>D</w:t>
            </w:r>
            <w:r w:rsidRPr="008A448A">
              <w:rPr>
                <w:rStyle w:val="Enfasigrassetto"/>
                <w:rFonts w:cs="Arial"/>
                <w:b w:val="0"/>
              </w:rPr>
              <w:t>ue</w:t>
            </w:r>
            <w:r w:rsidR="004F446B" w:rsidRPr="008A448A">
              <w:rPr>
                <w:rStyle w:val="Enfasigrassetto"/>
                <w:rFonts w:ascii="Gill Sans MT" w:hAnsi="Gill Sans MT" w:cs="Arial"/>
                <w:b w:val="0"/>
              </w:rPr>
              <w:t xml:space="preserve"> </w:t>
            </w:r>
            <w:r w:rsidRPr="008A448A">
              <w:rPr>
                <w:rStyle w:val="Enfasigrassetto"/>
                <w:rFonts w:ascii="Gill Sans MT" w:hAnsi="Gill Sans MT" w:cs="Arial"/>
                <w:b w:val="0"/>
              </w:rPr>
              <w:t>t</w:t>
            </w:r>
            <w:r w:rsidRPr="008A448A">
              <w:rPr>
                <w:rStyle w:val="Enfasigrassetto"/>
                <w:rFonts w:cs="Arial"/>
                <w:b w:val="0"/>
              </w:rPr>
              <w:t xml:space="preserve">esti </w:t>
            </w:r>
            <w:r w:rsidR="004F446B" w:rsidRPr="008A448A">
              <w:rPr>
                <w:rStyle w:val="Enfasigrassetto"/>
                <w:rFonts w:ascii="Gill Sans MT" w:hAnsi="Gill Sans MT" w:cs="Arial"/>
                <w:b w:val="0"/>
              </w:rPr>
              <w:t xml:space="preserve">a scelta tra: </w:t>
            </w:r>
          </w:p>
          <w:p w14:paraId="25120A34" w14:textId="77777777" w:rsidR="003910C1" w:rsidRPr="00B14C98" w:rsidRDefault="003910C1" w:rsidP="003910C1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ill Sans MT" w:hAnsi="Gill Sans MT" w:cs="Arial"/>
                <w:bCs/>
                <w:lang w:val="en-US"/>
              </w:rPr>
            </w:pPr>
            <w:r w:rsidRPr="00B14C98">
              <w:rPr>
                <w:rFonts w:ascii="Gill Sans MT" w:hAnsi="Gill Sans MT" w:cs="Arial"/>
                <w:lang w:val="en-US"/>
              </w:rPr>
              <w:t xml:space="preserve">J. Reich, </w:t>
            </w:r>
            <w:r w:rsidRPr="00B14C98">
              <w:rPr>
                <w:rFonts w:ascii="Gill Sans MT" w:hAnsi="Gill Sans MT" w:cs="Arial"/>
                <w:i/>
                <w:lang w:val="en-US"/>
              </w:rPr>
              <w:t>Beyond the Latin Lover: Marcello Mastroianni, Masculinity, and Italian Cinema</w:t>
            </w:r>
            <w:r w:rsidRPr="00B14C98">
              <w:rPr>
                <w:rFonts w:ascii="Gill Sans MT" w:hAnsi="Gill Sans MT" w:cs="Arial"/>
                <w:lang w:val="en-US"/>
              </w:rPr>
              <w:t xml:space="preserve">, Indiana University Press, Indianapolis, 2004. </w:t>
            </w:r>
          </w:p>
          <w:p w14:paraId="600E9093" w14:textId="08EBAAE8" w:rsidR="00711B57" w:rsidRPr="00B14C98" w:rsidRDefault="00711B57" w:rsidP="00711B57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ill Sans MT" w:hAnsi="Gill Sans MT" w:cs="Arial"/>
                <w:bCs/>
              </w:rPr>
            </w:pPr>
            <w:r w:rsidRPr="00B14C98">
              <w:rPr>
                <w:rFonts w:ascii="Gill Sans MT" w:hAnsi="Gill Sans MT" w:cs="Arial"/>
              </w:rPr>
              <w:t xml:space="preserve">V. </w:t>
            </w:r>
            <w:proofErr w:type="spellStart"/>
            <w:r w:rsidRPr="00B14C98">
              <w:rPr>
                <w:rFonts w:ascii="Gill Sans MT" w:hAnsi="Gill Sans MT" w:cs="Arial"/>
              </w:rPr>
              <w:t>Pravadelli</w:t>
            </w:r>
            <w:proofErr w:type="spellEnd"/>
            <w:r w:rsidRPr="00B14C98">
              <w:rPr>
                <w:rFonts w:ascii="Gill Sans MT" w:hAnsi="Gill Sans MT" w:cs="Arial"/>
              </w:rPr>
              <w:t xml:space="preserve">, </w:t>
            </w:r>
            <w:r w:rsidRPr="00B14C98">
              <w:rPr>
                <w:rFonts w:ascii="Gill Sans MT" w:hAnsi="Gill Sans MT" w:cs="Arial"/>
                <w:i/>
              </w:rPr>
              <w:t>La grande Hollywood. Stili di vita e di regia nel cinema classico americano</w:t>
            </w:r>
            <w:r w:rsidRPr="00B14C98">
              <w:rPr>
                <w:rFonts w:ascii="Gill Sans MT" w:hAnsi="Gill Sans MT" w:cs="Arial"/>
              </w:rPr>
              <w:t>, Marsilio, Venezia, 2007.</w:t>
            </w:r>
          </w:p>
          <w:p w14:paraId="6153E87B" w14:textId="0BE7AA9F" w:rsidR="003910C1" w:rsidRPr="00B14C98" w:rsidRDefault="003910C1" w:rsidP="003910C1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Style w:val="Enfasigrassetto"/>
                <w:rFonts w:ascii="Gill Sans MT" w:hAnsi="Gill Sans MT" w:cs="Arial"/>
              </w:rPr>
            </w:pPr>
            <w:r w:rsidRPr="00B14C98">
              <w:rPr>
                <w:rStyle w:val="Enfasigrassetto"/>
                <w:rFonts w:ascii="Gill Sans MT" w:hAnsi="Gill Sans MT" w:cs="Arial"/>
                <w:b w:val="0"/>
              </w:rPr>
              <w:t xml:space="preserve">L. </w:t>
            </w:r>
            <w:proofErr w:type="spellStart"/>
            <w:r w:rsidRPr="00B14C98">
              <w:rPr>
                <w:rStyle w:val="Enfasigrassetto"/>
                <w:rFonts w:ascii="Gill Sans MT" w:hAnsi="Gill Sans MT" w:cs="Arial"/>
                <w:b w:val="0"/>
              </w:rPr>
              <w:t>Mulvey</w:t>
            </w:r>
            <w:proofErr w:type="spellEnd"/>
            <w:r w:rsidRPr="00B14C98">
              <w:rPr>
                <w:rStyle w:val="Enfasigrassetto"/>
                <w:rFonts w:ascii="Gill Sans MT" w:hAnsi="Gill Sans MT" w:cs="Arial"/>
                <w:b w:val="0"/>
              </w:rPr>
              <w:t xml:space="preserve">, </w:t>
            </w:r>
            <w:r w:rsidRPr="00B14C98">
              <w:rPr>
                <w:rStyle w:val="Enfasigrassetto"/>
                <w:rFonts w:ascii="Gill Sans MT" w:hAnsi="Gill Sans MT" w:cs="Arial"/>
                <w:b w:val="0"/>
                <w:i/>
              </w:rPr>
              <w:t>Cinema e piacere visivo,</w:t>
            </w:r>
            <w:r w:rsidRPr="00B14C98">
              <w:rPr>
                <w:rStyle w:val="Enfasigrassetto"/>
                <w:rFonts w:ascii="Gill Sans MT" w:hAnsi="Gill Sans MT" w:cs="Arial"/>
                <w:b w:val="0"/>
              </w:rPr>
              <w:t xml:space="preserve"> </w:t>
            </w:r>
            <w:proofErr w:type="spellStart"/>
            <w:r w:rsidRPr="00B14C98">
              <w:rPr>
                <w:rStyle w:val="Enfasigrassetto"/>
                <w:rFonts w:ascii="Gill Sans MT" w:hAnsi="Gill Sans MT" w:cs="Arial"/>
                <w:b w:val="0"/>
              </w:rPr>
              <w:t>Bulzoni</w:t>
            </w:r>
            <w:proofErr w:type="spellEnd"/>
            <w:r w:rsidRPr="00B14C98">
              <w:rPr>
                <w:rStyle w:val="Enfasigrassetto"/>
                <w:rFonts w:ascii="Gill Sans MT" w:hAnsi="Gill Sans MT" w:cs="Arial"/>
                <w:b w:val="0"/>
              </w:rPr>
              <w:t>, Roma, 2013.</w:t>
            </w:r>
          </w:p>
          <w:p w14:paraId="0D067E72" w14:textId="776E8289" w:rsidR="00C96714" w:rsidRPr="00B14C98" w:rsidRDefault="00C96714" w:rsidP="003910C1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ill Sans MT" w:hAnsi="Gill Sans MT" w:cs="Arial"/>
                <w:bCs/>
                <w:lang w:val="en-US"/>
              </w:rPr>
            </w:pPr>
            <w:r w:rsidRPr="00B14C98">
              <w:rPr>
                <w:rFonts w:ascii="Gill Sans MT" w:hAnsi="Gill Sans MT" w:cs="Arial"/>
                <w:bCs/>
                <w:lang w:val="en-US"/>
              </w:rPr>
              <w:t xml:space="preserve">S. </w:t>
            </w:r>
            <w:proofErr w:type="spellStart"/>
            <w:r w:rsidRPr="00B14C98">
              <w:rPr>
                <w:rFonts w:ascii="Gill Sans MT" w:hAnsi="Gill Sans MT" w:cs="Arial"/>
                <w:bCs/>
                <w:lang w:val="en-US"/>
              </w:rPr>
              <w:t>Bruzzi</w:t>
            </w:r>
            <w:proofErr w:type="spellEnd"/>
            <w:r w:rsidRPr="00B14C98">
              <w:rPr>
                <w:rFonts w:ascii="Gill Sans MT" w:hAnsi="Gill Sans MT" w:cs="Arial"/>
                <w:bCs/>
                <w:lang w:val="en-US"/>
              </w:rPr>
              <w:t xml:space="preserve">, </w:t>
            </w:r>
            <w:r w:rsidRPr="00B14C98">
              <w:rPr>
                <w:rFonts w:ascii="Gill Sans MT" w:hAnsi="Gill Sans MT" w:cs="Arial"/>
                <w:bCs/>
                <w:i/>
                <w:lang w:val="en-US"/>
              </w:rPr>
              <w:t xml:space="preserve">Men’s Cinema: Masculinity and </w:t>
            </w:r>
            <w:proofErr w:type="spellStart"/>
            <w:r w:rsidRPr="00B14C98">
              <w:rPr>
                <w:rFonts w:ascii="Gill Sans MT" w:hAnsi="Gill Sans MT" w:cs="Arial"/>
                <w:bCs/>
                <w:i/>
                <w:lang w:val="en-US"/>
              </w:rPr>
              <w:t>Mise</w:t>
            </w:r>
            <w:proofErr w:type="spellEnd"/>
            <w:r w:rsidRPr="00B14C98">
              <w:rPr>
                <w:rFonts w:ascii="Gill Sans MT" w:hAnsi="Gill Sans MT" w:cs="Arial"/>
                <w:bCs/>
                <w:i/>
                <w:lang w:val="en-US"/>
              </w:rPr>
              <w:t xml:space="preserve"> </w:t>
            </w:r>
            <w:proofErr w:type="spellStart"/>
            <w:r w:rsidRPr="00B14C98">
              <w:rPr>
                <w:rFonts w:ascii="Gill Sans MT" w:hAnsi="Gill Sans MT" w:cs="Arial"/>
                <w:bCs/>
                <w:i/>
                <w:lang w:val="en-US"/>
              </w:rPr>
              <w:t>En</w:t>
            </w:r>
            <w:proofErr w:type="spellEnd"/>
            <w:r w:rsidRPr="00B14C98">
              <w:rPr>
                <w:rFonts w:ascii="Gill Sans MT" w:hAnsi="Gill Sans MT" w:cs="Arial"/>
                <w:bCs/>
                <w:i/>
                <w:lang w:val="en-US"/>
              </w:rPr>
              <w:t xml:space="preserve"> Scène in Hollywood</w:t>
            </w:r>
            <w:r w:rsidRPr="00B14C98">
              <w:rPr>
                <w:rFonts w:ascii="Gill Sans MT" w:hAnsi="Gill Sans MT" w:cs="Arial"/>
                <w:bCs/>
                <w:lang w:val="en-US"/>
              </w:rPr>
              <w:t xml:space="preserve">, </w:t>
            </w:r>
            <w:r w:rsidRPr="00B14C98">
              <w:rPr>
                <w:rStyle w:val="Enfasigrassetto"/>
                <w:rFonts w:ascii="Gill Sans MT" w:hAnsi="Gill Sans MT" w:cs="Arial"/>
                <w:b w:val="0"/>
                <w:lang w:val="en-US"/>
              </w:rPr>
              <w:t xml:space="preserve">Edinburgh University Press, Edinburgh, 2013. </w:t>
            </w:r>
          </w:p>
          <w:p w14:paraId="51893C6D" w14:textId="2F0279C6" w:rsidR="003910C1" w:rsidRPr="00B14C98" w:rsidRDefault="003910C1" w:rsidP="003910C1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Style w:val="Enfasigrassetto"/>
                <w:rFonts w:ascii="Gill Sans MT" w:hAnsi="Gill Sans MT" w:cs="Arial"/>
                <w:b w:val="0"/>
              </w:rPr>
            </w:pPr>
            <w:r w:rsidRPr="00B14C98">
              <w:rPr>
                <w:rFonts w:ascii="Gill Sans MT" w:hAnsi="Gill Sans MT" w:cs="Arial"/>
              </w:rPr>
              <w:t xml:space="preserve">G. Maina, F. Zecca (a cura di), </w:t>
            </w:r>
            <w:r w:rsidRPr="00B14C98">
              <w:rPr>
                <w:rFonts w:ascii="Gill Sans MT" w:hAnsi="Gill Sans MT" w:cs="Arial"/>
                <w:i/>
              </w:rPr>
              <w:t>Sessualità nel cinema italiano degli anni Sessanta. Forme, figure e temi</w:t>
            </w:r>
            <w:r w:rsidRPr="00B14C98">
              <w:rPr>
                <w:rFonts w:ascii="Gill Sans MT" w:hAnsi="Gill Sans MT" w:cs="Arial"/>
              </w:rPr>
              <w:t xml:space="preserve">, </w:t>
            </w:r>
            <w:proofErr w:type="spellStart"/>
            <w:r w:rsidRPr="00B14C98">
              <w:rPr>
                <w:rFonts w:ascii="Gill Sans MT" w:hAnsi="Gill Sans MT" w:cs="Arial"/>
              </w:rPr>
              <w:t>Cinergie</w:t>
            </w:r>
            <w:proofErr w:type="spellEnd"/>
            <w:r w:rsidRPr="00B14C98">
              <w:rPr>
                <w:rFonts w:ascii="Gill Sans MT" w:hAnsi="Gill Sans MT" w:cs="Arial"/>
              </w:rPr>
              <w:t xml:space="preserve">, n. 5, 2014, pp. 5-118. (reperibile online: https://cinergie.unibo.it/issue/view/629). </w:t>
            </w:r>
          </w:p>
          <w:p w14:paraId="1F0D6E9E" w14:textId="77777777" w:rsidR="003910C1" w:rsidRPr="00B14C98" w:rsidRDefault="004F446B" w:rsidP="003910C1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Style w:val="Enfasigrassetto"/>
                <w:rFonts w:ascii="Gill Sans MT" w:hAnsi="Gill Sans MT" w:cs="Arial"/>
              </w:rPr>
            </w:pPr>
            <w:r w:rsidRPr="00B14C98">
              <w:rPr>
                <w:rStyle w:val="Enfasigrassetto"/>
                <w:rFonts w:ascii="Gill Sans MT" w:hAnsi="Gill Sans MT" w:cs="Arial"/>
                <w:b w:val="0"/>
              </w:rPr>
              <w:t xml:space="preserve">V. </w:t>
            </w:r>
            <w:proofErr w:type="spellStart"/>
            <w:r w:rsidRPr="00B14C98">
              <w:rPr>
                <w:rStyle w:val="Enfasigrassetto"/>
                <w:rFonts w:ascii="Gill Sans MT" w:hAnsi="Gill Sans MT" w:cs="Arial"/>
                <w:b w:val="0"/>
              </w:rPr>
              <w:t>Pravadelli</w:t>
            </w:r>
            <w:proofErr w:type="spellEnd"/>
            <w:r w:rsidRPr="00B14C98">
              <w:rPr>
                <w:rStyle w:val="Enfasigrassetto"/>
                <w:rFonts w:ascii="Gill Sans MT" w:hAnsi="Gill Sans MT" w:cs="Arial"/>
                <w:b w:val="0"/>
              </w:rPr>
              <w:t xml:space="preserve">, </w:t>
            </w:r>
            <w:r w:rsidRPr="00B14C98">
              <w:rPr>
                <w:rStyle w:val="Enfasigrassetto"/>
                <w:rFonts w:ascii="Gill Sans MT" w:hAnsi="Gill Sans MT" w:cs="Arial"/>
                <w:b w:val="0"/>
                <w:i/>
              </w:rPr>
              <w:t xml:space="preserve">Le donne del cinema. Dive, </w:t>
            </w:r>
            <w:proofErr w:type="gramStart"/>
            <w:r w:rsidRPr="00B14C98">
              <w:rPr>
                <w:rStyle w:val="Enfasigrassetto"/>
                <w:rFonts w:ascii="Gill Sans MT" w:hAnsi="Gill Sans MT" w:cs="Arial"/>
                <w:b w:val="0"/>
                <w:i/>
              </w:rPr>
              <w:t xml:space="preserve">registe, </w:t>
            </w:r>
            <w:r w:rsidR="003910C1" w:rsidRPr="00B14C98">
              <w:rPr>
                <w:rStyle w:val="Enfasigrassetto"/>
                <w:rFonts w:ascii="Gill Sans MT" w:hAnsi="Gill Sans MT" w:cs="Arial"/>
                <w:b w:val="0"/>
                <w:i/>
              </w:rPr>
              <w:t xml:space="preserve"> </w:t>
            </w:r>
            <w:r w:rsidRPr="00B14C98">
              <w:rPr>
                <w:rStyle w:val="Enfasigrassetto"/>
                <w:rFonts w:ascii="Gill Sans MT" w:hAnsi="Gill Sans MT" w:cs="Arial"/>
                <w:b w:val="0"/>
                <w:i/>
              </w:rPr>
              <w:t>spettatrici</w:t>
            </w:r>
            <w:proofErr w:type="gramEnd"/>
            <w:r w:rsidRPr="00B14C98">
              <w:rPr>
                <w:rStyle w:val="Enfasigrassetto"/>
                <w:rFonts w:ascii="Gill Sans MT" w:hAnsi="Gill Sans MT" w:cs="Arial"/>
                <w:b w:val="0"/>
              </w:rPr>
              <w:t>, Laterza, Roma-Bari, 2014</w:t>
            </w:r>
            <w:r w:rsidR="003910C1" w:rsidRPr="00B14C98">
              <w:rPr>
                <w:rStyle w:val="Enfasigrassetto"/>
                <w:rFonts w:ascii="Gill Sans MT" w:hAnsi="Gill Sans MT" w:cs="Arial"/>
                <w:b w:val="0"/>
              </w:rPr>
              <w:t xml:space="preserve"> </w:t>
            </w:r>
          </w:p>
          <w:p w14:paraId="34AF5A31" w14:textId="11B5023D" w:rsidR="003910C1" w:rsidRPr="00B14C98" w:rsidRDefault="003910C1" w:rsidP="003910C1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Style w:val="Enfasigrassetto"/>
                <w:rFonts w:ascii="Gill Sans MT" w:hAnsi="Gill Sans MT" w:cs="Arial"/>
                <w:lang w:val="en-US"/>
              </w:rPr>
            </w:pPr>
            <w:r w:rsidRPr="00B14C98">
              <w:rPr>
                <w:rStyle w:val="Enfasigrassetto"/>
                <w:rFonts w:ascii="Gill Sans MT" w:hAnsi="Gill Sans MT" w:cs="Arial"/>
                <w:b w:val="0"/>
                <w:lang w:val="en-US"/>
              </w:rPr>
              <w:lastRenderedPageBreak/>
              <w:t xml:space="preserve">S. Rigoletto, </w:t>
            </w:r>
            <w:r w:rsidRPr="00B14C98">
              <w:rPr>
                <w:rStyle w:val="Enfasigrassetto"/>
                <w:rFonts w:ascii="Gill Sans MT" w:hAnsi="Gill Sans MT" w:cs="Arial"/>
                <w:b w:val="0"/>
                <w:i/>
                <w:lang w:val="en-US"/>
              </w:rPr>
              <w:t>Masculinity and Italian Cinema: Sexual Politics, Social Conflict and Male Crisis in the 1970s</w:t>
            </w:r>
            <w:r w:rsidRPr="00B14C98">
              <w:rPr>
                <w:rStyle w:val="Enfasigrassetto"/>
                <w:rFonts w:ascii="Gill Sans MT" w:hAnsi="Gill Sans MT" w:cs="Arial"/>
                <w:b w:val="0"/>
                <w:lang w:val="en-US"/>
              </w:rPr>
              <w:t>, Edinburgh University Press, Edinburgh, 2014.</w:t>
            </w:r>
          </w:p>
          <w:p w14:paraId="612024E3" w14:textId="33144BA5" w:rsidR="004F446B" w:rsidRPr="00B14C98" w:rsidRDefault="004F446B" w:rsidP="004F446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ill Sans MT" w:hAnsi="Gill Sans MT" w:cs="Arial"/>
                <w:bCs/>
              </w:rPr>
            </w:pPr>
            <w:r w:rsidRPr="00B14C98">
              <w:rPr>
                <w:rFonts w:ascii="Gill Sans MT" w:hAnsi="Gill Sans MT" w:cs="Arial"/>
                <w:bCs/>
              </w:rPr>
              <w:t xml:space="preserve">M. </w:t>
            </w:r>
            <w:proofErr w:type="spellStart"/>
            <w:r w:rsidRPr="00B14C98">
              <w:rPr>
                <w:rFonts w:ascii="Gill Sans MT" w:hAnsi="Gill Sans MT" w:cs="Arial"/>
                <w:bCs/>
              </w:rPr>
              <w:t>Giori</w:t>
            </w:r>
            <w:proofErr w:type="spellEnd"/>
            <w:r w:rsidRPr="00B14C98">
              <w:rPr>
                <w:rFonts w:ascii="Gill Sans MT" w:hAnsi="Gill Sans MT" w:cs="Arial"/>
                <w:bCs/>
              </w:rPr>
              <w:t xml:space="preserve">, </w:t>
            </w:r>
            <w:r w:rsidRPr="00B14C98">
              <w:rPr>
                <w:rFonts w:ascii="Gill Sans MT" w:hAnsi="Gill Sans MT" w:cs="Arial"/>
                <w:bCs/>
                <w:i/>
              </w:rPr>
              <w:t>Omosessualità e cinema italiano</w:t>
            </w:r>
            <w:r w:rsidRPr="00B14C98">
              <w:rPr>
                <w:rFonts w:ascii="Gill Sans MT" w:hAnsi="Gill Sans MT" w:cs="Arial"/>
                <w:bCs/>
              </w:rPr>
              <w:t>, Torino, Utet, 2019.</w:t>
            </w:r>
          </w:p>
          <w:p w14:paraId="5F875F6A" w14:textId="77777777" w:rsidR="003910C1" w:rsidRPr="00B14C98" w:rsidRDefault="003910C1" w:rsidP="003910C1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Style w:val="Enfasigrassetto"/>
                <w:rFonts w:ascii="Gill Sans MT" w:hAnsi="Gill Sans MT" w:cs="Arial"/>
                <w:b w:val="0"/>
              </w:rPr>
            </w:pPr>
            <w:r w:rsidRPr="00B14C98">
              <w:rPr>
                <w:rStyle w:val="Enfasigrassetto"/>
                <w:rFonts w:ascii="Gill Sans MT" w:hAnsi="Gill Sans MT" w:cs="Arial"/>
                <w:b w:val="0"/>
              </w:rPr>
              <w:t xml:space="preserve">S. Rigoletto, </w:t>
            </w:r>
            <w:r w:rsidRPr="00B14C98">
              <w:rPr>
                <w:rStyle w:val="Enfasigrassetto"/>
                <w:rFonts w:ascii="Gill Sans MT" w:hAnsi="Gill Sans MT" w:cs="Arial"/>
                <w:b w:val="0"/>
                <w:i/>
              </w:rPr>
              <w:t>Le norme traviate. Saggi sul genere e sulla sessualità nel cinema e nella televisione italiana</w:t>
            </w:r>
            <w:r w:rsidRPr="00B14C98">
              <w:rPr>
                <w:rStyle w:val="Enfasigrassetto"/>
                <w:rFonts w:ascii="Gill Sans MT" w:hAnsi="Gill Sans MT" w:cs="Arial"/>
                <w:b w:val="0"/>
              </w:rPr>
              <w:t xml:space="preserve">, </w:t>
            </w:r>
            <w:proofErr w:type="spellStart"/>
            <w:r w:rsidRPr="00B14C98">
              <w:rPr>
                <w:rStyle w:val="Enfasigrassetto"/>
                <w:rFonts w:ascii="Gill Sans MT" w:hAnsi="Gill Sans MT" w:cs="Arial"/>
                <w:b w:val="0"/>
              </w:rPr>
              <w:t>Meltemi</w:t>
            </w:r>
            <w:proofErr w:type="spellEnd"/>
            <w:r w:rsidRPr="00B14C98">
              <w:rPr>
                <w:rStyle w:val="Enfasigrassetto"/>
                <w:rFonts w:ascii="Gill Sans MT" w:hAnsi="Gill Sans MT" w:cs="Arial"/>
                <w:b w:val="0"/>
              </w:rPr>
              <w:t xml:space="preserve">, Milano, 2020. </w:t>
            </w:r>
          </w:p>
          <w:p w14:paraId="48752998" w14:textId="5C9583B6" w:rsidR="004F446B" w:rsidRPr="00B14C98" w:rsidRDefault="004F446B" w:rsidP="004F446B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Gill Sans MT" w:hAnsi="Gill Sans MT" w:cs="Arial"/>
                <w:bCs/>
              </w:rPr>
            </w:pPr>
            <w:r w:rsidRPr="00B14C98">
              <w:rPr>
                <w:rFonts w:ascii="Gill Sans MT" w:hAnsi="Gill Sans MT" w:cs="Arial"/>
                <w:bCs/>
              </w:rPr>
              <w:t xml:space="preserve">A. B. Saponari, F. Zecca (a cura di), </w:t>
            </w:r>
            <w:r w:rsidRPr="00B14C98">
              <w:rPr>
                <w:rFonts w:ascii="Gill Sans MT" w:hAnsi="Gill Sans MT" w:cs="Arial"/>
                <w:bCs/>
                <w:i/>
              </w:rPr>
              <w:t>Oltre l’inetto. Rappresentazioni plurali della mascolinità nel cinema italiano</w:t>
            </w:r>
            <w:r w:rsidRPr="00B14C98">
              <w:rPr>
                <w:rFonts w:ascii="Gill Sans MT" w:hAnsi="Gill Sans MT" w:cs="Arial"/>
                <w:bCs/>
              </w:rPr>
              <w:t xml:space="preserve">, </w:t>
            </w:r>
            <w:proofErr w:type="spellStart"/>
            <w:r w:rsidRPr="00B14C98">
              <w:rPr>
                <w:rFonts w:ascii="Gill Sans MT" w:hAnsi="Gill Sans MT" w:cs="Arial"/>
                <w:bCs/>
              </w:rPr>
              <w:t>Meltemi</w:t>
            </w:r>
            <w:proofErr w:type="spellEnd"/>
            <w:r w:rsidRPr="00B14C98">
              <w:rPr>
                <w:rFonts w:ascii="Gill Sans MT" w:hAnsi="Gill Sans MT" w:cs="Arial"/>
                <w:bCs/>
              </w:rPr>
              <w:t xml:space="preserve">, Milano, 2021. </w:t>
            </w:r>
          </w:p>
          <w:p w14:paraId="6481C2EF" w14:textId="77777777" w:rsidR="004F446B" w:rsidRPr="00B14C98" w:rsidRDefault="004F446B" w:rsidP="004F446B">
            <w:pPr>
              <w:pStyle w:val="Paragrafoelenco"/>
              <w:spacing w:after="0" w:line="240" w:lineRule="auto"/>
              <w:jc w:val="both"/>
              <w:rPr>
                <w:rStyle w:val="Enfasigrassetto"/>
                <w:rFonts w:ascii="Gill Sans MT" w:hAnsi="Gill Sans MT" w:cs="Arial"/>
                <w:b w:val="0"/>
              </w:rPr>
            </w:pPr>
          </w:p>
          <w:p w14:paraId="069B4E9E" w14:textId="77777777" w:rsidR="00B745EC" w:rsidRPr="008A448A" w:rsidRDefault="00B745EC" w:rsidP="00B745EC">
            <w:pPr>
              <w:spacing w:after="0" w:line="240" w:lineRule="auto"/>
              <w:jc w:val="both"/>
              <w:rPr>
                <w:rStyle w:val="Enfasigrassetto"/>
                <w:rFonts w:ascii="Arial" w:hAnsi="Arial" w:cs="Arial"/>
                <w:b w:val="0"/>
              </w:rPr>
            </w:pPr>
            <w:r w:rsidRPr="008A448A">
              <w:rPr>
                <w:rStyle w:val="Enfasigrassetto"/>
                <w:rFonts w:ascii="Arial" w:hAnsi="Arial" w:cs="Arial"/>
                <w:b w:val="0"/>
              </w:rPr>
              <w:t>È parte integrante dell’esame anche lo studio delle slide delle lezioni, reperibili sul sito del docente alla fine del corso.</w:t>
            </w:r>
          </w:p>
          <w:p w14:paraId="330CAF14" w14:textId="77777777" w:rsidR="009E6202" w:rsidRPr="00B745EC" w:rsidRDefault="009E6202" w:rsidP="00CC68D8">
            <w:pPr>
              <w:pStyle w:val="Paragrafoelenco"/>
              <w:spacing w:after="0" w:line="240" w:lineRule="auto"/>
              <w:ind w:left="360"/>
              <w:jc w:val="both"/>
              <w:rPr>
                <w:rFonts w:ascii="Gill Sans MT" w:hAnsi="Gill Sans MT"/>
                <w:b/>
              </w:rPr>
            </w:pPr>
          </w:p>
        </w:tc>
      </w:tr>
      <w:tr w:rsidR="009E6202" w:rsidRPr="00642F24" w14:paraId="20D81BFD" w14:textId="77777777" w:rsidTr="009C5425">
        <w:trPr>
          <w:trHeight w:val="70"/>
        </w:trPr>
        <w:tc>
          <w:tcPr>
            <w:tcW w:w="3484" w:type="dxa"/>
            <w:shd w:val="clear" w:color="auto" w:fill="FFFFFF"/>
          </w:tcPr>
          <w:p w14:paraId="4BCCA984" w14:textId="77777777" w:rsidR="009E6202" w:rsidRPr="00642F24" w:rsidRDefault="009E6202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lastRenderedPageBreak/>
              <w:t>Note ai testi di riferimento</w:t>
            </w:r>
          </w:p>
        </w:tc>
        <w:tc>
          <w:tcPr>
            <w:tcW w:w="6144" w:type="dxa"/>
            <w:gridSpan w:val="3"/>
          </w:tcPr>
          <w:p w14:paraId="032796FD" w14:textId="1E751605" w:rsidR="009E6202" w:rsidRPr="00B14C98" w:rsidRDefault="00711B57" w:rsidP="003D283D">
            <w:pPr>
              <w:pStyle w:val="Nessunaspaziatura"/>
              <w:ind w:right="-7"/>
              <w:rPr>
                <w:rFonts w:ascii="Gill Sans MT" w:hAnsi="Gill Sans MT"/>
              </w:rPr>
            </w:pPr>
            <w:r w:rsidRPr="00B14C98">
              <w:rPr>
                <w:rStyle w:val="Enfasigrassetto"/>
                <w:rFonts w:ascii="Gill Sans MT" w:hAnsi="Gill Sans MT"/>
                <w:bCs w:val="0"/>
              </w:rPr>
              <w:t xml:space="preserve">Chi avesse difficoltà con la lingua inglese, al posto di </w:t>
            </w:r>
            <w:proofErr w:type="spellStart"/>
            <w:r w:rsidRPr="00B14C98">
              <w:rPr>
                <w:rStyle w:val="Enfasigrassetto"/>
                <w:rFonts w:ascii="Gill Sans MT" w:hAnsi="Gill Sans MT"/>
                <w:bCs w:val="0"/>
                <w:i/>
              </w:rPr>
              <w:t>Studying</w:t>
            </w:r>
            <w:proofErr w:type="spellEnd"/>
            <w:r w:rsidRPr="00B14C98">
              <w:rPr>
                <w:rStyle w:val="Enfasigrassetto"/>
                <w:rFonts w:ascii="Gill Sans MT" w:hAnsi="Gill Sans MT"/>
                <w:bCs w:val="0"/>
                <w:i/>
              </w:rPr>
              <w:t xml:space="preserve"> </w:t>
            </w:r>
            <w:proofErr w:type="spellStart"/>
            <w:r w:rsidRPr="00B14C98">
              <w:rPr>
                <w:rStyle w:val="Enfasigrassetto"/>
                <w:rFonts w:ascii="Gill Sans MT" w:hAnsi="Gill Sans MT"/>
                <w:bCs w:val="0"/>
                <w:i/>
              </w:rPr>
              <w:t>Sexualities</w:t>
            </w:r>
            <w:proofErr w:type="spellEnd"/>
            <w:r w:rsidRPr="00B14C98">
              <w:rPr>
                <w:rStyle w:val="Enfasigrassetto"/>
                <w:rFonts w:ascii="Gill Sans MT" w:hAnsi="Gill Sans MT"/>
                <w:bCs w:val="0"/>
                <w:i/>
              </w:rPr>
              <w:t xml:space="preserve">: </w:t>
            </w:r>
            <w:proofErr w:type="spellStart"/>
            <w:r w:rsidRPr="00B14C98">
              <w:rPr>
                <w:rStyle w:val="Enfasigrassetto"/>
                <w:rFonts w:ascii="Gill Sans MT" w:hAnsi="Gill Sans MT"/>
                <w:bCs w:val="0"/>
                <w:i/>
              </w:rPr>
              <w:t>Theories</w:t>
            </w:r>
            <w:proofErr w:type="spellEnd"/>
            <w:r w:rsidRPr="00B14C98">
              <w:rPr>
                <w:rStyle w:val="Enfasigrassetto"/>
                <w:rFonts w:ascii="Gill Sans MT" w:hAnsi="Gill Sans MT"/>
                <w:bCs w:val="0"/>
                <w:i/>
              </w:rPr>
              <w:t xml:space="preserve">, </w:t>
            </w:r>
            <w:proofErr w:type="spellStart"/>
            <w:r w:rsidRPr="00B14C98">
              <w:rPr>
                <w:rStyle w:val="Enfasigrassetto"/>
                <w:rFonts w:ascii="Gill Sans MT" w:hAnsi="Gill Sans MT"/>
                <w:bCs w:val="0"/>
                <w:i/>
              </w:rPr>
              <w:t>Representations</w:t>
            </w:r>
            <w:proofErr w:type="spellEnd"/>
            <w:r w:rsidRPr="00B14C98">
              <w:rPr>
                <w:rStyle w:val="Enfasigrassetto"/>
                <w:rFonts w:ascii="Gill Sans MT" w:hAnsi="Gill Sans MT"/>
                <w:bCs w:val="0"/>
                <w:i/>
              </w:rPr>
              <w:t xml:space="preserve">, </w:t>
            </w:r>
            <w:proofErr w:type="spellStart"/>
            <w:r w:rsidRPr="00B14C98">
              <w:rPr>
                <w:rStyle w:val="Enfasigrassetto"/>
                <w:rFonts w:ascii="Gill Sans MT" w:hAnsi="Gill Sans MT"/>
                <w:bCs w:val="0"/>
                <w:i/>
              </w:rPr>
              <w:t>Cultures</w:t>
            </w:r>
            <w:proofErr w:type="spellEnd"/>
            <w:r w:rsidR="003D283D" w:rsidRPr="00B14C98">
              <w:rPr>
                <w:rStyle w:val="Enfasigrassetto"/>
                <w:rFonts w:ascii="Gill Sans MT" w:hAnsi="Gill Sans MT"/>
                <w:bCs w:val="0"/>
                <w:i/>
              </w:rPr>
              <w:t xml:space="preserve"> </w:t>
            </w:r>
            <w:r w:rsidR="003D283D" w:rsidRPr="00B14C98">
              <w:rPr>
                <w:rStyle w:val="Enfasigrassetto"/>
                <w:rFonts w:ascii="Gill Sans MT" w:hAnsi="Gill Sans MT"/>
                <w:bCs w:val="0"/>
              </w:rPr>
              <w:t xml:space="preserve">e di </w:t>
            </w:r>
            <w:proofErr w:type="spellStart"/>
            <w:r w:rsidR="003D283D" w:rsidRPr="00B14C98">
              <w:rPr>
                <w:rStyle w:val="Enfasigrassetto"/>
                <w:rFonts w:ascii="Gill Sans MT" w:hAnsi="Gill Sans MT"/>
                <w:bCs w:val="0"/>
                <w:i/>
              </w:rPr>
              <w:t>Feminist</w:t>
            </w:r>
            <w:proofErr w:type="spellEnd"/>
            <w:r w:rsidR="003D283D" w:rsidRPr="00B14C98">
              <w:rPr>
                <w:rStyle w:val="Enfasigrassetto"/>
                <w:rFonts w:ascii="Gill Sans MT" w:hAnsi="Gill Sans MT"/>
                <w:bCs w:val="0"/>
                <w:i/>
              </w:rPr>
              <w:t xml:space="preserve"> Film </w:t>
            </w:r>
            <w:proofErr w:type="spellStart"/>
            <w:r w:rsidR="003D283D" w:rsidRPr="00B14C98">
              <w:rPr>
                <w:rStyle w:val="Enfasigrassetto"/>
                <w:rFonts w:ascii="Gill Sans MT" w:hAnsi="Gill Sans MT"/>
                <w:bCs w:val="0"/>
                <w:i/>
              </w:rPr>
              <w:t>Theorists</w:t>
            </w:r>
            <w:proofErr w:type="spellEnd"/>
            <w:r w:rsidR="003D283D" w:rsidRPr="00B14C98">
              <w:rPr>
                <w:rStyle w:val="Enfasigrassetto"/>
                <w:rFonts w:ascii="Gill Sans MT" w:hAnsi="Gill Sans MT"/>
                <w:bCs w:val="0"/>
                <w:i/>
              </w:rPr>
              <w:t xml:space="preserve">: Laura </w:t>
            </w:r>
            <w:proofErr w:type="spellStart"/>
            <w:r w:rsidR="003D283D" w:rsidRPr="00B14C98">
              <w:rPr>
                <w:rStyle w:val="Enfasigrassetto"/>
                <w:rFonts w:ascii="Gill Sans MT" w:hAnsi="Gill Sans MT"/>
                <w:bCs w:val="0"/>
                <w:i/>
              </w:rPr>
              <w:t>Mulvey</w:t>
            </w:r>
            <w:proofErr w:type="spellEnd"/>
            <w:r w:rsidR="003D283D" w:rsidRPr="00B14C98">
              <w:rPr>
                <w:rStyle w:val="Enfasigrassetto"/>
                <w:rFonts w:ascii="Gill Sans MT" w:hAnsi="Gill Sans MT"/>
                <w:bCs w:val="0"/>
                <w:i/>
              </w:rPr>
              <w:t xml:space="preserve">, </w:t>
            </w:r>
            <w:proofErr w:type="spellStart"/>
            <w:r w:rsidR="003D283D" w:rsidRPr="00B14C98">
              <w:rPr>
                <w:rStyle w:val="Enfasigrassetto"/>
                <w:rFonts w:ascii="Gill Sans MT" w:hAnsi="Gill Sans MT"/>
                <w:bCs w:val="0"/>
                <w:i/>
              </w:rPr>
              <w:t>Kaja</w:t>
            </w:r>
            <w:proofErr w:type="spellEnd"/>
            <w:r w:rsidR="003D283D" w:rsidRPr="00B14C98">
              <w:rPr>
                <w:rStyle w:val="Enfasigrassetto"/>
                <w:rFonts w:ascii="Gill Sans MT" w:hAnsi="Gill Sans MT"/>
                <w:bCs w:val="0"/>
                <w:i/>
              </w:rPr>
              <w:t xml:space="preserve"> </w:t>
            </w:r>
            <w:proofErr w:type="spellStart"/>
            <w:r w:rsidR="003D283D" w:rsidRPr="00B14C98">
              <w:rPr>
                <w:rStyle w:val="Enfasigrassetto"/>
                <w:rFonts w:ascii="Gill Sans MT" w:hAnsi="Gill Sans MT"/>
                <w:bCs w:val="0"/>
                <w:i/>
              </w:rPr>
              <w:t>Silverman</w:t>
            </w:r>
            <w:proofErr w:type="spellEnd"/>
            <w:r w:rsidR="003D283D" w:rsidRPr="00B14C98">
              <w:rPr>
                <w:rStyle w:val="Enfasigrassetto"/>
                <w:rFonts w:ascii="Gill Sans MT" w:hAnsi="Gill Sans MT"/>
                <w:bCs w:val="0"/>
                <w:i/>
              </w:rPr>
              <w:t xml:space="preserve">, Teresa de </w:t>
            </w:r>
            <w:proofErr w:type="spellStart"/>
            <w:r w:rsidR="003D283D" w:rsidRPr="00B14C98">
              <w:rPr>
                <w:rStyle w:val="Enfasigrassetto"/>
                <w:rFonts w:ascii="Gill Sans MT" w:hAnsi="Gill Sans MT"/>
                <w:bCs w:val="0"/>
                <w:i/>
              </w:rPr>
              <w:t>Lauretis</w:t>
            </w:r>
            <w:proofErr w:type="spellEnd"/>
            <w:r w:rsidR="003D283D" w:rsidRPr="00B14C98">
              <w:rPr>
                <w:rStyle w:val="Enfasigrassetto"/>
                <w:rFonts w:ascii="Gill Sans MT" w:hAnsi="Gill Sans MT"/>
                <w:bCs w:val="0"/>
                <w:i/>
              </w:rPr>
              <w:t xml:space="preserve">, Barbara </w:t>
            </w:r>
            <w:proofErr w:type="spellStart"/>
            <w:r w:rsidR="003D283D" w:rsidRPr="00B14C98">
              <w:rPr>
                <w:rStyle w:val="Enfasigrassetto"/>
                <w:rFonts w:ascii="Gill Sans MT" w:hAnsi="Gill Sans MT"/>
                <w:bCs w:val="0"/>
                <w:i/>
              </w:rPr>
              <w:t>Creed</w:t>
            </w:r>
            <w:proofErr w:type="spellEnd"/>
            <w:r w:rsidR="003D283D" w:rsidRPr="00B14C98">
              <w:rPr>
                <w:rStyle w:val="Enfasigrassetto"/>
                <w:rFonts w:ascii="Gill Sans MT" w:hAnsi="Gill Sans MT"/>
                <w:bCs w:val="0"/>
              </w:rPr>
              <w:t xml:space="preserve"> pu</w:t>
            </w:r>
            <w:r w:rsidRPr="00B14C98">
              <w:rPr>
                <w:rStyle w:val="Enfasigrassetto"/>
                <w:rFonts w:ascii="Gill Sans MT" w:hAnsi="Gill Sans MT"/>
                <w:bCs w:val="0"/>
              </w:rPr>
              <w:t xml:space="preserve">ò portare: C. </w:t>
            </w:r>
            <w:proofErr w:type="spellStart"/>
            <w:r w:rsidRPr="00B14C98">
              <w:rPr>
                <w:rStyle w:val="Enfasigrassetto"/>
                <w:rFonts w:ascii="Gill Sans MT" w:hAnsi="Gill Sans MT"/>
                <w:bCs w:val="0"/>
              </w:rPr>
              <w:t>Demaria</w:t>
            </w:r>
            <w:proofErr w:type="spellEnd"/>
            <w:r w:rsidRPr="00B14C98">
              <w:rPr>
                <w:rStyle w:val="Enfasigrassetto"/>
                <w:rFonts w:ascii="Gill Sans MT" w:hAnsi="Gill Sans MT"/>
                <w:bCs w:val="0"/>
              </w:rPr>
              <w:t xml:space="preserve">, </w:t>
            </w:r>
            <w:r w:rsidRPr="00B14C98">
              <w:rPr>
                <w:rStyle w:val="Enfasigrassetto"/>
                <w:rFonts w:ascii="Gill Sans MT" w:hAnsi="Gill Sans MT"/>
                <w:bCs w:val="0"/>
                <w:i/>
              </w:rPr>
              <w:t>Teorie di genere. Femminismi e semiotica</w:t>
            </w:r>
            <w:r w:rsidRPr="00B14C98">
              <w:rPr>
                <w:rStyle w:val="Enfasigrassetto"/>
                <w:rFonts w:ascii="Gill Sans MT" w:hAnsi="Gill Sans MT"/>
                <w:bCs w:val="0"/>
              </w:rPr>
              <w:t>, Milano, Bompiani, 2019</w:t>
            </w:r>
            <w:r w:rsidR="003D283D" w:rsidRPr="00B14C98">
              <w:rPr>
                <w:rStyle w:val="Enfasigrassetto"/>
                <w:rFonts w:ascii="Gill Sans MT" w:hAnsi="Gill Sans MT"/>
                <w:bCs w:val="0"/>
              </w:rPr>
              <w:t>.</w:t>
            </w:r>
            <w:r w:rsidR="003D283D" w:rsidRPr="00B14C98">
              <w:rPr>
                <w:rFonts w:ascii="Gill Sans MT" w:hAnsi="Gill Sans MT"/>
              </w:rPr>
              <w:t xml:space="preserve"> </w:t>
            </w:r>
          </w:p>
        </w:tc>
      </w:tr>
      <w:tr w:rsidR="009E6202" w:rsidRPr="00642F24" w14:paraId="24391674" w14:textId="77777777" w:rsidTr="009C5425">
        <w:trPr>
          <w:trHeight w:val="70"/>
        </w:trPr>
        <w:tc>
          <w:tcPr>
            <w:tcW w:w="3484" w:type="dxa"/>
            <w:shd w:val="clear" w:color="auto" w:fill="FFFFFF"/>
          </w:tcPr>
          <w:p w14:paraId="1DB6759B" w14:textId="77777777" w:rsidR="009E6202" w:rsidRPr="00642F24" w:rsidRDefault="009E6202" w:rsidP="00642F24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didattici</w:t>
            </w:r>
          </w:p>
        </w:tc>
        <w:tc>
          <w:tcPr>
            <w:tcW w:w="6144" w:type="dxa"/>
            <w:gridSpan w:val="3"/>
          </w:tcPr>
          <w:p w14:paraId="7BCA8ABB" w14:textId="77777777" w:rsidR="009E6202" w:rsidRPr="00B14C98" w:rsidRDefault="009E6202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B14C98">
              <w:rPr>
                <w:rFonts w:ascii="Gill Sans MT" w:hAnsi="Gill Sans MT"/>
              </w:rPr>
              <w:t xml:space="preserve">Presentazioni in </w:t>
            </w:r>
            <w:proofErr w:type="spellStart"/>
            <w:r w:rsidRPr="00B14C98">
              <w:rPr>
                <w:rFonts w:ascii="Gill Sans MT" w:hAnsi="Gill Sans MT"/>
              </w:rPr>
              <w:t>powerpoint</w:t>
            </w:r>
            <w:proofErr w:type="spellEnd"/>
            <w:r w:rsidRPr="00B14C98">
              <w:rPr>
                <w:rFonts w:ascii="Gill Sans MT" w:hAnsi="Gill Sans MT"/>
              </w:rPr>
              <w:t>; visione di film; analisi di sequenze filmiche; letture e interpretazione di documenti.</w:t>
            </w:r>
          </w:p>
        </w:tc>
      </w:tr>
      <w:tr w:rsidR="009E6202" w:rsidRPr="00642F24" w14:paraId="7D123670" w14:textId="77777777" w:rsidTr="009C5425">
        <w:trPr>
          <w:trHeight w:val="70"/>
        </w:trPr>
        <w:tc>
          <w:tcPr>
            <w:tcW w:w="3484" w:type="dxa"/>
            <w:shd w:val="clear" w:color="auto" w:fill="FFFFFF"/>
          </w:tcPr>
          <w:p w14:paraId="3D1F36FC" w14:textId="77777777" w:rsidR="009E6202" w:rsidRPr="00642F24" w:rsidRDefault="009E6202" w:rsidP="008233B0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 valutazione</w:t>
            </w:r>
          </w:p>
        </w:tc>
        <w:tc>
          <w:tcPr>
            <w:tcW w:w="6144" w:type="dxa"/>
            <w:gridSpan w:val="3"/>
          </w:tcPr>
          <w:p w14:paraId="718D2907" w14:textId="0EB048C1" w:rsidR="009E6202" w:rsidRPr="00B14C98" w:rsidRDefault="009E6202" w:rsidP="001B351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B14C98">
              <w:rPr>
                <w:rFonts w:ascii="Gill Sans MT" w:hAnsi="Gill Sans MT"/>
              </w:rPr>
              <w:t>Esame orale.</w:t>
            </w:r>
          </w:p>
          <w:p w14:paraId="6E70EBC7" w14:textId="77777777" w:rsidR="009E6202" w:rsidRPr="00B14C98" w:rsidRDefault="009E6202" w:rsidP="00F83CA4">
            <w:pPr>
              <w:pStyle w:val="Rientrocorpodeltesto"/>
              <w:framePr w:hSpace="141" w:wrap="around" w:vAnchor="text" w:hAnchor="text" w:y="1"/>
              <w:spacing w:after="0"/>
              <w:ind w:firstLine="0"/>
              <w:suppressOverlap/>
              <w:rPr>
                <w:rFonts w:ascii="Gill Sans MT" w:hAnsi="Gill Sans MT"/>
              </w:rPr>
            </w:pPr>
          </w:p>
        </w:tc>
      </w:tr>
      <w:tr w:rsidR="009E6202" w:rsidRPr="00642F24" w14:paraId="363031DD" w14:textId="77777777" w:rsidTr="009C5425">
        <w:trPr>
          <w:trHeight w:val="70"/>
        </w:trPr>
        <w:tc>
          <w:tcPr>
            <w:tcW w:w="3484" w:type="dxa"/>
            <w:shd w:val="clear" w:color="auto" w:fill="FFFFFF"/>
          </w:tcPr>
          <w:p w14:paraId="3EBF5E59" w14:textId="77777777" w:rsidR="009E6202" w:rsidRPr="00642F24" w:rsidRDefault="009E6202" w:rsidP="00FD34EC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Criteri di valutazione </w:t>
            </w:r>
          </w:p>
        </w:tc>
        <w:tc>
          <w:tcPr>
            <w:tcW w:w="6144" w:type="dxa"/>
            <w:gridSpan w:val="3"/>
          </w:tcPr>
          <w:p w14:paraId="4E935951" w14:textId="77777777" w:rsidR="009E6202" w:rsidRPr="00B14C98" w:rsidRDefault="009E6202" w:rsidP="0012500A">
            <w:pPr>
              <w:spacing w:after="0"/>
              <w:jc w:val="both"/>
              <w:rPr>
                <w:rFonts w:ascii="Gill Sans MT" w:hAnsi="Gill Sans MT"/>
              </w:rPr>
            </w:pPr>
            <w:r w:rsidRPr="00B14C98">
              <w:rPr>
                <w:rFonts w:ascii="Gill Sans MT" w:hAnsi="Gill Sans MT"/>
              </w:rPr>
              <w:t xml:space="preserve">Alla fine del corso, verranno sottoposti a valutazione: </w:t>
            </w:r>
          </w:p>
          <w:p w14:paraId="05D6623A" w14:textId="77777777" w:rsidR="009E6202" w:rsidRPr="00B14C98" w:rsidRDefault="009E6202" w:rsidP="0012500A">
            <w:pPr>
              <w:pStyle w:val="Paragrafoelenco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</w:rPr>
            </w:pPr>
            <w:r w:rsidRPr="00B14C98">
              <w:rPr>
                <w:rFonts w:ascii="Gill Sans MT" w:hAnsi="Gill Sans MT"/>
              </w:rPr>
              <w:t xml:space="preserve">La conoscenza da parte dello studente dei principali strumenti dell’analisi del film. </w:t>
            </w:r>
          </w:p>
          <w:p w14:paraId="0C8310D5" w14:textId="1CEEAC2E" w:rsidR="009E6202" w:rsidRPr="00B14C98" w:rsidRDefault="009E6202" w:rsidP="0012500A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Gill Sans MT" w:hAnsi="Gill Sans MT"/>
                <w:i/>
              </w:rPr>
            </w:pPr>
            <w:r w:rsidRPr="00B14C98">
              <w:rPr>
                <w:rFonts w:ascii="Gill Sans MT" w:hAnsi="Gill Sans MT"/>
              </w:rPr>
              <w:t>La conoscenza da parte dello studente delle</w:t>
            </w:r>
            <w:r w:rsidR="00711B57" w:rsidRPr="00B14C98">
              <w:rPr>
                <w:rFonts w:ascii="Gill Sans MT" w:hAnsi="Gill Sans MT"/>
              </w:rPr>
              <w:t xml:space="preserve"> </w:t>
            </w:r>
            <w:r w:rsidRPr="00B14C98">
              <w:rPr>
                <w:rFonts w:ascii="Gill Sans MT" w:hAnsi="Gill Sans MT"/>
              </w:rPr>
              <w:t xml:space="preserve">teorie e dei metodi degli studi culturali e di genere applicati al cinema. </w:t>
            </w:r>
          </w:p>
          <w:p w14:paraId="1B2972FA" w14:textId="77777777" w:rsidR="009E6202" w:rsidRPr="00B14C98" w:rsidRDefault="009E6202" w:rsidP="0012500A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Gill Sans MT" w:hAnsi="Gill Sans MT"/>
                <w:i/>
              </w:rPr>
            </w:pPr>
            <w:r w:rsidRPr="00B14C98">
              <w:rPr>
                <w:rFonts w:ascii="Gill Sans MT" w:hAnsi="Gill Sans MT"/>
              </w:rPr>
              <w:t xml:space="preserve">La capacità da parte dello studente di articolare giudizi autonomi e di discutere in modo critico le questioni trattate a lezione e nei libri di testo.  </w:t>
            </w:r>
          </w:p>
          <w:p w14:paraId="202CB21F" w14:textId="77777777" w:rsidR="009E6202" w:rsidRPr="00B14C98" w:rsidRDefault="009E6202" w:rsidP="0012500A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Gill Sans MT" w:hAnsi="Gill Sans MT"/>
                <w:i/>
              </w:rPr>
            </w:pPr>
            <w:proofErr w:type="spellStart"/>
            <w:r w:rsidRPr="00B14C98">
              <w:rPr>
                <w:rFonts w:ascii="Gill Sans MT" w:hAnsi="Gill Sans MT"/>
              </w:rPr>
              <w:t>Lacapacità</w:t>
            </w:r>
            <w:proofErr w:type="spellEnd"/>
            <w:r w:rsidRPr="00B14C98">
              <w:rPr>
                <w:rFonts w:ascii="Gill Sans MT" w:hAnsi="Gill Sans MT"/>
              </w:rPr>
              <w:t xml:space="preserve"> da parte dello studente di utilizzare un linguaggio e una terminologia corretti. </w:t>
            </w:r>
          </w:p>
          <w:p w14:paraId="6DBA05CF" w14:textId="77777777" w:rsidR="009E6202" w:rsidRPr="00B14C98" w:rsidRDefault="009E6202" w:rsidP="0012500A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Gill Sans MT" w:hAnsi="Gill Sans MT"/>
                <w:i/>
              </w:rPr>
            </w:pPr>
            <w:r w:rsidRPr="00B14C98">
              <w:rPr>
                <w:rFonts w:ascii="Gill Sans MT" w:hAnsi="Gill Sans MT"/>
              </w:rPr>
              <w:t xml:space="preserve">La capacità dello studente di utilizzare in modo critico e produttivo gli strumenti bibliografici e le metodologie acquisite. </w:t>
            </w:r>
          </w:p>
          <w:p w14:paraId="147DB908" w14:textId="77777777" w:rsidR="009E6202" w:rsidRPr="00B14C98" w:rsidRDefault="009E6202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  <w:tr w:rsidR="009E6202" w:rsidRPr="00642F24" w14:paraId="20BCF86E" w14:textId="77777777" w:rsidTr="009C5425">
        <w:trPr>
          <w:trHeight w:val="70"/>
        </w:trPr>
        <w:tc>
          <w:tcPr>
            <w:tcW w:w="3484" w:type="dxa"/>
            <w:shd w:val="clear" w:color="auto" w:fill="FFFFFF"/>
          </w:tcPr>
          <w:p w14:paraId="71F5A979" w14:textId="77777777" w:rsidR="009E6202" w:rsidRDefault="009E6202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Altro</w:t>
            </w:r>
          </w:p>
        </w:tc>
        <w:tc>
          <w:tcPr>
            <w:tcW w:w="6144" w:type="dxa"/>
            <w:gridSpan w:val="3"/>
          </w:tcPr>
          <w:p w14:paraId="4A5E5A5A" w14:textId="1265EFE7" w:rsidR="009E6202" w:rsidRDefault="00F83CA4" w:rsidP="00FD34EC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F83CA4">
              <w:rPr>
                <w:rFonts w:ascii="Gill Sans MT" w:hAnsi="Gill Sans MT"/>
                <w:color w:val="000000"/>
                <w:shd w:val="clear" w:color="auto" w:fill="FFFFFF"/>
              </w:rPr>
              <w:t>Gli orari di ricevimento ed eventuali avvisi per gli studenti sono pubblicati sulla pagina personale del docente</w:t>
            </w:r>
            <w:r>
              <w:rPr>
                <w:rFonts w:ascii="Gill Sans MT" w:hAnsi="Gill Sans MT"/>
                <w:color w:val="000000"/>
                <w:shd w:val="clear" w:color="auto" w:fill="FFFFFF"/>
              </w:rPr>
              <w:t xml:space="preserve">: </w:t>
            </w:r>
            <w:r w:rsidRPr="00F83CA4">
              <w:rPr>
                <w:rFonts w:ascii="Gill Sans MT" w:hAnsi="Gill Sans MT"/>
                <w:color w:val="000000"/>
                <w:shd w:val="clear" w:color="auto" w:fill="FFFFFF"/>
              </w:rPr>
              <w:t>https://www.uniba.it/docenti/zecca-federico</w:t>
            </w:r>
          </w:p>
        </w:tc>
      </w:tr>
    </w:tbl>
    <w:p w14:paraId="0C935441" w14:textId="77777777" w:rsidR="009E6202" w:rsidRDefault="009E6202">
      <w:pPr>
        <w:rPr>
          <w:rFonts w:ascii="Gill Sans MT" w:hAnsi="Gill Sans MT"/>
        </w:rPr>
      </w:pPr>
    </w:p>
    <w:p w14:paraId="0B13EF40" w14:textId="77777777" w:rsidR="009E6202" w:rsidRPr="00A8604D" w:rsidRDefault="009E6202" w:rsidP="00455F85">
      <w:pPr>
        <w:rPr>
          <w:rFonts w:ascii="Gill Sans MT" w:hAnsi="Gill Sans MT"/>
        </w:rPr>
      </w:pPr>
    </w:p>
    <w:sectPr w:rsidR="009E6202" w:rsidRPr="00A8604D" w:rsidSect="00B4514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ƒ„Ûœ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DC119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F1B72"/>
    <w:multiLevelType w:val="hybridMultilevel"/>
    <w:tmpl w:val="55AA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14CA">
      <w:numFmt w:val="bullet"/>
      <w:lvlText w:val="•"/>
      <w:lvlJc w:val="left"/>
      <w:pPr>
        <w:ind w:left="1440" w:hanging="360"/>
      </w:pPr>
      <w:rPr>
        <w:rFonts w:ascii="Calibri" w:eastAsia="MS Mincho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649"/>
    <w:multiLevelType w:val="hybridMultilevel"/>
    <w:tmpl w:val="87FA1B8C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C2721"/>
    <w:multiLevelType w:val="hybridMultilevel"/>
    <w:tmpl w:val="B30AFA6A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25702"/>
    <w:multiLevelType w:val="hybridMultilevel"/>
    <w:tmpl w:val="460A56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A25CDD"/>
    <w:multiLevelType w:val="hybridMultilevel"/>
    <w:tmpl w:val="B43E5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403CE"/>
    <w:multiLevelType w:val="hybridMultilevel"/>
    <w:tmpl w:val="4426D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85FBF"/>
    <w:multiLevelType w:val="hybridMultilevel"/>
    <w:tmpl w:val="CC58E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B4915"/>
    <w:multiLevelType w:val="hybridMultilevel"/>
    <w:tmpl w:val="B9A68D52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8607F"/>
    <w:multiLevelType w:val="hybridMultilevel"/>
    <w:tmpl w:val="5E28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891FA6"/>
    <w:multiLevelType w:val="hybridMultilevel"/>
    <w:tmpl w:val="34423ACE"/>
    <w:lvl w:ilvl="0" w:tplc="40C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6DA7A8E"/>
    <w:multiLevelType w:val="hybridMultilevel"/>
    <w:tmpl w:val="44DE5C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6D"/>
    <w:rsid w:val="000015F5"/>
    <w:rsid w:val="000073D8"/>
    <w:rsid w:val="0001280A"/>
    <w:rsid w:val="00050138"/>
    <w:rsid w:val="0006054A"/>
    <w:rsid w:val="00082160"/>
    <w:rsid w:val="00086A32"/>
    <w:rsid w:val="00093018"/>
    <w:rsid w:val="000C7821"/>
    <w:rsid w:val="000E18B4"/>
    <w:rsid w:val="000F5156"/>
    <w:rsid w:val="001031A2"/>
    <w:rsid w:val="00104931"/>
    <w:rsid w:val="0012500A"/>
    <w:rsid w:val="00132696"/>
    <w:rsid w:val="00134C80"/>
    <w:rsid w:val="0013566D"/>
    <w:rsid w:val="00145719"/>
    <w:rsid w:val="0014782B"/>
    <w:rsid w:val="00176F96"/>
    <w:rsid w:val="0018792E"/>
    <w:rsid w:val="001B3514"/>
    <w:rsid w:val="001C20AE"/>
    <w:rsid w:val="001C584B"/>
    <w:rsid w:val="001D7BEA"/>
    <w:rsid w:val="001F1957"/>
    <w:rsid w:val="001F1B55"/>
    <w:rsid w:val="001F2009"/>
    <w:rsid w:val="00200973"/>
    <w:rsid w:val="00223358"/>
    <w:rsid w:val="00224B39"/>
    <w:rsid w:val="00245ACC"/>
    <w:rsid w:val="00273A6F"/>
    <w:rsid w:val="0028443E"/>
    <w:rsid w:val="00287E9C"/>
    <w:rsid w:val="00293E31"/>
    <w:rsid w:val="002C478B"/>
    <w:rsid w:val="002D0F1E"/>
    <w:rsid w:val="002E0829"/>
    <w:rsid w:val="002F1C56"/>
    <w:rsid w:val="002F7437"/>
    <w:rsid w:val="00311DE5"/>
    <w:rsid w:val="003129AB"/>
    <w:rsid w:val="00316E61"/>
    <w:rsid w:val="00322750"/>
    <w:rsid w:val="0032406E"/>
    <w:rsid w:val="003508C3"/>
    <w:rsid w:val="00363109"/>
    <w:rsid w:val="00363C1F"/>
    <w:rsid w:val="00371730"/>
    <w:rsid w:val="003910C1"/>
    <w:rsid w:val="003A7E53"/>
    <w:rsid w:val="003B6345"/>
    <w:rsid w:val="003D283D"/>
    <w:rsid w:val="003D6B6B"/>
    <w:rsid w:val="004348D4"/>
    <w:rsid w:val="00455F85"/>
    <w:rsid w:val="00482DAA"/>
    <w:rsid w:val="00495FD7"/>
    <w:rsid w:val="004A0AFA"/>
    <w:rsid w:val="004E0873"/>
    <w:rsid w:val="004F446B"/>
    <w:rsid w:val="005233AE"/>
    <w:rsid w:val="00534A71"/>
    <w:rsid w:val="00561FBB"/>
    <w:rsid w:val="005A485F"/>
    <w:rsid w:val="005A5D7B"/>
    <w:rsid w:val="005A6BE1"/>
    <w:rsid w:val="005B5D0D"/>
    <w:rsid w:val="005F0389"/>
    <w:rsid w:val="00600F71"/>
    <w:rsid w:val="006230E3"/>
    <w:rsid w:val="00642F24"/>
    <w:rsid w:val="00651A01"/>
    <w:rsid w:val="00653568"/>
    <w:rsid w:val="00655755"/>
    <w:rsid w:val="00675BEF"/>
    <w:rsid w:val="006D71DB"/>
    <w:rsid w:val="006E1D04"/>
    <w:rsid w:val="006E58A8"/>
    <w:rsid w:val="0070307C"/>
    <w:rsid w:val="00703EBE"/>
    <w:rsid w:val="00707CC2"/>
    <w:rsid w:val="00711B57"/>
    <w:rsid w:val="007137EB"/>
    <w:rsid w:val="00746C7B"/>
    <w:rsid w:val="00754B04"/>
    <w:rsid w:val="00796D43"/>
    <w:rsid w:val="007A0C35"/>
    <w:rsid w:val="007B2ABB"/>
    <w:rsid w:val="007B5CC1"/>
    <w:rsid w:val="007E6ABB"/>
    <w:rsid w:val="007F58ED"/>
    <w:rsid w:val="008037CF"/>
    <w:rsid w:val="008233B0"/>
    <w:rsid w:val="008247DE"/>
    <w:rsid w:val="008371AF"/>
    <w:rsid w:val="00841390"/>
    <w:rsid w:val="00860EF6"/>
    <w:rsid w:val="00895092"/>
    <w:rsid w:val="008A448A"/>
    <w:rsid w:val="008B0113"/>
    <w:rsid w:val="008B39B1"/>
    <w:rsid w:val="008B4172"/>
    <w:rsid w:val="008C2F0A"/>
    <w:rsid w:val="00902329"/>
    <w:rsid w:val="00904C5D"/>
    <w:rsid w:val="00907D76"/>
    <w:rsid w:val="009144B2"/>
    <w:rsid w:val="00940B88"/>
    <w:rsid w:val="0094353C"/>
    <w:rsid w:val="00952667"/>
    <w:rsid w:val="00961EC7"/>
    <w:rsid w:val="00962EF0"/>
    <w:rsid w:val="00965F6C"/>
    <w:rsid w:val="009725B2"/>
    <w:rsid w:val="009B444D"/>
    <w:rsid w:val="009B7151"/>
    <w:rsid w:val="009C5425"/>
    <w:rsid w:val="009D4EC5"/>
    <w:rsid w:val="009E0AA4"/>
    <w:rsid w:val="009E6202"/>
    <w:rsid w:val="009F61F1"/>
    <w:rsid w:val="009F7961"/>
    <w:rsid w:val="00A046A5"/>
    <w:rsid w:val="00A1075E"/>
    <w:rsid w:val="00A14FB1"/>
    <w:rsid w:val="00A236F5"/>
    <w:rsid w:val="00A4309B"/>
    <w:rsid w:val="00A52A9F"/>
    <w:rsid w:val="00A531B2"/>
    <w:rsid w:val="00A64016"/>
    <w:rsid w:val="00A71D14"/>
    <w:rsid w:val="00A8604D"/>
    <w:rsid w:val="00AB7E7A"/>
    <w:rsid w:val="00AC53A2"/>
    <w:rsid w:val="00AE69C6"/>
    <w:rsid w:val="00B02053"/>
    <w:rsid w:val="00B14C98"/>
    <w:rsid w:val="00B20167"/>
    <w:rsid w:val="00B26723"/>
    <w:rsid w:val="00B26D2B"/>
    <w:rsid w:val="00B3589F"/>
    <w:rsid w:val="00B42F23"/>
    <w:rsid w:val="00B4413B"/>
    <w:rsid w:val="00B4514D"/>
    <w:rsid w:val="00B67E3F"/>
    <w:rsid w:val="00B7371B"/>
    <w:rsid w:val="00B745EC"/>
    <w:rsid w:val="00B86191"/>
    <w:rsid w:val="00BC1CF1"/>
    <w:rsid w:val="00BC4BDB"/>
    <w:rsid w:val="00BD18A3"/>
    <w:rsid w:val="00BE2CC2"/>
    <w:rsid w:val="00BE7FD8"/>
    <w:rsid w:val="00BF30A3"/>
    <w:rsid w:val="00BF68DD"/>
    <w:rsid w:val="00C33919"/>
    <w:rsid w:val="00C6180E"/>
    <w:rsid w:val="00C71820"/>
    <w:rsid w:val="00C86D27"/>
    <w:rsid w:val="00C96714"/>
    <w:rsid w:val="00CA41F7"/>
    <w:rsid w:val="00CB6E21"/>
    <w:rsid w:val="00CC4923"/>
    <w:rsid w:val="00CC68D8"/>
    <w:rsid w:val="00CE303F"/>
    <w:rsid w:val="00D16688"/>
    <w:rsid w:val="00D274E0"/>
    <w:rsid w:val="00D341D5"/>
    <w:rsid w:val="00D360DC"/>
    <w:rsid w:val="00D41AF7"/>
    <w:rsid w:val="00D435F1"/>
    <w:rsid w:val="00D50B94"/>
    <w:rsid w:val="00D7401B"/>
    <w:rsid w:val="00D80F13"/>
    <w:rsid w:val="00D87291"/>
    <w:rsid w:val="00DB15C1"/>
    <w:rsid w:val="00DC02F9"/>
    <w:rsid w:val="00DC5949"/>
    <w:rsid w:val="00DC61A7"/>
    <w:rsid w:val="00DD4A9F"/>
    <w:rsid w:val="00DE0FF5"/>
    <w:rsid w:val="00E13A64"/>
    <w:rsid w:val="00E17817"/>
    <w:rsid w:val="00E412D9"/>
    <w:rsid w:val="00E60A3A"/>
    <w:rsid w:val="00E61944"/>
    <w:rsid w:val="00EA07BE"/>
    <w:rsid w:val="00EB3494"/>
    <w:rsid w:val="00EC0D7E"/>
    <w:rsid w:val="00EE1AC9"/>
    <w:rsid w:val="00EF3E36"/>
    <w:rsid w:val="00F01CD0"/>
    <w:rsid w:val="00F0519F"/>
    <w:rsid w:val="00F10533"/>
    <w:rsid w:val="00F21BD6"/>
    <w:rsid w:val="00F52DB3"/>
    <w:rsid w:val="00F5566D"/>
    <w:rsid w:val="00F80A5F"/>
    <w:rsid w:val="00F82E05"/>
    <w:rsid w:val="00F83CA4"/>
    <w:rsid w:val="00F91F7D"/>
    <w:rsid w:val="00F928E3"/>
    <w:rsid w:val="00FA5BEC"/>
    <w:rsid w:val="00FA5FC3"/>
    <w:rsid w:val="00FB2341"/>
    <w:rsid w:val="00FB3ABB"/>
    <w:rsid w:val="00FD34EC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6B375"/>
  <w15:docId w15:val="{B13AD1FB-9A7C-C940-A712-45A93C5B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514D"/>
    <w:pPr>
      <w:spacing w:after="200" w:line="27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3566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encoacolori-Colore11">
    <w:name w:val="Elenco a colori - Colore 11"/>
    <w:basedOn w:val="Normale"/>
    <w:uiPriority w:val="99"/>
    <w:rsid w:val="005B5D0D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7F58ED"/>
    <w:pPr>
      <w:widowControl w:val="0"/>
      <w:suppressAutoHyphens/>
      <w:spacing w:after="120" w:line="240" w:lineRule="auto"/>
      <w:ind w:firstLine="720"/>
      <w:jc w:val="both"/>
    </w:pPr>
    <w:rPr>
      <w:rFonts w:ascii="Times New Roman" w:eastAsia="SimSun" w:hAnsi="Times New Roman" w:cs="Lucida Sans"/>
      <w:kern w:val="1"/>
      <w:sz w:val="24"/>
      <w:szCs w:val="20"/>
      <w:lang w:eastAsia="hi-I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7F58ED"/>
    <w:rPr>
      <w:rFonts w:ascii="Times New Roman" w:eastAsia="SimSun" w:hAnsi="Times New Roman" w:cs="Times New Roman"/>
      <w:kern w:val="1"/>
      <w:sz w:val="24"/>
      <w:lang w:eastAsia="hi-IN" w:bidi="hi-IN"/>
    </w:rPr>
  </w:style>
  <w:style w:type="character" w:styleId="Collegamentoipertestuale">
    <w:name w:val="Hyperlink"/>
    <w:basedOn w:val="Carpredefinitoparagrafo"/>
    <w:uiPriority w:val="99"/>
    <w:rsid w:val="007B5CC1"/>
    <w:rPr>
      <w:rFonts w:cs="Times New Roman"/>
      <w:color w:val="0000FF"/>
      <w:u w:val="single"/>
    </w:rPr>
  </w:style>
  <w:style w:type="paragraph" w:styleId="Nessunaspaziatura">
    <w:name w:val="No Spacing"/>
    <w:uiPriority w:val="99"/>
    <w:qFormat/>
    <w:rsid w:val="009E0AA4"/>
    <w:pPr>
      <w:ind w:right="-1"/>
      <w:jc w:val="both"/>
    </w:pPr>
    <w:rPr>
      <w:b/>
      <w:lang w:eastAsia="en-US"/>
    </w:rPr>
  </w:style>
  <w:style w:type="character" w:styleId="Enfasigrassetto">
    <w:name w:val="Strong"/>
    <w:basedOn w:val="Carpredefinitoparagrafo"/>
    <w:uiPriority w:val="22"/>
    <w:qFormat/>
    <w:rsid w:val="009E0AA4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9E0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7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870</Words>
  <Characters>4933</Characters>
  <Application>Microsoft Office Word</Application>
  <DocSecurity>0</DocSecurity>
  <Lines>64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</dc:creator>
  <cp:keywords/>
  <dc:description/>
  <cp:lastModifiedBy>Federico Zecca</cp:lastModifiedBy>
  <cp:revision>9</cp:revision>
  <cp:lastPrinted>2017-01-10T15:55:00Z</cp:lastPrinted>
  <dcterms:created xsi:type="dcterms:W3CDTF">2021-05-22T16:22:00Z</dcterms:created>
  <dcterms:modified xsi:type="dcterms:W3CDTF">2021-05-22T16:42:00Z</dcterms:modified>
</cp:coreProperties>
</file>