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Claudia </w:t>
      </w:r>
      <w:proofErr w:type="spellStart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Villani</w:t>
      </w:r>
      <w:proofErr w:type="spellEnd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de-DE"/>
        </w:rPr>
        <w:t>Di</w:t>
      </w:r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p</w:t>
      </w:r>
      <w:r>
        <w:rPr>
          <w:rFonts w:ascii="Arial" w:eastAsia="Calibri" w:hAnsi="Arial" w:cs="Arial"/>
          <w:b/>
          <w:sz w:val="24"/>
          <w:szCs w:val="24"/>
          <w:lang w:val="de-DE"/>
        </w:rPr>
        <w:t>a</w:t>
      </w:r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rtimento</w:t>
      </w:r>
      <w:proofErr w:type="spellEnd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 di Studi </w:t>
      </w:r>
      <w:proofErr w:type="spellStart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Umanistici</w:t>
      </w:r>
      <w:proofErr w:type="spellEnd"/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proofErr w:type="spellStart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Università</w:t>
      </w:r>
      <w:proofErr w:type="spellEnd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degli</w:t>
      </w:r>
      <w:proofErr w:type="spellEnd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>studi</w:t>
      </w:r>
      <w:proofErr w:type="spellEnd"/>
      <w:r w:rsidRPr="00CC2246">
        <w:rPr>
          <w:rFonts w:ascii="Arial" w:eastAsia="Calibri" w:hAnsi="Arial" w:cs="Arial"/>
          <w:b/>
          <w:sz w:val="24"/>
          <w:szCs w:val="24"/>
          <w:lang w:val="de-DE"/>
        </w:rPr>
        <w:t xml:space="preserve"> di Bari</w:t>
      </w:r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sz w:val="24"/>
          <w:szCs w:val="24"/>
          <w:lang w:val="de-DE"/>
        </w:rPr>
      </w:pPr>
      <w:hyperlink r:id="rId6" w:history="1">
        <w:r w:rsidRPr="00CC2246">
          <w:rPr>
            <w:rFonts w:ascii="Arial" w:eastAsia="Calibri" w:hAnsi="Arial" w:cs="Arial"/>
            <w:color w:val="0000FF"/>
            <w:sz w:val="24"/>
            <w:szCs w:val="24"/>
            <w:u w:val="single"/>
            <w:lang w:val="de-DE"/>
          </w:rPr>
          <w:t>claudia.villani@uniba.it</w:t>
        </w:r>
      </w:hyperlink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sz w:val="24"/>
          <w:szCs w:val="24"/>
          <w:lang w:val="de-DE"/>
        </w:rPr>
      </w:pPr>
      <w:r w:rsidRPr="00CC2246">
        <w:rPr>
          <w:rFonts w:ascii="Arial" w:eastAsia="Calibri" w:hAnsi="Arial" w:cs="Arial"/>
          <w:sz w:val="24"/>
          <w:szCs w:val="24"/>
          <w:lang w:val="de-DE"/>
        </w:rPr>
        <w:t>080-5714393</w:t>
      </w:r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sz w:val="24"/>
          <w:szCs w:val="24"/>
          <w:lang w:val="de-DE"/>
        </w:rPr>
      </w:pPr>
    </w:p>
    <w:p w:rsidR="006F55A8" w:rsidRPr="00CC2246" w:rsidRDefault="006F55A8" w:rsidP="006F55A8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F55A8" w:rsidRPr="00CC2246" w:rsidTr="00841C9F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A8" w:rsidRPr="00CC2246" w:rsidRDefault="006F55A8" w:rsidP="00841C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  <w:b/>
                <w:bCs/>
              </w:rPr>
              <w:t>PUBBLICAZIONI</w:t>
            </w:r>
          </w:p>
        </w:tc>
      </w:tr>
      <w:tr w:rsidR="006F55A8" w:rsidRPr="00CC2246" w:rsidTr="00841C9F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A8" w:rsidRPr="00CC2246" w:rsidRDefault="006F55A8" w:rsidP="00841C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F55A8" w:rsidRPr="00CC2246" w:rsidRDefault="006F55A8" w:rsidP="00841C9F">
            <w:pPr>
              <w:spacing w:after="0" w:line="240" w:lineRule="auto"/>
              <w:ind w:left="743"/>
              <w:rPr>
                <w:rFonts w:ascii="Arial" w:eastAsia="Calibri" w:hAnsi="Arial" w:cs="Arial"/>
                <w:b/>
              </w:rPr>
            </w:pPr>
            <w:r w:rsidRPr="00CC2246">
              <w:rPr>
                <w:rFonts w:ascii="Arial" w:eastAsia="Calibri" w:hAnsi="Arial" w:cs="Arial"/>
                <w:b/>
              </w:rPr>
              <w:t>Saggi e Monografie: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  <w:i/>
              </w:rPr>
              <w:t>L'ecologia neutrale</w:t>
            </w:r>
            <w:r w:rsidRPr="00CC2246">
              <w:rPr>
                <w:rFonts w:ascii="Arial" w:eastAsia="Calibri" w:hAnsi="Arial" w:cs="Arial"/>
              </w:rPr>
              <w:t xml:space="preserve">, pubblicato sulla rivista Lavoro critico (nuova serie) n.22/24 del dicembre 1992 (finito di stampare nel mese di aprile 1996); 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Tesi di dottorato: </w:t>
            </w:r>
            <w:r w:rsidRPr="00CC2246">
              <w:rPr>
                <w:rFonts w:ascii="Arial" w:eastAsia="Calibri" w:hAnsi="Arial" w:cs="Arial"/>
                <w:i/>
              </w:rPr>
              <w:t>La Carta Mezzogiorno. Il Sud e gli aiuti internazionali all'Italia negli anni della difficile transizione del centrismo (1953-60)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Saggio: </w:t>
            </w:r>
            <w:r w:rsidRPr="00CC2246">
              <w:rPr>
                <w:rFonts w:ascii="Arial" w:eastAsia="Calibri" w:hAnsi="Arial" w:cs="Arial"/>
                <w:i/>
              </w:rPr>
              <w:t>La "tirannia dei deboli".</w:t>
            </w:r>
            <w:r w:rsidRPr="00CC2246">
              <w:rPr>
                <w:rFonts w:ascii="Arial" w:eastAsia="Calibri" w:hAnsi="Arial" w:cs="Arial"/>
              </w:rPr>
              <w:t xml:space="preserve"> Gli aiuti americani all'Italia e al Mezzogiorno dopo il piano Marshall pubblicato sulla rivista "Risorgimento e Mezzogiorno" fasc. 1/2, 2004;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Monografia: </w:t>
            </w:r>
            <w:r w:rsidRPr="00CC2246">
              <w:rPr>
                <w:rFonts w:ascii="Arial" w:eastAsia="Calibri" w:hAnsi="Arial" w:cs="Arial"/>
                <w:i/>
              </w:rPr>
              <w:t xml:space="preserve">Il prezzo della stabilità. Gli aiuti americani all'Italia 1953-1961, </w:t>
            </w:r>
            <w:proofErr w:type="spellStart"/>
            <w:r w:rsidRPr="00CC2246">
              <w:rPr>
                <w:rFonts w:ascii="Arial" w:eastAsia="Calibri" w:hAnsi="Arial" w:cs="Arial"/>
                <w:i/>
              </w:rPr>
              <w:t>Progedit</w:t>
            </w:r>
            <w:proofErr w:type="spellEnd"/>
            <w:r w:rsidRPr="00CC2246">
              <w:rPr>
                <w:rFonts w:ascii="Arial" w:eastAsia="Calibri" w:hAnsi="Arial" w:cs="Arial"/>
                <w:i/>
              </w:rPr>
              <w:t xml:space="preserve"> agosto 2007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Monografia: </w:t>
            </w:r>
            <w:r w:rsidRPr="00CC2246">
              <w:rPr>
                <w:rFonts w:ascii="Arial" w:eastAsia="Calibri" w:hAnsi="Arial" w:cs="Arial"/>
                <w:i/>
              </w:rPr>
              <w:t>La trappola degli aiuti. Sottosviluppo, Mezzogiorno e guerra fredda negli anni Cinquanta,</w:t>
            </w:r>
            <w:r w:rsidRPr="00CC22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C2246">
              <w:rPr>
                <w:rFonts w:ascii="Arial" w:eastAsia="Calibri" w:hAnsi="Arial" w:cs="Arial"/>
              </w:rPr>
              <w:t>Progedit</w:t>
            </w:r>
            <w:proofErr w:type="spellEnd"/>
            <w:r w:rsidRPr="00CC2246">
              <w:rPr>
                <w:rFonts w:ascii="Arial" w:eastAsia="Calibri" w:hAnsi="Arial" w:cs="Arial"/>
              </w:rPr>
              <w:t>, dicembre 2007;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Voce biografica: </w:t>
            </w:r>
            <w:r w:rsidRPr="00CC2246">
              <w:rPr>
                <w:rFonts w:ascii="Arial" w:eastAsia="Calibri" w:hAnsi="Arial" w:cs="Arial"/>
                <w:i/>
              </w:rPr>
              <w:t>Matarrese Salvatore</w:t>
            </w:r>
            <w:r w:rsidRPr="00CC2246">
              <w:rPr>
                <w:rFonts w:ascii="Arial" w:eastAsia="Calibri" w:hAnsi="Arial" w:cs="Arial"/>
              </w:rPr>
              <w:t>, Dizionario Biografico degli Italiani, vol. 72, Massimo-</w:t>
            </w:r>
            <w:proofErr w:type="spellStart"/>
            <w:r w:rsidRPr="00CC2246">
              <w:rPr>
                <w:rFonts w:ascii="Arial" w:eastAsia="Calibri" w:hAnsi="Arial" w:cs="Arial"/>
              </w:rPr>
              <w:t>Mechetti</w:t>
            </w:r>
            <w:proofErr w:type="spellEnd"/>
            <w:r w:rsidRPr="00CC2246">
              <w:rPr>
                <w:rFonts w:ascii="Arial" w:eastAsia="Calibri" w:hAnsi="Arial" w:cs="Arial"/>
              </w:rPr>
              <w:t>, Roma, Istituto dell'Enciclopedia Italiana G. Treccani, 2009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  <w:i/>
              </w:rPr>
              <w:t>Economia e Società (XIX-XX secolo). Concetti e linee fondamentali. Strumenti didattici,</w:t>
            </w:r>
            <w:r w:rsidRPr="00CC2246">
              <w:rPr>
                <w:rFonts w:ascii="Arial" w:eastAsia="Calibri" w:hAnsi="Arial" w:cs="Arial"/>
              </w:rPr>
              <w:t xml:space="preserve">  in E. Corvaglia - L. Masella, a cura di,  Lezioni sulle tendenze del sistema produttivo nazionale, BARI: Edizioni dal Sud, 2010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Monografia: </w:t>
            </w:r>
            <w:r w:rsidRPr="00CC2246">
              <w:rPr>
                <w:rFonts w:ascii="Arial" w:eastAsia="Calibri" w:hAnsi="Arial" w:cs="Arial"/>
                <w:i/>
              </w:rPr>
              <w:t>Un buco nel cielo di carta. La nuova storiografia globale, la guerra fredda e l’Italia</w:t>
            </w:r>
            <w:r w:rsidRPr="00CC2246">
              <w:rPr>
                <w:rFonts w:ascii="Arial" w:eastAsia="Calibri" w:hAnsi="Arial" w:cs="Arial"/>
              </w:rPr>
              <w:t xml:space="preserve">, Bari: </w:t>
            </w:r>
            <w:proofErr w:type="spellStart"/>
            <w:r w:rsidRPr="00CC2246">
              <w:rPr>
                <w:rFonts w:ascii="Arial" w:eastAsia="Calibri" w:hAnsi="Arial" w:cs="Arial"/>
              </w:rPr>
              <w:t>Progedit</w:t>
            </w:r>
            <w:proofErr w:type="spellEnd"/>
            <w:r w:rsidRPr="00CC2246">
              <w:rPr>
                <w:rFonts w:ascii="Arial" w:eastAsia="Calibri" w:hAnsi="Arial" w:cs="Arial"/>
              </w:rPr>
              <w:t xml:space="preserve">, 2012 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Saggio: </w:t>
            </w:r>
            <w:r w:rsidRPr="00CC2246">
              <w:rPr>
                <w:rFonts w:ascii="Arial" w:eastAsia="Calibri" w:hAnsi="Arial" w:cs="Arial"/>
                <w:i/>
              </w:rPr>
              <w:t>Mezzogiorno, guerra fredda e nuova storiografia globale: verso una dimensione transnazionale della questione meridionale?,</w:t>
            </w:r>
            <w:r w:rsidRPr="00CC2246">
              <w:rPr>
                <w:rFonts w:ascii="Arial" w:eastAsia="Calibri" w:hAnsi="Arial" w:cs="Arial"/>
              </w:rPr>
              <w:t xml:space="preserve"> Relazione per l’VIII edizione dei Cantieri di Storia SISSCO “La storia contemporanea in Italia oggi: ricerche e tendenze”, Viterbo, 15 settembre 2015; on line </w:t>
            </w:r>
            <w:hyperlink r:id="rId7" w:history="1">
              <w:r w:rsidRPr="00CC2246">
                <w:rPr>
                  <w:rFonts w:ascii="Arial" w:eastAsia="Calibri" w:hAnsi="Arial" w:cs="Arial"/>
                  <w:color w:val="0000FF"/>
                  <w:u w:val="single"/>
                </w:rPr>
                <w:t>www.sissco.it</w:t>
              </w:r>
            </w:hyperlink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LEGITTIMAZIONE E DELEGITTIMAZIONE NELLA DIMENSIONE INTERNAZIONALE: L’INTERNATIONAL STUDIES CONFERENCE TRA LE DUE GUERRE MONDIALI (in corso di pubblicazione, saggio nel volume  conclusivo del progetto PRIN delle unità di ricerca di Bari e Napoli) 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  <w:i/>
              </w:rPr>
              <w:t>Internazionalismi, europeismi e memorie politiche europee dalla Società delle Nazioni alla costruzione comunitaria</w:t>
            </w:r>
            <w:r w:rsidRPr="00CC2246">
              <w:rPr>
                <w:rFonts w:ascii="Arial" w:eastAsia="Calibri" w:hAnsi="Arial" w:cs="Arial"/>
              </w:rPr>
              <w:t xml:space="preserve"> (in corso di pubblicazione per la rivista </w:t>
            </w:r>
            <w:r w:rsidRPr="00CC2246">
              <w:rPr>
                <w:rFonts w:ascii="Arial" w:eastAsia="Calibri" w:hAnsi="Arial" w:cs="Arial"/>
                <w:lang w:eastAsia="it-IT"/>
              </w:rPr>
              <w:t>RICERCHE STORICHE,</w:t>
            </w:r>
            <w:r w:rsidRPr="00CC2246">
              <w:rPr>
                <w:rFonts w:ascii="Arial" w:eastAsia="Calibri" w:hAnsi="Arial" w:cs="Arial"/>
              </w:rPr>
              <w:t xml:space="preserve"> </w:t>
            </w:r>
            <w:r w:rsidRPr="00CC2246">
              <w:rPr>
                <w:rFonts w:ascii="Arial" w:eastAsia="Calibri" w:hAnsi="Arial" w:cs="Arial"/>
                <w:lang w:eastAsia="it-IT"/>
              </w:rPr>
              <w:t>n. 2/2017)</w:t>
            </w:r>
          </w:p>
          <w:p w:rsidR="006F55A8" w:rsidRPr="00CC2246" w:rsidRDefault="006F55A8" w:rsidP="00841C9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:rsidR="006F55A8" w:rsidRPr="00CC2246" w:rsidRDefault="006F55A8" w:rsidP="00841C9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  <w:p w:rsidR="006F55A8" w:rsidRPr="00CC2246" w:rsidRDefault="006F55A8" w:rsidP="00841C9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</w:rPr>
            </w:pPr>
            <w:r w:rsidRPr="00CC2246">
              <w:rPr>
                <w:rFonts w:ascii="Arial" w:eastAsia="Calibri" w:hAnsi="Arial" w:cs="Arial"/>
                <w:b/>
              </w:rPr>
              <w:t>Recensioni: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ind w:left="743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>M. Campus L'Italia, gli Stati Uniti e il piano Marshall, Laterza 2008 (Ricerche di storia politica n,3/2009)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ind w:left="743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>S. Selva, Stati Uniti e Italia nei programmi di riarmo del blocco atlantico (1945-1955) Carocci 2009 (Ricerche di storia politica n.1/2011)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ind w:left="743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De Benedetti, Lo sviluppo sospeso. Il Mezzogiorno e l’impresa pubblica 1948-1973, </w:t>
            </w:r>
            <w:proofErr w:type="spellStart"/>
            <w:r w:rsidRPr="00CC2246">
              <w:rPr>
                <w:rFonts w:ascii="Arial" w:eastAsia="Calibri" w:hAnsi="Arial" w:cs="Arial"/>
              </w:rPr>
              <w:t>Rubettino</w:t>
            </w:r>
            <w:proofErr w:type="spellEnd"/>
            <w:r w:rsidRPr="00CC2246">
              <w:rPr>
                <w:rFonts w:ascii="Arial" w:eastAsia="Calibri" w:hAnsi="Arial" w:cs="Arial"/>
              </w:rPr>
              <w:t xml:space="preserve"> 2013 (Ricerche di storia politica n.2/2015)</w:t>
            </w:r>
          </w:p>
          <w:p w:rsidR="006F55A8" w:rsidRPr="00CC2246" w:rsidRDefault="006F55A8" w:rsidP="00841C9F">
            <w:pPr>
              <w:numPr>
                <w:ilvl w:val="0"/>
                <w:numId w:val="1"/>
              </w:numPr>
              <w:spacing w:after="0" w:line="240" w:lineRule="auto"/>
              <w:ind w:left="743"/>
              <w:contextualSpacing/>
              <w:rPr>
                <w:rFonts w:ascii="Arial" w:eastAsia="Calibri" w:hAnsi="Arial" w:cs="Arial"/>
              </w:rPr>
            </w:pPr>
            <w:r w:rsidRPr="00CC2246">
              <w:rPr>
                <w:rFonts w:ascii="Arial" w:eastAsia="Calibri" w:hAnsi="Arial" w:cs="Arial"/>
              </w:rPr>
              <w:t xml:space="preserve">G. </w:t>
            </w:r>
            <w:proofErr w:type="spellStart"/>
            <w:r w:rsidRPr="00CC2246">
              <w:rPr>
                <w:rFonts w:ascii="Arial" w:eastAsia="Calibri" w:hAnsi="Arial" w:cs="Arial"/>
              </w:rPr>
              <w:t>Chianese</w:t>
            </w:r>
            <w:proofErr w:type="spellEnd"/>
            <w:r w:rsidRPr="00CC2246">
              <w:rPr>
                <w:rFonts w:ascii="Arial" w:eastAsia="Calibri" w:hAnsi="Arial" w:cs="Arial"/>
              </w:rPr>
              <w:t xml:space="preserve">, Prima e dopo la guerra 1936-1946. Il lungo decennio del Mezzogiorno, </w:t>
            </w:r>
            <w:proofErr w:type="spellStart"/>
            <w:r w:rsidRPr="00CC2246">
              <w:rPr>
                <w:rFonts w:ascii="Arial" w:eastAsia="Calibri" w:hAnsi="Arial" w:cs="Arial"/>
              </w:rPr>
              <w:t>Ediesse</w:t>
            </w:r>
            <w:proofErr w:type="spellEnd"/>
            <w:r w:rsidRPr="00CC2246">
              <w:rPr>
                <w:rFonts w:ascii="Arial" w:eastAsia="Calibri" w:hAnsi="Arial" w:cs="Arial"/>
              </w:rPr>
              <w:t>, 2014 (Ricerche di storia politica n.2/2016)</w:t>
            </w:r>
          </w:p>
          <w:p w:rsidR="006F55A8" w:rsidRPr="00CC2246" w:rsidRDefault="006F55A8" w:rsidP="00841C9F">
            <w:pPr>
              <w:spacing w:after="0" w:line="240" w:lineRule="auto"/>
              <w:ind w:left="743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6F55A8" w:rsidRDefault="006F55A8" w:rsidP="006F55A8"/>
    <w:p w:rsidR="00F01085" w:rsidRDefault="00F01085">
      <w:bookmarkStart w:id="0" w:name="_GoBack"/>
      <w:bookmarkEnd w:id="0"/>
    </w:p>
    <w:sectPr w:rsidR="00F01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E33"/>
    <w:multiLevelType w:val="hybridMultilevel"/>
    <w:tmpl w:val="80B07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8"/>
    <w:rsid w:val="006F55A8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5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5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ss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villani@un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2017-09-12T08:21:00Z</dcterms:created>
  <dcterms:modified xsi:type="dcterms:W3CDTF">2017-09-12T08:22:00Z</dcterms:modified>
</cp:coreProperties>
</file>