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8B" w:rsidRPr="00C938D2" w:rsidRDefault="00A32A8B" w:rsidP="00A32A8B">
      <w:pPr>
        <w:jc w:val="center"/>
        <w:rPr>
          <w:rFonts w:ascii="Arial" w:hAnsi="Arial" w:cs="Arial"/>
          <w:b/>
          <w:bCs/>
          <w:sz w:val="28"/>
          <w:szCs w:val="24"/>
          <w:lang w:val="fr-FR"/>
        </w:rPr>
      </w:pPr>
      <w:r w:rsidRPr="00C938D2">
        <w:rPr>
          <w:rFonts w:ascii="Arial" w:hAnsi="Arial" w:cs="Arial"/>
          <w:b/>
          <w:bCs/>
          <w:sz w:val="28"/>
          <w:szCs w:val="24"/>
          <w:lang w:val="fr-FR"/>
        </w:rPr>
        <w:t>La France, terre d’immigration</w:t>
      </w:r>
    </w:p>
    <w:p w:rsidR="00A32A8B" w:rsidRDefault="00A32A8B" w:rsidP="00A32A8B">
      <w:pPr>
        <w:autoSpaceDE w:val="0"/>
        <w:autoSpaceDN w:val="0"/>
        <w:adjustRightInd w:val="0"/>
        <w:spacing w:after="0" w:line="240" w:lineRule="auto"/>
        <w:jc w:val="both"/>
        <w:rPr>
          <w:rFonts w:ascii="Arial" w:hAnsi="Arial" w:cs="Arial"/>
          <w:sz w:val="20"/>
          <w:szCs w:val="24"/>
          <w:lang w:val="fr-FR"/>
        </w:rPr>
      </w:pPr>
      <w:r w:rsidRPr="00737AFD">
        <w:rPr>
          <w:rFonts w:ascii="Arial" w:hAnsi="Arial" w:cs="Arial"/>
          <w:sz w:val="20"/>
          <w:szCs w:val="24"/>
          <w:lang w:val="fr-FR"/>
        </w:rPr>
        <w:t>La France est le plus ancien pays d’immigration en Europe. Dès la seconde moitié du XIXe siècle une immigration de masse est venue combler les pénuries de main-d’œuvre.</w:t>
      </w:r>
    </w:p>
    <w:p w:rsidR="00A32A8B" w:rsidRPr="00737AFD" w:rsidRDefault="00A32A8B" w:rsidP="00A32A8B">
      <w:pPr>
        <w:autoSpaceDE w:val="0"/>
        <w:autoSpaceDN w:val="0"/>
        <w:adjustRightInd w:val="0"/>
        <w:spacing w:after="0" w:line="240" w:lineRule="auto"/>
        <w:jc w:val="both"/>
        <w:rPr>
          <w:rFonts w:ascii="Arial" w:hAnsi="Arial" w:cs="Arial"/>
          <w:sz w:val="20"/>
          <w:szCs w:val="24"/>
          <w:lang w:val="fr-FR"/>
        </w:rPr>
      </w:pPr>
    </w:p>
    <w:p w:rsidR="00A32A8B" w:rsidRPr="0005474F" w:rsidRDefault="00A32A8B" w:rsidP="00A32A8B">
      <w:pPr>
        <w:autoSpaceDE w:val="0"/>
        <w:autoSpaceDN w:val="0"/>
        <w:adjustRightInd w:val="0"/>
        <w:spacing w:after="0" w:line="240" w:lineRule="auto"/>
        <w:jc w:val="both"/>
        <w:rPr>
          <w:rFonts w:ascii="Arial" w:hAnsi="Arial" w:cs="Arial"/>
          <w:sz w:val="20"/>
          <w:szCs w:val="24"/>
          <w:lang w:val="fr-FR"/>
        </w:rPr>
      </w:pPr>
      <w:r w:rsidRPr="0005474F">
        <w:rPr>
          <w:rFonts w:ascii="Arial" w:hAnsi="Arial" w:cs="Arial"/>
          <w:sz w:val="20"/>
          <w:szCs w:val="24"/>
          <w:lang w:val="fr-FR"/>
        </w:rPr>
        <w:t>À partir du XIXe siècle, l'immigration est indissociable de l'activité économique de la France, dont la particularité est de conjuguer forte croissance et faible natalité.</w:t>
      </w:r>
    </w:p>
    <w:p w:rsidR="00A32A8B" w:rsidRPr="0005474F" w:rsidRDefault="00A32A8B" w:rsidP="00A32A8B">
      <w:pPr>
        <w:autoSpaceDE w:val="0"/>
        <w:autoSpaceDN w:val="0"/>
        <w:adjustRightInd w:val="0"/>
        <w:spacing w:after="0" w:line="240" w:lineRule="auto"/>
        <w:jc w:val="both"/>
        <w:rPr>
          <w:rFonts w:ascii="Arial" w:hAnsi="Arial" w:cs="Arial"/>
          <w:sz w:val="20"/>
          <w:szCs w:val="24"/>
          <w:lang w:val="fr-FR"/>
        </w:rPr>
      </w:pPr>
      <w:r w:rsidRPr="0005474F">
        <w:rPr>
          <w:rFonts w:ascii="Arial" w:hAnsi="Arial" w:cs="Arial"/>
          <w:sz w:val="20"/>
          <w:szCs w:val="24"/>
          <w:lang w:val="fr-FR"/>
        </w:rPr>
        <w:t>Les différentes vagues historiques d'immigration sont étroitement liées aux cycles d'activité du pays. Elles contribuent donc au développement des industries et de l'agriculture et participent à l'effort de guerre et de reconstruction. Mais l'immigration « à la française » se forge sur fond de crise sociale et d'empreinte coloniale. Ainsi, à chaque période, se pose le problème d'un contrat social trop souvent occulté aux immigrants.</w:t>
      </w:r>
    </w:p>
    <w:p w:rsidR="00A32A8B" w:rsidRPr="0005474F" w:rsidRDefault="00A32A8B" w:rsidP="00A32A8B">
      <w:pPr>
        <w:autoSpaceDE w:val="0"/>
        <w:autoSpaceDN w:val="0"/>
        <w:adjustRightInd w:val="0"/>
        <w:spacing w:after="0" w:line="240" w:lineRule="auto"/>
        <w:rPr>
          <w:rFonts w:ascii="Arial" w:hAnsi="Arial" w:cs="Arial"/>
          <w:sz w:val="28"/>
          <w:szCs w:val="24"/>
          <w:lang w:val="fr-FR"/>
        </w:rPr>
      </w:pPr>
    </w:p>
    <w:p w:rsidR="00A32A8B" w:rsidRPr="0005474F" w:rsidRDefault="00A32A8B" w:rsidP="00A32A8B">
      <w:pPr>
        <w:autoSpaceDE w:val="0"/>
        <w:autoSpaceDN w:val="0"/>
        <w:adjustRightInd w:val="0"/>
        <w:spacing w:after="0" w:line="240" w:lineRule="auto"/>
        <w:rPr>
          <w:rFonts w:ascii="Arial" w:hAnsi="Arial" w:cs="Arial"/>
          <w:sz w:val="28"/>
          <w:szCs w:val="24"/>
          <w:lang w:val="fr-FR"/>
        </w:rPr>
      </w:pPr>
      <w:r w:rsidRPr="0005474F">
        <w:rPr>
          <w:rFonts w:ascii="Arial" w:hAnsi="Arial" w:cs="Arial"/>
          <w:sz w:val="20"/>
          <w:szCs w:val="24"/>
          <w:lang w:val="fr-FR"/>
        </w:rPr>
        <w:t>1860-1910, un pays d’immigrants dans un continent d’émigrants</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Les effets de la révolution industrielle déclenchent des appels d’air de population importants dans la première partie du XIXe siècle. C’est le temps de l’immigration belge vers les mines, les industries sidérurgiques et textiles, de l’afflux progressif des Italiens dans les métiers du bâtiment, de l’arrivée des Allemands et des Suisses. Ces arrivées régulières et massives sont principalement liées à trois facteurs :</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les conséquences démographiques des guerres napoléoniennes qui prolongent une baisse déjà constatée de la natalité ;</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la résistance, sans équivalent en Europe, des paysans français à l’exode rural, qui s’explique notamment par le développement de petites exploitations familiales au sortir de la Révolution, offrant aux paysans la possibilité de devenir propriétaires ;</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les révolutions de 1830 et 1848, qui permettront aux ouvriers de faire reconnaître un certain nombre de droits plus favorables.</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On dénombre, en 1876, 655 000 étrangers en France, qui devient alors le premier pays d’immigration d’Europe, soutenu par une forte croissance économique.</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Considéré comme une exception, ce pays es</w:t>
      </w:r>
      <w:r w:rsidR="00121E9F">
        <w:rPr>
          <w:rFonts w:ascii="Arial" w:hAnsi="Arial" w:cs="Arial"/>
          <w:sz w:val="18"/>
          <w:szCs w:val="24"/>
          <w:lang w:val="fr-FR"/>
        </w:rPr>
        <w:t xml:space="preserve">t </w:t>
      </w:r>
      <w:r w:rsidRPr="0005474F">
        <w:rPr>
          <w:rFonts w:ascii="Arial" w:hAnsi="Arial" w:cs="Arial"/>
          <w:sz w:val="18"/>
          <w:szCs w:val="24"/>
          <w:lang w:val="fr-FR"/>
        </w:rPr>
        <w:t>un pays d’immigrants dans un continent d’émigrants.</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p>
    <w:p w:rsidR="00A32A8B" w:rsidRPr="0005474F" w:rsidRDefault="00A32A8B" w:rsidP="00C938D2">
      <w:pPr>
        <w:jc w:val="center"/>
        <w:rPr>
          <w:rFonts w:ascii="Arial" w:hAnsi="Arial" w:cs="Arial"/>
          <w:b/>
          <w:bCs/>
          <w:sz w:val="32"/>
          <w:szCs w:val="24"/>
          <w:lang w:val="fr-FR"/>
        </w:rPr>
      </w:pPr>
      <w:r w:rsidRPr="0005474F">
        <w:rPr>
          <w:rFonts w:ascii="Arial" w:hAnsi="Arial" w:cs="Arial"/>
          <w:b/>
          <w:bCs/>
          <w:noProof/>
          <w:sz w:val="32"/>
          <w:szCs w:val="24"/>
          <w:lang w:eastAsia="it-IT"/>
        </w:rPr>
        <w:drawing>
          <wp:inline distT="0" distB="0" distL="0" distR="0">
            <wp:extent cx="2184400" cy="213995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4400" cy="2139950"/>
                    </a:xfrm>
                    <a:prstGeom prst="rect">
                      <a:avLst/>
                    </a:prstGeom>
                    <a:noFill/>
                    <a:ln w="9525">
                      <a:noFill/>
                      <a:miter lim="800000"/>
                      <a:headEnd/>
                      <a:tailEnd/>
                    </a:ln>
                  </pic:spPr>
                </pic:pic>
              </a:graphicData>
            </a:graphic>
          </wp:inline>
        </w:drawing>
      </w:r>
    </w:p>
    <w:p w:rsidR="00A32A8B" w:rsidRPr="0005474F" w:rsidRDefault="00A32A8B" w:rsidP="00C938D2">
      <w:pPr>
        <w:autoSpaceDE w:val="0"/>
        <w:autoSpaceDN w:val="0"/>
        <w:adjustRightInd w:val="0"/>
        <w:spacing w:after="0" w:line="240" w:lineRule="auto"/>
        <w:jc w:val="center"/>
        <w:rPr>
          <w:rFonts w:ascii="Arial" w:hAnsi="Arial" w:cs="Arial"/>
          <w:sz w:val="16"/>
          <w:szCs w:val="24"/>
          <w:lang w:val="fr-FR"/>
        </w:rPr>
      </w:pPr>
      <w:r w:rsidRPr="0005474F">
        <w:rPr>
          <w:rFonts w:ascii="Arial" w:hAnsi="Arial" w:cs="Arial"/>
          <w:sz w:val="16"/>
          <w:szCs w:val="24"/>
          <w:lang w:val="fr-FR"/>
        </w:rPr>
        <w:t xml:space="preserve">Source : </w:t>
      </w:r>
      <w:proofErr w:type="spellStart"/>
      <w:r w:rsidRPr="0005474F">
        <w:rPr>
          <w:rFonts w:ascii="Arial" w:hAnsi="Arial" w:cs="Arial"/>
          <w:sz w:val="16"/>
          <w:szCs w:val="24"/>
          <w:lang w:val="fr-FR"/>
        </w:rPr>
        <w:t>Ined</w:t>
      </w:r>
      <w:proofErr w:type="spellEnd"/>
    </w:p>
    <w:p w:rsidR="00A32A8B" w:rsidRPr="0005474F" w:rsidRDefault="00A32A8B" w:rsidP="00A32A8B">
      <w:pPr>
        <w:autoSpaceDE w:val="0"/>
        <w:autoSpaceDN w:val="0"/>
        <w:adjustRightInd w:val="0"/>
        <w:spacing w:after="0" w:line="240" w:lineRule="auto"/>
        <w:rPr>
          <w:rFonts w:ascii="Arial" w:hAnsi="Arial" w:cs="Arial"/>
          <w:sz w:val="16"/>
          <w:szCs w:val="24"/>
          <w:lang w:val="fr-FR"/>
        </w:rPr>
      </w:pPr>
    </w:p>
    <w:p w:rsidR="00A32A8B" w:rsidRPr="0005474F" w:rsidRDefault="00A32A8B" w:rsidP="00A32A8B">
      <w:pPr>
        <w:autoSpaceDE w:val="0"/>
        <w:autoSpaceDN w:val="0"/>
        <w:adjustRightInd w:val="0"/>
        <w:spacing w:after="0" w:line="240" w:lineRule="auto"/>
        <w:rPr>
          <w:rFonts w:ascii="Arial" w:hAnsi="Arial" w:cs="Arial"/>
          <w:sz w:val="16"/>
          <w:szCs w:val="24"/>
          <w:lang w:val="fr-FR"/>
        </w:rPr>
      </w:pP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Cette main d’œuvre étrangère rencontre, à intervalle régulier, l’hostilité des travailleurs fra</w:t>
      </w:r>
      <w:r w:rsidR="00121E9F">
        <w:rPr>
          <w:rFonts w:ascii="Arial" w:hAnsi="Arial" w:cs="Arial"/>
          <w:sz w:val="18"/>
          <w:szCs w:val="24"/>
          <w:lang w:val="fr-FR"/>
        </w:rPr>
        <w:t>nçais, qui considèrent que le « </w:t>
      </w:r>
      <w:r w:rsidR="00025A98">
        <w:rPr>
          <w:rFonts w:ascii="Arial" w:hAnsi="Arial" w:cs="Arial"/>
          <w:sz w:val="18"/>
          <w:szCs w:val="24"/>
          <w:lang w:val="fr-FR"/>
        </w:rPr>
        <w:t>recours à l’immigrant</w:t>
      </w:r>
      <w:r w:rsidRPr="0005474F">
        <w:rPr>
          <w:rFonts w:ascii="Arial" w:hAnsi="Arial" w:cs="Arial"/>
          <w:sz w:val="18"/>
          <w:szCs w:val="24"/>
          <w:lang w:val="fr-FR"/>
        </w:rPr>
        <w:t xml:space="preserve"> » est un moyen pour les patrons de faire du « dumping » sur les salaires.</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Parallèlement, c’est durant cette période agitée que les étrangers chercheront à conforter leur situation personnelle et familiale en vue de leur naturalisation. On s’installe à son compte ou bien on propose un mariage mixte à un membre de la famille avec une Française ou un Français. Précisément, la loi du 26 juin 1889</w:t>
      </w:r>
      <w:r w:rsidR="00025A98">
        <w:rPr>
          <w:rFonts w:ascii="Arial" w:hAnsi="Arial" w:cs="Arial"/>
          <w:sz w:val="18"/>
          <w:szCs w:val="24"/>
          <w:lang w:val="fr-FR"/>
        </w:rPr>
        <w:t xml:space="preserve"> sur le droit du sol</w:t>
      </w:r>
      <w:r w:rsidRPr="0005474F">
        <w:rPr>
          <w:rFonts w:ascii="Arial" w:hAnsi="Arial" w:cs="Arial"/>
          <w:sz w:val="18"/>
          <w:szCs w:val="24"/>
          <w:lang w:val="fr-FR"/>
        </w:rPr>
        <w:t xml:space="preserve"> définit les conditions d’obtention de la nationalité française et de naturalisation. La</w:t>
      </w:r>
      <w:r>
        <w:rPr>
          <w:rFonts w:ascii="Arial" w:hAnsi="Arial" w:cs="Arial"/>
          <w:sz w:val="18"/>
          <w:szCs w:val="24"/>
          <w:lang w:val="fr-FR"/>
        </w:rPr>
        <w:t xml:space="preserve"> </w:t>
      </w:r>
      <w:r w:rsidRPr="0005474F">
        <w:rPr>
          <w:rFonts w:ascii="Arial" w:hAnsi="Arial" w:cs="Arial"/>
          <w:sz w:val="18"/>
          <w:szCs w:val="24"/>
          <w:lang w:val="fr-FR"/>
        </w:rPr>
        <w:t xml:space="preserve">stabilisation qui s’ensuit sera d’autant plus aisée que l’immigration de main-d’œuvre se conjugue avec l’immigration de peuplement, également appelée immigration familiale, dont le caractère permanent et définitif forgera à jamais la structure sociale de certaines régions françaises. </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 xml:space="preserve">Entre 1876 et 1911, ce sont plus d’un million d’immigrants qui viennent s’installer en France. La population étrangère représente alors 3 % de la population totale du pays. Notons notamment que la progression des Italiens est particulièrement spectaculaire. On </w:t>
      </w:r>
      <w:r w:rsidR="00121E9F">
        <w:rPr>
          <w:rFonts w:ascii="Arial" w:hAnsi="Arial" w:cs="Arial"/>
          <w:sz w:val="18"/>
          <w:szCs w:val="24"/>
          <w:lang w:val="fr-FR"/>
        </w:rPr>
        <w:t xml:space="preserve">en </w:t>
      </w:r>
      <w:r w:rsidRPr="0005474F">
        <w:rPr>
          <w:rFonts w:ascii="Arial" w:hAnsi="Arial" w:cs="Arial"/>
          <w:sz w:val="18"/>
          <w:szCs w:val="24"/>
          <w:lang w:val="fr-FR"/>
        </w:rPr>
        <w:t>estime</w:t>
      </w:r>
      <w:r w:rsidR="00121E9F">
        <w:rPr>
          <w:rFonts w:ascii="Arial" w:hAnsi="Arial" w:cs="Arial"/>
          <w:sz w:val="18"/>
          <w:szCs w:val="24"/>
          <w:lang w:val="fr-FR"/>
        </w:rPr>
        <w:t>,</w:t>
      </w:r>
      <w:r w:rsidRPr="0005474F">
        <w:rPr>
          <w:rFonts w:ascii="Arial" w:hAnsi="Arial" w:cs="Arial"/>
          <w:sz w:val="18"/>
          <w:szCs w:val="24"/>
          <w:lang w:val="fr-FR"/>
        </w:rPr>
        <w:t xml:space="preserve"> entre 1901 et 1914, près de 77 000 chaque année. Ils sont 419 000 en 1911, sur un total de 1 127 000 immigrés présents sur le territoire. </w:t>
      </w:r>
    </w:p>
    <w:p w:rsidR="00A32A8B" w:rsidRPr="0005474F" w:rsidRDefault="00A32A8B" w:rsidP="00A32A8B">
      <w:pPr>
        <w:autoSpaceDE w:val="0"/>
        <w:autoSpaceDN w:val="0"/>
        <w:adjustRightInd w:val="0"/>
        <w:spacing w:after="0" w:line="240" w:lineRule="auto"/>
        <w:jc w:val="both"/>
        <w:rPr>
          <w:rFonts w:ascii="Arial" w:hAnsi="Arial" w:cs="Arial"/>
          <w:sz w:val="18"/>
          <w:szCs w:val="24"/>
          <w:lang w:val="fr-FR"/>
        </w:rPr>
      </w:pPr>
      <w:r w:rsidRPr="0005474F">
        <w:rPr>
          <w:rFonts w:ascii="Arial" w:hAnsi="Arial" w:cs="Arial"/>
          <w:sz w:val="18"/>
          <w:szCs w:val="24"/>
          <w:lang w:val="fr-FR"/>
        </w:rPr>
        <w:t>La première guerre mondiale cl</w:t>
      </w:r>
      <w:r>
        <w:rPr>
          <w:rFonts w:ascii="Arial" w:hAnsi="Arial" w:cs="Arial"/>
          <w:sz w:val="18"/>
          <w:szCs w:val="24"/>
          <w:lang w:val="fr-FR"/>
        </w:rPr>
        <w:t xml:space="preserve">ôt </w:t>
      </w:r>
      <w:r w:rsidRPr="0005474F">
        <w:rPr>
          <w:rFonts w:ascii="Arial" w:hAnsi="Arial" w:cs="Arial"/>
          <w:sz w:val="18"/>
          <w:szCs w:val="24"/>
          <w:lang w:val="fr-FR"/>
        </w:rPr>
        <w:t xml:space="preserve">les frontières et entame un processus que l’on appellera plus tard « immigration choisie ». L’Union sacrée, constituée du patronat, des syndicats et de l’État, organise une économie de guerre en faisant massivement appel aux travailleurs européens alliés - environ 450 000 travailleurs – mais aussi aux populations de </w:t>
      </w:r>
      <w:r w:rsidRPr="0005474F">
        <w:rPr>
          <w:rFonts w:ascii="Arial" w:hAnsi="Arial" w:cs="Arial"/>
          <w:sz w:val="18"/>
          <w:szCs w:val="24"/>
          <w:lang w:val="fr-FR"/>
        </w:rPr>
        <w:lastRenderedPageBreak/>
        <w:t>l’empire colonial qui fournira 230 000 ouvriers et métayers, dont un tiers viendra d’Algérie. La plupart de cette main d’œuvre étrangère sera rapatriée en 1919.</w:t>
      </w:r>
    </w:p>
    <w:p w:rsidR="00A32A8B" w:rsidRDefault="00A32A8B" w:rsidP="00A32A8B">
      <w:pPr>
        <w:autoSpaceDE w:val="0"/>
        <w:autoSpaceDN w:val="0"/>
        <w:adjustRightInd w:val="0"/>
        <w:spacing w:after="0" w:line="240" w:lineRule="auto"/>
        <w:rPr>
          <w:rFonts w:ascii="Arial" w:eastAsia="Times New Roman" w:hAnsi="Arial" w:cs="Arial"/>
          <w:color w:val="333333"/>
          <w:sz w:val="14"/>
          <w:szCs w:val="14"/>
          <w:lang w:val="fr-FR" w:eastAsia="it-IT"/>
        </w:rPr>
      </w:pPr>
    </w:p>
    <w:p w:rsidR="00A32A8B" w:rsidRDefault="00A32A8B" w:rsidP="00A32A8B">
      <w:pPr>
        <w:autoSpaceDE w:val="0"/>
        <w:autoSpaceDN w:val="0"/>
        <w:adjustRightInd w:val="0"/>
        <w:spacing w:after="0" w:line="240" w:lineRule="auto"/>
        <w:rPr>
          <w:rFonts w:ascii="Arial" w:eastAsia="Times New Roman" w:hAnsi="Arial" w:cs="Arial"/>
          <w:color w:val="333333"/>
          <w:sz w:val="14"/>
          <w:szCs w:val="14"/>
          <w:lang w:val="fr-FR" w:eastAsia="it-IT"/>
        </w:rPr>
      </w:pPr>
    </w:p>
    <w:p w:rsidR="00A32A8B" w:rsidRPr="00F341D2" w:rsidRDefault="00A32A8B" w:rsidP="00A32A8B">
      <w:pPr>
        <w:autoSpaceDE w:val="0"/>
        <w:autoSpaceDN w:val="0"/>
        <w:adjustRightInd w:val="0"/>
        <w:spacing w:after="0" w:line="240" w:lineRule="auto"/>
        <w:rPr>
          <w:rFonts w:ascii="Arial" w:hAnsi="Arial" w:cs="Arial"/>
          <w:sz w:val="24"/>
          <w:szCs w:val="24"/>
          <w:lang w:val="fr-FR"/>
        </w:rPr>
      </w:pPr>
      <w:r w:rsidRPr="00A32A8B">
        <w:rPr>
          <w:rFonts w:ascii="Arial" w:eastAsia="Times New Roman" w:hAnsi="Arial" w:cs="Arial"/>
          <w:color w:val="333333"/>
          <w:sz w:val="14"/>
          <w:szCs w:val="14"/>
          <w:lang w:val="fr-FR" w:eastAsia="it-IT"/>
        </w:rPr>
        <w:t xml:space="preserve">Source : </w:t>
      </w:r>
      <w:r w:rsidRPr="00F341D2">
        <w:rPr>
          <w:rFonts w:ascii="Arial" w:hAnsi="Arial" w:cs="Arial"/>
          <w:noProof/>
          <w:sz w:val="24"/>
          <w:szCs w:val="24"/>
          <w:lang w:eastAsia="it-IT"/>
        </w:rPr>
        <w:drawing>
          <wp:inline distT="0" distB="0" distL="0" distR="0">
            <wp:extent cx="1366405" cy="246271"/>
            <wp:effectExtent l="19050" t="0" r="519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87580" cy="250087"/>
                    </a:xfrm>
                    <a:prstGeom prst="rect">
                      <a:avLst/>
                    </a:prstGeom>
                    <a:noFill/>
                    <a:ln w="9525">
                      <a:noFill/>
                      <a:miter lim="800000"/>
                      <a:headEnd/>
                      <a:tailEnd/>
                    </a:ln>
                  </pic:spPr>
                </pic:pic>
              </a:graphicData>
            </a:graphic>
          </wp:inline>
        </w:drawing>
      </w:r>
    </w:p>
    <w:p w:rsidR="00A32A8B" w:rsidRPr="00A32A8B" w:rsidRDefault="00A32A8B">
      <w:pPr>
        <w:rPr>
          <w:rFonts w:ascii="Arial" w:eastAsia="Times New Roman" w:hAnsi="Arial" w:cs="Arial"/>
          <w:color w:val="333333"/>
          <w:sz w:val="14"/>
          <w:szCs w:val="14"/>
          <w:lang w:val="fr-FR" w:eastAsia="it-IT"/>
        </w:rPr>
      </w:pPr>
    </w:p>
    <w:p w:rsidR="005F26F4" w:rsidRPr="00C0026F" w:rsidRDefault="005F26F4" w:rsidP="005F26F4">
      <w:pPr>
        <w:jc w:val="both"/>
        <w:rPr>
          <w:rFonts w:ascii="Arial" w:hAnsi="Arial" w:cs="Arial"/>
          <w:lang w:val="fr-FR"/>
        </w:rPr>
      </w:pPr>
      <w:r w:rsidRPr="00C0026F">
        <w:rPr>
          <w:rFonts w:ascii="Arial" w:hAnsi="Arial" w:cs="Arial"/>
          <w:lang w:val="fr-FR"/>
        </w:rPr>
        <w:t>ANALYSE GLOBALE</w:t>
      </w:r>
    </w:p>
    <w:p w:rsidR="005F26F4" w:rsidRPr="00C0026F" w:rsidRDefault="005F26F4" w:rsidP="005F26F4">
      <w:pPr>
        <w:pStyle w:val="Paragrafoelenco"/>
        <w:numPr>
          <w:ilvl w:val="0"/>
          <w:numId w:val="1"/>
        </w:numPr>
        <w:jc w:val="both"/>
        <w:rPr>
          <w:rFonts w:ascii="Arial" w:hAnsi="Arial" w:cs="Arial"/>
          <w:sz w:val="20"/>
          <w:lang w:val="fr-FR"/>
        </w:rPr>
      </w:pPr>
      <w:r w:rsidRPr="00C0026F">
        <w:rPr>
          <w:rFonts w:ascii="Arial" w:hAnsi="Arial" w:cs="Arial"/>
          <w:sz w:val="20"/>
          <w:lang w:val="fr-FR"/>
        </w:rPr>
        <w:t>Cochez la bonne réponse :</w:t>
      </w:r>
    </w:p>
    <w:p w:rsidR="005F26F4" w:rsidRDefault="005F26F4" w:rsidP="005F26F4">
      <w:pPr>
        <w:pStyle w:val="Paragrafoelenco"/>
        <w:jc w:val="both"/>
        <w:rPr>
          <w:rFonts w:ascii="Arial" w:hAnsi="Arial" w:cs="Arial"/>
          <w:sz w:val="18"/>
          <w:szCs w:val="18"/>
          <w:lang w:val="fr-FR"/>
        </w:rPr>
      </w:pPr>
    </w:p>
    <w:p w:rsidR="005F26F4" w:rsidRPr="000B35EE" w:rsidRDefault="00913220" w:rsidP="005F26F4">
      <w:pPr>
        <w:pStyle w:val="Paragrafoelenco"/>
        <w:numPr>
          <w:ilvl w:val="1"/>
          <w:numId w:val="1"/>
        </w:numPr>
        <w:jc w:val="both"/>
        <w:rPr>
          <w:rFonts w:ascii="Arial" w:hAnsi="Arial" w:cs="Arial"/>
          <w:sz w:val="18"/>
          <w:szCs w:val="18"/>
          <w:lang w:val="fr-FR"/>
        </w:rPr>
      </w:pPr>
      <w:r>
        <w:rPr>
          <w:rFonts w:ascii="Arial" w:hAnsi="Arial" w:cs="Arial"/>
          <w:sz w:val="18"/>
          <w:szCs w:val="18"/>
          <w:lang w:val="fr-FR"/>
        </w:rPr>
        <w:t>Par « immigration à la française », on entend</w:t>
      </w:r>
      <w:r w:rsidR="005F26F4" w:rsidRPr="000B35EE">
        <w:rPr>
          <w:rFonts w:ascii="Arial" w:hAnsi="Arial" w:cs="Arial"/>
          <w:sz w:val="18"/>
          <w:szCs w:val="18"/>
          <w:lang w:val="fr-FR"/>
        </w:rPr>
        <w:t> :</w:t>
      </w:r>
    </w:p>
    <w:p w:rsidR="005F26F4" w:rsidRPr="00C0026F" w:rsidRDefault="00913220" w:rsidP="005F26F4">
      <w:pPr>
        <w:pStyle w:val="Paragrafoelenco"/>
        <w:numPr>
          <w:ilvl w:val="0"/>
          <w:numId w:val="2"/>
        </w:numPr>
        <w:jc w:val="both"/>
        <w:rPr>
          <w:sz w:val="20"/>
          <w:lang w:val="fr-FR"/>
        </w:rPr>
      </w:pPr>
      <w:r>
        <w:rPr>
          <w:rFonts w:ascii="Arial" w:hAnsi="Arial" w:cs="Arial"/>
          <w:color w:val="000000"/>
          <w:sz w:val="16"/>
          <w:szCs w:val="18"/>
          <w:lang w:val="fr-FR"/>
        </w:rPr>
        <w:t>la demande de la France de faire arriver des travailleurs étrangers dans l’industrie</w:t>
      </w:r>
      <w:r w:rsidR="005F26F4" w:rsidRPr="00C0026F">
        <w:rPr>
          <w:rFonts w:ascii="Arial" w:hAnsi="Arial" w:cs="Arial"/>
          <w:color w:val="000000"/>
          <w:sz w:val="16"/>
          <w:szCs w:val="18"/>
          <w:lang w:val="fr-FR"/>
        </w:rPr>
        <w:t> ;</w:t>
      </w:r>
    </w:p>
    <w:p w:rsidR="005F26F4" w:rsidRDefault="00913220" w:rsidP="005F26F4">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l</w:t>
      </w:r>
      <w:r w:rsidR="00AE1230">
        <w:rPr>
          <w:rFonts w:ascii="Arial" w:hAnsi="Arial" w:cs="Arial"/>
          <w:color w:val="000000"/>
          <w:sz w:val="16"/>
          <w:szCs w:val="18"/>
          <w:lang w:val="fr-FR"/>
        </w:rPr>
        <w:t xml:space="preserve">a demande de </w:t>
      </w:r>
      <w:r>
        <w:rPr>
          <w:rFonts w:ascii="Arial" w:hAnsi="Arial" w:cs="Arial"/>
          <w:color w:val="000000"/>
          <w:sz w:val="16"/>
          <w:szCs w:val="18"/>
          <w:lang w:val="fr-FR"/>
        </w:rPr>
        <w:t xml:space="preserve">la France de main-d’œuvre </w:t>
      </w:r>
      <w:r w:rsidR="00AE1230">
        <w:rPr>
          <w:rFonts w:ascii="Arial" w:hAnsi="Arial" w:cs="Arial"/>
          <w:color w:val="000000"/>
          <w:sz w:val="16"/>
          <w:szCs w:val="18"/>
          <w:lang w:val="fr-FR"/>
        </w:rPr>
        <w:t xml:space="preserve">étrangère dans l’industrie et l’agriculture pour </w:t>
      </w:r>
      <w:r>
        <w:rPr>
          <w:rFonts w:ascii="Arial" w:hAnsi="Arial" w:cs="Arial"/>
          <w:color w:val="000000"/>
          <w:sz w:val="16"/>
          <w:szCs w:val="18"/>
          <w:lang w:val="fr-FR"/>
        </w:rPr>
        <w:t xml:space="preserve">combler </w:t>
      </w:r>
      <w:r w:rsidR="00AE1230">
        <w:rPr>
          <w:rFonts w:ascii="Arial" w:hAnsi="Arial" w:cs="Arial"/>
          <w:color w:val="000000"/>
          <w:sz w:val="16"/>
          <w:szCs w:val="18"/>
          <w:lang w:val="fr-FR"/>
        </w:rPr>
        <w:t>un déficit démographique et pour faire face à l’effort de guerre</w:t>
      </w:r>
      <w:r w:rsidR="00BC6FF1">
        <w:rPr>
          <w:rFonts w:ascii="Arial" w:hAnsi="Arial" w:cs="Arial"/>
          <w:color w:val="000000"/>
          <w:sz w:val="16"/>
          <w:szCs w:val="18"/>
          <w:lang w:val="fr-FR"/>
        </w:rPr>
        <w:t xml:space="preserve"> et de reconstruction</w:t>
      </w:r>
      <w:r w:rsidR="005F26F4">
        <w:rPr>
          <w:rFonts w:ascii="Arial" w:hAnsi="Arial" w:cs="Arial"/>
          <w:color w:val="000000"/>
          <w:sz w:val="16"/>
          <w:szCs w:val="18"/>
          <w:lang w:val="fr-FR"/>
        </w:rPr>
        <w:t> ;</w:t>
      </w:r>
    </w:p>
    <w:p w:rsidR="005F26F4" w:rsidRDefault="00AE1230" w:rsidP="005F26F4">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la volonté de la France d’accueillir des populations étrangères</w:t>
      </w:r>
      <w:r w:rsidR="005F26F4">
        <w:rPr>
          <w:rFonts w:ascii="Arial" w:hAnsi="Arial" w:cs="Arial"/>
          <w:color w:val="000000"/>
          <w:sz w:val="16"/>
          <w:szCs w:val="18"/>
          <w:lang w:val="fr-FR"/>
        </w:rPr>
        <w:t> ;</w:t>
      </w:r>
    </w:p>
    <w:p w:rsidR="005F26F4" w:rsidRPr="005F26F4" w:rsidRDefault="00AE1230" w:rsidP="005F26F4">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la volonté de la France de faire intégrer les immigrés</w:t>
      </w:r>
    </w:p>
    <w:p w:rsidR="005F26F4" w:rsidRDefault="00BC6FF1" w:rsidP="005F26F4">
      <w:pPr>
        <w:pStyle w:val="Paragrafoelenco"/>
        <w:numPr>
          <w:ilvl w:val="1"/>
          <w:numId w:val="1"/>
        </w:numPr>
        <w:jc w:val="both"/>
        <w:rPr>
          <w:rFonts w:ascii="Arial" w:hAnsi="Arial" w:cs="Arial"/>
          <w:sz w:val="18"/>
          <w:szCs w:val="18"/>
          <w:lang w:val="fr-FR"/>
        </w:rPr>
      </w:pPr>
      <w:r>
        <w:rPr>
          <w:rFonts w:ascii="Arial" w:hAnsi="Arial" w:cs="Arial"/>
          <w:sz w:val="18"/>
          <w:szCs w:val="18"/>
          <w:lang w:val="fr-FR"/>
        </w:rPr>
        <w:t>Les facteurs qui contribuent à faire devenir, en 1876, la France le premier pays européen d’immigration, sont</w:t>
      </w:r>
      <w:r w:rsidR="005F26F4">
        <w:rPr>
          <w:rFonts w:ascii="Arial" w:hAnsi="Arial" w:cs="Arial"/>
          <w:sz w:val="18"/>
          <w:szCs w:val="18"/>
          <w:lang w:val="fr-FR"/>
        </w:rPr>
        <w:t> :</w:t>
      </w:r>
    </w:p>
    <w:p w:rsidR="005F26F4" w:rsidRDefault="00BC6FF1" w:rsidP="005F26F4">
      <w:pPr>
        <w:pStyle w:val="Paragrafoelenco"/>
        <w:numPr>
          <w:ilvl w:val="0"/>
          <w:numId w:val="3"/>
        </w:numPr>
        <w:jc w:val="both"/>
        <w:rPr>
          <w:rFonts w:ascii="Arial" w:hAnsi="Arial" w:cs="Arial"/>
          <w:sz w:val="16"/>
          <w:szCs w:val="18"/>
          <w:lang w:val="fr-FR"/>
        </w:rPr>
      </w:pPr>
      <w:r>
        <w:rPr>
          <w:rFonts w:ascii="Arial" w:hAnsi="Arial" w:cs="Arial"/>
          <w:sz w:val="16"/>
          <w:szCs w:val="18"/>
          <w:lang w:val="fr-FR"/>
        </w:rPr>
        <w:t>une croissance démographique et économique importantes</w:t>
      </w:r>
      <w:r w:rsidR="005F26F4">
        <w:rPr>
          <w:rFonts w:ascii="Arial" w:hAnsi="Arial" w:cs="Arial"/>
          <w:sz w:val="16"/>
          <w:szCs w:val="18"/>
          <w:lang w:val="fr-FR"/>
        </w:rPr>
        <w:t> ;</w:t>
      </w:r>
    </w:p>
    <w:p w:rsidR="005F26F4" w:rsidRDefault="00BC6FF1" w:rsidP="005F26F4">
      <w:pPr>
        <w:pStyle w:val="Paragrafoelenco"/>
        <w:numPr>
          <w:ilvl w:val="0"/>
          <w:numId w:val="3"/>
        </w:numPr>
        <w:jc w:val="both"/>
        <w:rPr>
          <w:rFonts w:ascii="Arial" w:hAnsi="Arial" w:cs="Arial"/>
          <w:sz w:val="16"/>
          <w:szCs w:val="18"/>
          <w:lang w:val="fr-FR"/>
        </w:rPr>
      </w:pPr>
      <w:r>
        <w:rPr>
          <w:rFonts w:ascii="Arial" w:hAnsi="Arial" w:cs="Arial"/>
          <w:sz w:val="16"/>
          <w:szCs w:val="18"/>
          <w:lang w:val="fr-FR"/>
        </w:rPr>
        <w:t xml:space="preserve">un déficit démographique, une amélioration des droits des ouvriers et un </w:t>
      </w:r>
      <w:r w:rsidR="00025A98">
        <w:rPr>
          <w:rFonts w:ascii="Arial" w:hAnsi="Arial" w:cs="Arial"/>
          <w:sz w:val="16"/>
          <w:szCs w:val="18"/>
          <w:lang w:val="fr-FR"/>
        </w:rPr>
        <w:t>fort exode rural</w:t>
      </w:r>
      <w:r w:rsidR="005F26F4">
        <w:rPr>
          <w:rFonts w:ascii="Arial" w:hAnsi="Arial" w:cs="Arial"/>
          <w:sz w:val="16"/>
          <w:szCs w:val="18"/>
          <w:lang w:val="fr-FR"/>
        </w:rPr>
        <w:t> ;</w:t>
      </w:r>
    </w:p>
    <w:p w:rsidR="005F26F4" w:rsidRDefault="00025A98" w:rsidP="005F26F4">
      <w:pPr>
        <w:pStyle w:val="Paragrafoelenco"/>
        <w:numPr>
          <w:ilvl w:val="0"/>
          <w:numId w:val="3"/>
        </w:numPr>
        <w:jc w:val="both"/>
        <w:rPr>
          <w:rFonts w:ascii="Arial" w:hAnsi="Arial" w:cs="Arial"/>
          <w:sz w:val="16"/>
          <w:szCs w:val="18"/>
          <w:lang w:val="fr-FR"/>
        </w:rPr>
      </w:pPr>
      <w:r>
        <w:rPr>
          <w:rFonts w:ascii="Arial" w:hAnsi="Arial" w:cs="Arial"/>
          <w:sz w:val="16"/>
          <w:szCs w:val="18"/>
          <w:lang w:val="fr-FR"/>
        </w:rPr>
        <w:t>un déficit démographique important, une amélioration des droits des ouvriers, une forte résistance à l’exode rural des paysans français et un climat de croissance économique </w:t>
      </w:r>
      <w:r w:rsidR="005F26F4">
        <w:rPr>
          <w:rFonts w:ascii="Arial" w:hAnsi="Arial" w:cs="Arial"/>
          <w:sz w:val="16"/>
          <w:szCs w:val="18"/>
          <w:lang w:val="fr-FR"/>
        </w:rPr>
        <w:t>;</w:t>
      </w:r>
    </w:p>
    <w:p w:rsidR="005F26F4" w:rsidRDefault="00025A98" w:rsidP="005F26F4">
      <w:pPr>
        <w:pStyle w:val="Paragrafoelenco"/>
        <w:numPr>
          <w:ilvl w:val="0"/>
          <w:numId w:val="3"/>
        </w:numPr>
        <w:jc w:val="both"/>
        <w:rPr>
          <w:rFonts w:ascii="Arial" w:hAnsi="Arial" w:cs="Arial"/>
          <w:sz w:val="16"/>
          <w:szCs w:val="18"/>
          <w:lang w:val="fr-FR"/>
        </w:rPr>
      </w:pPr>
      <w:r>
        <w:rPr>
          <w:rFonts w:ascii="Arial" w:hAnsi="Arial" w:cs="Arial"/>
          <w:sz w:val="16"/>
          <w:szCs w:val="18"/>
          <w:lang w:val="fr-FR"/>
        </w:rPr>
        <w:t xml:space="preserve">une forte croissance économique, une résistance des paysans français à l’exode rural </w:t>
      </w:r>
      <w:r w:rsidR="00334632">
        <w:rPr>
          <w:rFonts w:ascii="Arial" w:hAnsi="Arial" w:cs="Arial"/>
          <w:sz w:val="16"/>
          <w:szCs w:val="18"/>
          <w:lang w:val="fr-FR"/>
        </w:rPr>
        <w:t>et une augmentation des mines</w:t>
      </w:r>
    </w:p>
    <w:p w:rsidR="005F26F4" w:rsidRPr="0019532A" w:rsidRDefault="00025A98" w:rsidP="005F26F4">
      <w:pPr>
        <w:pStyle w:val="Paragrafoelenco"/>
        <w:numPr>
          <w:ilvl w:val="1"/>
          <w:numId w:val="1"/>
        </w:numPr>
        <w:jc w:val="both"/>
        <w:rPr>
          <w:rFonts w:ascii="Arial" w:hAnsi="Arial" w:cs="Arial"/>
          <w:sz w:val="16"/>
          <w:szCs w:val="18"/>
          <w:lang w:val="fr-FR"/>
        </w:rPr>
      </w:pPr>
      <w:r w:rsidRPr="0005474F">
        <w:rPr>
          <w:rFonts w:ascii="Arial" w:hAnsi="Arial" w:cs="Arial"/>
          <w:sz w:val="18"/>
          <w:szCs w:val="24"/>
          <w:lang w:val="fr-FR"/>
        </w:rPr>
        <w:t>La</w:t>
      </w:r>
      <w:r>
        <w:rPr>
          <w:rFonts w:ascii="Arial" w:hAnsi="Arial" w:cs="Arial"/>
          <w:sz w:val="18"/>
          <w:szCs w:val="24"/>
          <w:lang w:val="fr-FR"/>
        </w:rPr>
        <w:t xml:space="preserve"> </w:t>
      </w:r>
      <w:r w:rsidRPr="0005474F">
        <w:rPr>
          <w:rFonts w:ascii="Arial" w:hAnsi="Arial" w:cs="Arial"/>
          <w:sz w:val="18"/>
          <w:szCs w:val="24"/>
          <w:lang w:val="fr-FR"/>
        </w:rPr>
        <w:t>loi du 26 juin 1889</w:t>
      </w:r>
      <w:r w:rsidR="005F26F4">
        <w:rPr>
          <w:rFonts w:ascii="Arial" w:hAnsi="Arial" w:cs="Arial"/>
          <w:sz w:val="18"/>
          <w:szCs w:val="18"/>
          <w:lang w:val="fr-FR"/>
        </w:rPr>
        <w:t> :</w:t>
      </w:r>
    </w:p>
    <w:p w:rsidR="005F26F4" w:rsidRDefault="00025A98" w:rsidP="005F26F4">
      <w:pPr>
        <w:pStyle w:val="Paragrafoelenco"/>
        <w:numPr>
          <w:ilvl w:val="0"/>
          <w:numId w:val="4"/>
        </w:numPr>
        <w:jc w:val="both"/>
        <w:rPr>
          <w:rFonts w:ascii="Arial" w:hAnsi="Arial" w:cs="Arial"/>
          <w:sz w:val="16"/>
          <w:szCs w:val="18"/>
          <w:lang w:val="fr-FR"/>
        </w:rPr>
      </w:pPr>
      <w:r>
        <w:rPr>
          <w:rFonts w:ascii="Arial" w:hAnsi="Arial" w:cs="Arial"/>
          <w:sz w:val="16"/>
          <w:szCs w:val="18"/>
          <w:lang w:val="fr-FR"/>
        </w:rPr>
        <w:t>définit les conditions d’entrée et de séjour des immigrants en France</w:t>
      </w:r>
      <w:r w:rsidR="005F26F4">
        <w:rPr>
          <w:rFonts w:ascii="Arial" w:hAnsi="Arial" w:cs="Arial"/>
          <w:sz w:val="16"/>
          <w:szCs w:val="18"/>
          <w:lang w:val="fr-FR"/>
        </w:rPr>
        <w:t> ;</w:t>
      </w:r>
    </w:p>
    <w:p w:rsidR="005F26F4" w:rsidRDefault="004C332A" w:rsidP="005F26F4">
      <w:pPr>
        <w:pStyle w:val="Paragrafoelenco"/>
        <w:numPr>
          <w:ilvl w:val="0"/>
          <w:numId w:val="4"/>
        </w:numPr>
        <w:jc w:val="both"/>
        <w:rPr>
          <w:rFonts w:ascii="Arial" w:hAnsi="Arial" w:cs="Arial"/>
          <w:sz w:val="16"/>
          <w:szCs w:val="18"/>
          <w:lang w:val="fr-FR"/>
        </w:rPr>
      </w:pPr>
      <w:r>
        <w:rPr>
          <w:rFonts w:ascii="Arial" w:hAnsi="Arial" w:cs="Arial"/>
          <w:sz w:val="16"/>
          <w:szCs w:val="18"/>
          <w:lang w:val="fr-FR"/>
        </w:rPr>
        <w:t>définit les conditions d’obtention d’une carte de séjour et de travail pour les étrangers venus en France</w:t>
      </w:r>
      <w:r w:rsidR="005F26F4">
        <w:rPr>
          <w:rFonts w:ascii="Arial" w:hAnsi="Arial" w:cs="Arial"/>
          <w:sz w:val="16"/>
          <w:szCs w:val="18"/>
          <w:vertAlign w:val="superscript"/>
          <w:lang w:val="fr-FR"/>
        </w:rPr>
        <w:t> </w:t>
      </w:r>
      <w:r w:rsidR="005F26F4">
        <w:rPr>
          <w:rFonts w:ascii="Arial" w:hAnsi="Arial" w:cs="Arial"/>
          <w:sz w:val="16"/>
          <w:szCs w:val="18"/>
          <w:lang w:val="fr-FR"/>
        </w:rPr>
        <w:t>;</w:t>
      </w:r>
    </w:p>
    <w:p w:rsidR="005F26F4" w:rsidRDefault="004C332A" w:rsidP="005F26F4">
      <w:pPr>
        <w:pStyle w:val="Paragrafoelenco"/>
        <w:numPr>
          <w:ilvl w:val="0"/>
          <w:numId w:val="4"/>
        </w:numPr>
        <w:jc w:val="both"/>
        <w:rPr>
          <w:rFonts w:ascii="Arial" w:hAnsi="Arial" w:cs="Arial"/>
          <w:sz w:val="16"/>
          <w:szCs w:val="18"/>
          <w:lang w:val="fr-FR"/>
        </w:rPr>
      </w:pPr>
      <w:r>
        <w:rPr>
          <w:rFonts w:ascii="Arial" w:hAnsi="Arial" w:cs="Arial"/>
          <w:sz w:val="16"/>
          <w:szCs w:val="18"/>
          <w:lang w:val="fr-FR"/>
        </w:rPr>
        <w:t xml:space="preserve">fixe, par le droit du sang, les conditions qui permettent d’obtenir la nationalité française </w:t>
      </w:r>
      <w:r w:rsidR="005F26F4">
        <w:rPr>
          <w:rFonts w:ascii="Arial" w:hAnsi="Arial" w:cs="Arial"/>
          <w:sz w:val="16"/>
          <w:szCs w:val="18"/>
          <w:lang w:val="fr-FR"/>
        </w:rPr>
        <w:t>;</w:t>
      </w:r>
    </w:p>
    <w:p w:rsidR="005F26F4" w:rsidRDefault="004C332A" w:rsidP="005F26F4">
      <w:pPr>
        <w:pStyle w:val="Paragrafoelenco"/>
        <w:numPr>
          <w:ilvl w:val="0"/>
          <w:numId w:val="4"/>
        </w:numPr>
        <w:jc w:val="both"/>
        <w:rPr>
          <w:rFonts w:ascii="Arial" w:hAnsi="Arial" w:cs="Arial"/>
          <w:sz w:val="16"/>
          <w:szCs w:val="18"/>
          <w:lang w:val="fr-FR"/>
        </w:rPr>
      </w:pPr>
      <w:r>
        <w:rPr>
          <w:rFonts w:ascii="Arial" w:hAnsi="Arial" w:cs="Arial"/>
          <w:sz w:val="16"/>
          <w:szCs w:val="18"/>
          <w:lang w:val="fr-FR"/>
        </w:rPr>
        <w:t>fixe, par le droit du sol, les conditions qui permettent d’obtenir la nationalité française et de faciliter les naturalis</w:t>
      </w:r>
      <w:r w:rsidR="0002178C">
        <w:rPr>
          <w:rFonts w:ascii="Arial" w:hAnsi="Arial" w:cs="Arial"/>
          <w:sz w:val="16"/>
          <w:szCs w:val="18"/>
          <w:lang w:val="fr-FR"/>
        </w:rPr>
        <w:t>a</w:t>
      </w:r>
      <w:r>
        <w:rPr>
          <w:rFonts w:ascii="Arial" w:hAnsi="Arial" w:cs="Arial"/>
          <w:sz w:val="16"/>
          <w:szCs w:val="18"/>
          <w:lang w:val="fr-FR"/>
        </w:rPr>
        <w:t>tions</w:t>
      </w:r>
    </w:p>
    <w:p w:rsidR="005F26F4" w:rsidRPr="0019532A" w:rsidRDefault="004C332A" w:rsidP="005F26F4">
      <w:pPr>
        <w:pStyle w:val="Paragrafoelenco"/>
        <w:numPr>
          <w:ilvl w:val="1"/>
          <w:numId w:val="1"/>
        </w:numPr>
        <w:jc w:val="both"/>
        <w:rPr>
          <w:rFonts w:ascii="Arial" w:hAnsi="Arial" w:cs="Arial"/>
          <w:sz w:val="16"/>
          <w:szCs w:val="18"/>
          <w:lang w:val="fr-FR"/>
        </w:rPr>
      </w:pPr>
      <w:r>
        <w:rPr>
          <w:rFonts w:ascii="Arial" w:hAnsi="Arial" w:cs="Arial"/>
          <w:sz w:val="18"/>
          <w:szCs w:val="18"/>
          <w:lang w:val="fr-FR"/>
        </w:rPr>
        <w:t>Par « immigration choisie », on entend</w:t>
      </w:r>
      <w:r w:rsidR="005F26F4">
        <w:rPr>
          <w:rFonts w:ascii="Arial" w:hAnsi="Arial" w:cs="Arial"/>
          <w:sz w:val="18"/>
          <w:szCs w:val="18"/>
          <w:lang w:val="fr-FR"/>
        </w:rPr>
        <w:t> :</w:t>
      </w:r>
    </w:p>
    <w:p w:rsidR="005F26F4" w:rsidRDefault="004C332A" w:rsidP="005F26F4">
      <w:pPr>
        <w:pStyle w:val="Paragrafoelenco"/>
        <w:numPr>
          <w:ilvl w:val="0"/>
          <w:numId w:val="5"/>
        </w:numPr>
        <w:jc w:val="both"/>
        <w:rPr>
          <w:rFonts w:ascii="Arial" w:hAnsi="Arial" w:cs="Arial"/>
          <w:sz w:val="16"/>
          <w:szCs w:val="18"/>
          <w:lang w:val="fr-FR"/>
        </w:rPr>
      </w:pPr>
      <w:r>
        <w:rPr>
          <w:rFonts w:ascii="Arial" w:hAnsi="Arial" w:cs="Arial"/>
          <w:sz w:val="16"/>
          <w:szCs w:val="18"/>
          <w:lang w:val="fr-FR"/>
        </w:rPr>
        <w:t>une limitation de l’immigration à certaines catégories d’</w:t>
      </w:r>
      <w:r w:rsidR="0002178C">
        <w:rPr>
          <w:rFonts w:ascii="Arial" w:hAnsi="Arial" w:cs="Arial"/>
          <w:sz w:val="16"/>
          <w:szCs w:val="18"/>
          <w:lang w:val="fr-FR"/>
        </w:rPr>
        <w:t>immigrés en fonction</w:t>
      </w:r>
      <w:r>
        <w:rPr>
          <w:rFonts w:ascii="Arial" w:hAnsi="Arial" w:cs="Arial"/>
          <w:sz w:val="16"/>
          <w:szCs w:val="18"/>
          <w:lang w:val="fr-FR"/>
        </w:rPr>
        <w:t xml:space="preserve"> des besoins </w:t>
      </w:r>
      <w:r w:rsidR="0002178C">
        <w:rPr>
          <w:rFonts w:ascii="Arial" w:hAnsi="Arial" w:cs="Arial"/>
          <w:sz w:val="16"/>
          <w:szCs w:val="18"/>
          <w:lang w:val="fr-FR"/>
        </w:rPr>
        <w:t>de l’</w:t>
      </w:r>
      <w:r>
        <w:rPr>
          <w:rFonts w:ascii="Arial" w:hAnsi="Arial" w:cs="Arial"/>
          <w:sz w:val="16"/>
          <w:szCs w:val="18"/>
          <w:lang w:val="fr-FR"/>
        </w:rPr>
        <w:t>économi</w:t>
      </w:r>
      <w:r w:rsidR="0002178C">
        <w:rPr>
          <w:rFonts w:ascii="Arial" w:hAnsi="Arial" w:cs="Arial"/>
          <w:sz w:val="16"/>
          <w:szCs w:val="18"/>
          <w:lang w:val="fr-FR"/>
        </w:rPr>
        <w:t>e</w:t>
      </w:r>
      <w:r w:rsidR="005F26F4">
        <w:rPr>
          <w:rFonts w:ascii="Arial" w:hAnsi="Arial" w:cs="Arial"/>
          <w:sz w:val="16"/>
          <w:szCs w:val="18"/>
          <w:lang w:val="fr-FR"/>
        </w:rPr>
        <w:t> ;</w:t>
      </w:r>
    </w:p>
    <w:p w:rsidR="005F26F4" w:rsidRDefault="004C332A" w:rsidP="005F26F4">
      <w:pPr>
        <w:pStyle w:val="Paragrafoelenco"/>
        <w:numPr>
          <w:ilvl w:val="0"/>
          <w:numId w:val="5"/>
        </w:numPr>
        <w:jc w:val="both"/>
        <w:rPr>
          <w:rFonts w:ascii="Arial" w:hAnsi="Arial" w:cs="Arial"/>
          <w:sz w:val="16"/>
          <w:szCs w:val="18"/>
          <w:lang w:val="fr-FR"/>
        </w:rPr>
      </w:pPr>
      <w:r>
        <w:rPr>
          <w:rFonts w:ascii="Arial" w:hAnsi="Arial" w:cs="Arial"/>
          <w:sz w:val="16"/>
          <w:szCs w:val="18"/>
          <w:lang w:val="fr-FR"/>
        </w:rPr>
        <w:t>un arrêt de l’immigration en France dû à des raisons économiques</w:t>
      </w:r>
      <w:r w:rsidR="005F26F4">
        <w:rPr>
          <w:rFonts w:ascii="Arial" w:hAnsi="Arial" w:cs="Arial"/>
          <w:sz w:val="16"/>
          <w:szCs w:val="18"/>
          <w:lang w:val="fr-FR"/>
        </w:rPr>
        <w:t> ;</w:t>
      </w:r>
    </w:p>
    <w:p w:rsidR="005F26F4" w:rsidRDefault="004C332A" w:rsidP="005F26F4">
      <w:pPr>
        <w:pStyle w:val="Paragrafoelenco"/>
        <w:numPr>
          <w:ilvl w:val="0"/>
          <w:numId w:val="5"/>
        </w:numPr>
        <w:jc w:val="both"/>
        <w:rPr>
          <w:rFonts w:ascii="Arial" w:hAnsi="Arial" w:cs="Arial"/>
          <w:sz w:val="16"/>
          <w:szCs w:val="18"/>
          <w:lang w:val="fr-FR"/>
        </w:rPr>
      </w:pPr>
      <w:r>
        <w:rPr>
          <w:rFonts w:ascii="Arial" w:hAnsi="Arial" w:cs="Arial"/>
          <w:sz w:val="16"/>
          <w:szCs w:val="18"/>
          <w:lang w:val="fr-FR"/>
        </w:rPr>
        <w:t>le recrutement des immigrés pendant la première guerre mondiale</w:t>
      </w:r>
      <w:r w:rsidR="005F26F4">
        <w:rPr>
          <w:rFonts w:ascii="Arial" w:hAnsi="Arial" w:cs="Arial"/>
          <w:sz w:val="16"/>
          <w:szCs w:val="18"/>
          <w:lang w:val="fr-FR"/>
        </w:rPr>
        <w:t> ;</w:t>
      </w:r>
    </w:p>
    <w:p w:rsidR="005F26F4" w:rsidRDefault="00C938D2" w:rsidP="005F26F4">
      <w:pPr>
        <w:pStyle w:val="Paragrafoelenco"/>
        <w:numPr>
          <w:ilvl w:val="0"/>
          <w:numId w:val="5"/>
        </w:numPr>
        <w:jc w:val="both"/>
        <w:rPr>
          <w:rFonts w:ascii="Arial" w:hAnsi="Arial" w:cs="Arial"/>
          <w:sz w:val="16"/>
          <w:szCs w:val="18"/>
          <w:lang w:val="fr-FR"/>
        </w:rPr>
      </w:pPr>
      <w:r>
        <w:rPr>
          <w:rFonts w:ascii="Arial" w:hAnsi="Arial" w:cs="Arial"/>
          <w:sz w:val="16"/>
          <w:szCs w:val="18"/>
          <w:lang w:val="fr-FR"/>
        </w:rPr>
        <w:t>le choix des</w:t>
      </w:r>
      <w:r w:rsidR="0002178C">
        <w:rPr>
          <w:rFonts w:ascii="Arial" w:hAnsi="Arial" w:cs="Arial"/>
          <w:sz w:val="16"/>
          <w:szCs w:val="18"/>
          <w:lang w:val="fr-FR"/>
        </w:rPr>
        <w:t xml:space="preserve"> </w:t>
      </w:r>
      <w:r>
        <w:rPr>
          <w:rFonts w:ascii="Arial" w:hAnsi="Arial" w:cs="Arial"/>
          <w:sz w:val="16"/>
          <w:szCs w:val="18"/>
          <w:lang w:val="fr-FR"/>
        </w:rPr>
        <w:t>immigrés</w:t>
      </w:r>
      <w:r w:rsidR="0002178C">
        <w:rPr>
          <w:rFonts w:ascii="Arial" w:hAnsi="Arial" w:cs="Arial"/>
          <w:sz w:val="16"/>
          <w:szCs w:val="18"/>
          <w:lang w:val="fr-FR"/>
        </w:rPr>
        <w:t xml:space="preserve"> </w:t>
      </w:r>
      <w:r>
        <w:rPr>
          <w:rFonts w:ascii="Arial" w:hAnsi="Arial" w:cs="Arial"/>
          <w:sz w:val="16"/>
          <w:szCs w:val="18"/>
          <w:lang w:val="fr-FR"/>
        </w:rPr>
        <w:t>d’aller travailler dans tel ou tel autre pays</w:t>
      </w:r>
    </w:p>
    <w:p w:rsidR="005F26F4" w:rsidRDefault="005F26F4" w:rsidP="005F26F4">
      <w:pPr>
        <w:pStyle w:val="Paragrafoelenco"/>
        <w:ind w:left="360"/>
        <w:jc w:val="both"/>
        <w:rPr>
          <w:rFonts w:ascii="Arial" w:hAnsi="Arial" w:cs="Arial"/>
          <w:sz w:val="16"/>
          <w:szCs w:val="18"/>
          <w:lang w:val="fr-FR"/>
        </w:rPr>
      </w:pPr>
    </w:p>
    <w:p w:rsidR="005F26F4" w:rsidRPr="001D5B62" w:rsidRDefault="005F26F4" w:rsidP="005F26F4">
      <w:pPr>
        <w:pStyle w:val="Paragrafoelenco"/>
        <w:numPr>
          <w:ilvl w:val="0"/>
          <w:numId w:val="1"/>
        </w:numPr>
        <w:jc w:val="both"/>
        <w:rPr>
          <w:rFonts w:ascii="Arial" w:hAnsi="Arial" w:cs="Arial"/>
          <w:sz w:val="20"/>
          <w:szCs w:val="18"/>
          <w:lang w:val="fr-FR"/>
        </w:rPr>
      </w:pPr>
      <w:r w:rsidRPr="001D5B62">
        <w:rPr>
          <w:rFonts w:ascii="Arial" w:hAnsi="Arial" w:cs="Arial"/>
          <w:sz w:val="20"/>
          <w:szCs w:val="18"/>
          <w:lang w:val="fr-FR"/>
        </w:rPr>
        <w:t>Répondez aux questions suivantes :</w:t>
      </w:r>
    </w:p>
    <w:p w:rsidR="005F26F4" w:rsidRDefault="0002178C" w:rsidP="005F26F4">
      <w:pPr>
        <w:pStyle w:val="Paragrafoelenco"/>
        <w:numPr>
          <w:ilvl w:val="0"/>
          <w:numId w:val="6"/>
        </w:numPr>
        <w:jc w:val="both"/>
        <w:rPr>
          <w:rFonts w:ascii="Arial" w:hAnsi="Arial" w:cs="Arial"/>
          <w:sz w:val="16"/>
          <w:szCs w:val="18"/>
          <w:lang w:val="fr-FR"/>
        </w:rPr>
      </w:pPr>
      <w:r>
        <w:rPr>
          <w:rFonts w:ascii="Arial" w:hAnsi="Arial" w:cs="Arial"/>
          <w:sz w:val="16"/>
          <w:szCs w:val="18"/>
          <w:lang w:val="fr-FR"/>
        </w:rPr>
        <w:t>Depuis quand la France est-elle devenue un pays d’immigration ?</w:t>
      </w:r>
    </w:p>
    <w:p w:rsidR="005F26F4" w:rsidRDefault="005F26F4" w:rsidP="005F26F4">
      <w:pPr>
        <w:pStyle w:val="Paragrafoelenco"/>
        <w:jc w:val="both"/>
        <w:rPr>
          <w:rFonts w:ascii="Arial" w:hAnsi="Arial" w:cs="Arial"/>
          <w:sz w:val="16"/>
          <w:szCs w:val="18"/>
          <w:lang w:val="fr-FR"/>
        </w:rPr>
      </w:pPr>
      <w:r>
        <w:rPr>
          <w:rFonts w:ascii="Arial" w:hAnsi="Arial" w:cs="Arial"/>
          <w:sz w:val="16"/>
          <w:szCs w:val="18"/>
          <w:lang w:val="fr-FR"/>
        </w:rPr>
        <w:t>……………………………………………………………………………………………………………………………………………………………………………………………………………………………………………………………………………………………………</w:t>
      </w:r>
    </w:p>
    <w:p w:rsidR="005F26F4" w:rsidRDefault="0002178C" w:rsidP="005F26F4">
      <w:pPr>
        <w:pStyle w:val="Paragrafoelenco"/>
        <w:numPr>
          <w:ilvl w:val="0"/>
          <w:numId w:val="6"/>
        </w:numPr>
        <w:jc w:val="both"/>
        <w:rPr>
          <w:rFonts w:ascii="Arial" w:hAnsi="Arial" w:cs="Arial"/>
          <w:sz w:val="16"/>
          <w:szCs w:val="18"/>
          <w:lang w:val="fr-FR"/>
        </w:rPr>
      </w:pPr>
      <w:r>
        <w:rPr>
          <w:rFonts w:ascii="Arial" w:hAnsi="Arial" w:cs="Arial"/>
          <w:sz w:val="16"/>
          <w:szCs w:val="18"/>
          <w:lang w:val="fr-FR"/>
        </w:rPr>
        <w:t>Quelle est l’attitude des travailleurs français à l’égard des travailleurs étrangers entre 1876 et 1911</w:t>
      </w:r>
      <w:r w:rsidR="005F26F4">
        <w:rPr>
          <w:rFonts w:ascii="Arial" w:hAnsi="Arial" w:cs="Arial"/>
          <w:sz w:val="16"/>
          <w:szCs w:val="18"/>
          <w:lang w:val="fr-FR"/>
        </w:rPr>
        <w:t> ?</w:t>
      </w:r>
    </w:p>
    <w:p w:rsidR="005F26F4" w:rsidRDefault="005F26F4" w:rsidP="005F26F4">
      <w:pPr>
        <w:pStyle w:val="Paragrafoelenco"/>
        <w:jc w:val="both"/>
        <w:rPr>
          <w:rFonts w:ascii="Arial" w:hAnsi="Arial" w:cs="Arial"/>
          <w:sz w:val="16"/>
          <w:szCs w:val="18"/>
          <w:lang w:val="fr-FR"/>
        </w:rPr>
      </w:pPr>
      <w:r>
        <w:rPr>
          <w:rFonts w:ascii="Arial" w:hAnsi="Arial" w:cs="Arial"/>
          <w:sz w:val="16"/>
          <w:szCs w:val="18"/>
          <w:lang w:val="fr-FR"/>
        </w:rPr>
        <w:t>……………………………………………………………………………………………………………………………………………………………………………………………………………………………………………………………………………………………………</w:t>
      </w:r>
    </w:p>
    <w:p w:rsidR="005F26F4" w:rsidRDefault="0002178C" w:rsidP="005F26F4">
      <w:pPr>
        <w:pStyle w:val="Paragrafoelenco"/>
        <w:numPr>
          <w:ilvl w:val="0"/>
          <w:numId w:val="6"/>
        </w:numPr>
        <w:jc w:val="both"/>
        <w:rPr>
          <w:rFonts w:ascii="Arial" w:hAnsi="Arial" w:cs="Arial"/>
          <w:sz w:val="16"/>
          <w:szCs w:val="18"/>
          <w:lang w:val="fr-FR"/>
        </w:rPr>
      </w:pPr>
      <w:r>
        <w:rPr>
          <w:rFonts w:ascii="Arial" w:hAnsi="Arial" w:cs="Arial"/>
          <w:sz w:val="16"/>
          <w:szCs w:val="18"/>
          <w:lang w:val="fr-FR"/>
        </w:rPr>
        <w:t>Quelle est la population immigrée la plus nombreuse en France avant la première guerre mondiale</w:t>
      </w:r>
      <w:r w:rsidR="005F26F4">
        <w:rPr>
          <w:rFonts w:ascii="Arial" w:hAnsi="Arial" w:cs="Arial"/>
          <w:sz w:val="16"/>
          <w:szCs w:val="18"/>
          <w:lang w:val="fr-FR"/>
        </w:rPr>
        <w:t> ?</w:t>
      </w:r>
    </w:p>
    <w:p w:rsidR="005F26F4" w:rsidRDefault="005F26F4" w:rsidP="005F26F4">
      <w:pPr>
        <w:pStyle w:val="Paragrafoelenco"/>
        <w:jc w:val="both"/>
        <w:rPr>
          <w:rFonts w:ascii="Arial" w:hAnsi="Arial" w:cs="Arial"/>
          <w:sz w:val="16"/>
          <w:szCs w:val="18"/>
          <w:lang w:val="fr-FR"/>
        </w:rPr>
      </w:pPr>
      <w:r>
        <w:rPr>
          <w:rFonts w:ascii="Arial" w:hAnsi="Arial" w:cs="Arial"/>
          <w:sz w:val="16"/>
          <w:szCs w:val="18"/>
          <w:lang w:val="fr-FR"/>
        </w:rPr>
        <w:t>……………………………………………………………………………………………………………………………………………………………………………………………………………………………………………………………………………………………………</w:t>
      </w:r>
    </w:p>
    <w:p w:rsidR="005F26F4" w:rsidRDefault="0066287E" w:rsidP="0002178C">
      <w:pPr>
        <w:pStyle w:val="Paragrafoelenco"/>
        <w:numPr>
          <w:ilvl w:val="0"/>
          <w:numId w:val="6"/>
        </w:numPr>
        <w:jc w:val="both"/>
        <w:rPr>
          <w:rFonts w:ascii="Arial" w:hAnsi="Arial" w:cs="Arial"/>
          <w:sz w:val="16"/>
          <w:szCs w:val="18"/>
          <w:lang w:val="fr-FR"/>
        </w:rPr>
      </w:pPr>
      <w:r>
        <w:rPr>
          <w:rFonts w:ascii="Arial" w:hAnsi="Arial" w:cs="Arial"/>
          <w:sz w:val="16"/>
          <w:szCs w:val="18"/>
          <w:lang w:val="fr-FR"/>
        </w:rPr>
        <w:t>En quoi l’économie de guerre de la France consiste-t-elle en termes de recrutement des travailleurs pendant la première guerre mondiale ?</w:t>
      </w:r>
    </w:p>
    <w:p w:rsidR="0066287E" w:rsidRDefault="0066287E" w:rsidP="0066287E">
      <w:pPr>
        <w:pStyle w:val="Paragrafoelenco"/>
        <w:jc w:val="both"/>
        <w:rPr>
          <w:rFonts w:ascii="Arial" w:hAnsi="Arial" w:cs="Arial"/>
          <w:sz w:val="16"/>
          <w:szCs w:val="18"/>
          <w:lang w:val="fr-FR"/>
        </w:rPr>
      </w:pPr>
      <w:r>
        <w:rPr>
          <w:rFonts w:ascii="Arial" w:hAnsi="Arial" w:cs="Arial"/>
          <w:sz w:val="16"/>
          <w:szCs w:val="18"/>
          <w:lang w:val="fr-FR"/>
        </w:rPr>
        <w:t>……………………………………………………………………………………………………………………………………………………………………………………………………………………………………………………………………………………………………</w:t>
      </w:r>
    </w:p>
    <w:p w:rsidR="0066287E" w:rsidRPr="0002178C" w:rsidRDefault="0066287E" w:rsidP="0066287E">
      <w:pPr>
        <w:pStyle w:val="Paragrafoelenco"/>
        <w:jc w:val="both"/>
        <w:rPr>
          <w:rFonts w:ascii="Arial" w:hAnsi="Arial" w:cs="Arial"/>
          <w:sz w:val="16"/>
          <w:szCs w:val="18"/>
          <w:lang w:val="fr-FR"/>
        </w:rPr>
      </w:pPr>
    </w:p>
    <w:p w:rsidR="005F26F4" w:rsidRDefault="005F26F4" w:rsidP="005F26F4">
      <w:pPr>
        <w:autoSpaceDE w:val="0"/>
        <w:autoSpaceDN w:val="0"/>
        <w:adjustRightInd w:val="0"/>
        <w:spacing w:after="0" w:line="240" w:lineRule="auto"/>
        <w:rPr>
          <w:rFonts w:ascii="Arial" w:hAnsi="Arial" w:cs="Arial"/>
          <w:color w:val="810000"/>
          <w:sz w:val="21"/>
          <w:szCs w:val="21"/>
          <w:lang w:val="fr-FR"/>
        </w:rPr>
      </w:pPr>
      <w:r w:rsidRPr="001D5B62">
        <w:rPr>
          <w:rFonts w:ascii="Arial" w:hAnsi="Arial" w:cs="Arial"/>
          <w:sz w:val="20"/>
          <w:szCs w:val="18"/>
          <w:lang w:val="fr-FR"/>
        </w:rPr>
        <w:t>ANALYSE APPLIQUÉE</w:t>
      </w:r>
      <w:r>
        <w:rPr>
          <w:rFonts w:ascii="Arial" w:hAnsi="Arial" w:cs="Arial"/>
          <w:sz w:val="20"/>
          <w:szCs w:val="18"/>
          <w:lang w:val="fr-FR"/>
        </w:rPr>
        <w:t xml:space="preserve"> AU TEXTE</w:t>
      </w:r>
    </w:p>
    <w:p w:rsidR="005F26F4" w:rsidRDefault="005F26F4" w:rsidP="005F26F4">
      <w:pPr>
        <w:pStyle w:val="Paragrafoelenco"/>
        <w:numPr>
          <w:ilvl w:val="0"/>
          <w:numId w:val="1"/>
        </w:numPr>
        <w:jc w:val="both"/>
        <w:rPr>
          <w:rFonts w:ascii="Arial" w:hAnsi="Arial" w:cs="Arial"/>
          <w:sz w:val="20"/>
          <w:szCs w:val="18"/>
          <w:lang w:val="fr-FR"/>
        </w:rPr>
      </w:pPr>
      <w:r>
        <w:rPr>
          <w:rFonts w:ascii="Arial" w:hAnsi="Arial" w:cs="Arial"/>
          <w:sz w:val="20"/>
          <w:szCs w:val="18"/>
          <w:lang w:val="fr-FR"/>
        </w:rPr>
        <w:t>Pour chaque terme</w:t>
      </w:r>
      <w:r w:rsidR="00134CA4">
        <w:rPr>
          <w:rFonts w:ascii="Arial" w:hAnsi="Arial" w:cs="Arial"/>
          <w:sz w:val="20"/>
          <w:szCs w:val="18"/>
          <w:lang w:val="fr-FR"/>
        </w:rPr>
        <w:t>/ expression</w:t>
      </w:r>
      <w:r>
        <w:rPr>
          <w:rFonts w:ascii="Arial" w:hAnsi="Arial" w:cs="Arial"/>
          <w:sz w:val="20"/>
          <w:szCs w:val="18"/>
          <w:lang w:val="fr-FR"/>
        </w:rPr>
        <w:t xml:space="preserve"> proposé</w:t>
      </w:r>
      <w:r w:rsidR="00134CA4">
        <w:rPr>
          <w:rFonts w:ascii="Arial" w:hAnsi="Arial" w:cs="Arial"/>
          <w:sz w:val="20"/>
          <w:szCs w:val="18"/>
          <w:lang w:val="fr-FR"/>
        </w:rPr>
        <w:t>/e, identifiez son contraire</w:t>
      </w:r>
      <w:r>
        <w:rPr>
          <w:rFonts w:ascii="Arial" w:hAnsi="Arial" w:cs="Arial"/>
          <w:sz w:val="20"/>
          <w:szCs w:val="18"/>
          <w:lang w:val="fr-FR"/>
        </w:rPr>
        <w:t xml:space="preserve"> dans le texte :</w:t>
      </w:r>
    </w:p>
    <w:p w:rsidR="00134CA4" w:rsidRDefault="00897FBD" w:rsidP="005F26F4">
      <w:pPr>
        <w:pStyle w:val="Paragrafoelenco"/>
        <w:ind w:left="360"/>
        <w:jc w:val="both"/>
        <w:rPr>
          <w:rFonts w:ascii="Arial" w:hAnsi="Arial" w:cs="Arial"/>
          <w:sz w:val="16"/>
          <w:szCs w:val="18"/>
          <w:lang w:val="fr-FR"/>
        </w:rPr>
      </w:pPr>
      <w:r>
        <w:rPr>
          <w:rFonts w:ascii="Arial" w:hAnsi="Arial" w:cs="Arial"/>
          <w:sz w:val="16"/>
          <w:szCs w:val="18"/>
          <w:lang w:val="fr-FR"/>
        </w:rPr>
        <w:t>nouveau</w:t>
      </w:r>
      <w:r w:rsidR="00134CA4">
        <w:rPr>
          <w:rFonts w:ascii="Arial" w:hAnsi="Arial" w:cs="Arial"/>
          <w:sz w:val="16"/>
          <w:szCs w:val="18"/>
          <w:lang w:val="fr-FR"/>
        </w:rPr>
        <w:tab/>
      </w:r>
      <w:r w:rsidR="00134CA4">
        <w:rPr>
          <w:rFonts w:ascii="Arial" w:hAnsi="Arial" w:cs="Arial"/>
          <w:sz w:val="16"/>
          <w:szCs w:val="18"/>
          <w:lang w:val="fr-FR"/>
        </w:rPr>
        <w:tab/>
      </w:r>
      <w:r w:rsidR="00134CA4">
        <w:rPr>
          <w:rFonts w:ascii="Arial" w:hAnsi="Arial" w:cs="Arial"/>
          <w:sz w:val="16"/>
          <w:szCs w:val="18"/>
          <w:lang w:val="fr-FR"/>
        </w:rPr>
        <w:tab/>
        <w:t>………………………………….</w:t>
      </w:r>
    </w:p>
    <w:p w:rsidR="005F26F4" w:rsidRDefault="00897FBD" w:rsidP="005F26F4">
      <w:pPr>
        <w:pStyle w:val="Paragrafoelenco"/>
        <w:ind w:left="360"/>
        <w:jc w:val="both"/>
        <w:rPr>
          <w:rFonts w:ascii="Arial" w:hAnsi="Arial" w:cs="Arial"/>
          <w:sz w:val="16"/>
          <w:szCs w:val="18"/>
          <w:lang w:val="fr-FR"/>
        </w:rPr>
      </w:pPr>
      <w:r>
        <w:rPr>
          <w:rFonts w:ascii="Arial" w:hAnsi="Arial" w:cs="Arial"/>
          <w:sz w:val="16"/>
          <w:szCs w:val="18"/>
          <w:lang w:val="fr-FR"/>
        </w:rPr>
        <w:t>immigration choisie</w:t>
      </w:r>
      <w:r w:rsidR="005F26F4">
        <w:rPr>
          <w:rFonts w:ascii="Arial" w:hAnsi="Arial" w:cs="Arial"/>
          <w:sz w:val="16"/>
          <w:szCs w:val="18"/>
          <w:lang w:val="fr-FR"/>
        </w:rPr>
        <w:tab/>
      </w:r>
      <w:r w:rsidR="005F26F4">
        <w:rPr>
          <w:rFonts w:ascii="Arial" w:hAnsi="Arial" w:cs="Arial"/>
          <w:sz w:val="16"/>
          <w:szCs w:val="18"/>
          <w:lang w:val="fr-FR"/>
        </w:rPr>
        <w:tab/>
        <w:t>………………………………….</w:t>
      </w:r>
    </w:p>
    <w:p w:rsidR="005F26F4" w:rsidRDefault="00134CA4" w:rsidP="005F26F4">
      <w:pPr>
        <w:pStyle w:val="Paragrafoelenco"/>
        <w:ind w:left="360"/>
        <w:jc w:val="both"/>
        <w:rPr>
          <w:rFonts w:ascii="Arial" w:hAnsi="Arial" w:cs="Arial"/>
          <w:sz w:val="16"/>
          <w:szCs w:val="18"/>
          <w:lang w:val="fr-FR"/>
        </w:rPr>
      </w:pPr>
      <w:r>
        <w:rPr>
          <w:rFonts w:ascii="Arial" w:hAnsi="Arial" w:cs="Arial"/>
          <w:sz w:val="16"/>
          <w:szCs w:val="18"/>
          <w:lang w:val="fr-FR"/>
        </w:rPr>
        <w:t>faible</w:t>
      </w:r>
      <w:r>
        <w:rPr>
          <w:rFonts w:ascii="Arial" w:hAnsi="Arial" w:cs="Arial"/>
          <w:sz w:val="16"/>
          <w:szCs w:val="18"/>
          <w:lang w:val="fr-FR"/>
        </w:rPr>
        <w:tab/>
      </w:r>
      <w:r w:rsidR="005F26F4">
        <w:rPr>
          <w:rFonts w:ascii="Arial" w:hAnsi="Arial" w:cs="Arial"/>
          <w:sz w:val="16"/>
          <w:szCs w:val="18"/>
          <w:lang w:val="fr-FR"/>
        </w:rPr>
        <w:tab/>
      </w:r>
      <w:r w:rsidR="005F26F4">
        <w:rPr>
          <w:rFonts w:ascii="Arial" w:hAnsi="Arial" w:cs="Arial"/>
          <w:sz w:val="16"/>
          <w:szCs w:val="18"/>
          <w:lang w:val="fr-FR"/>
        </w:rPr>
        <w:tab/>
        <w:t>………………………………….</w:t>
      </w:r>
    </w:p>
    <w:p w:rsidR="005F26F4" w:rsidRDefault="00134CA4" w:rsidP="005F26F4">
      <w:pPr>
        <w:pStyle w:val="Paragrafoelenco"/>
        <w:ind w:left="360"/>
        <w:jc w:val="both"/>
        <w:rPr>
          <w:rFonts w:ascii="Arial" w:hAnsi="Arial" w:cs="Arial"/>
          <w:sz w:val="16"/>
          <w:szCs w:val="18"/>
          <w:lang w:val="fr-FR"/>
        </w:rPr>
      </w:pPr>
      <w:r>
        <w:rPr>
          <w:rFonts w:ascii="Arial" w:hAnsi="Arial" w:cs="Arial"/>
          <w:sz w:val="16"/>
          <w:szCs w:val="18"/>
          <w:lang w:val="fr-FR"/>
        </w:rPr>
        <w:t>le départ</w:t>
      </w:r>
      <w:r>
        <w:rPr>
          <w:rFonts w:ascii="Arial" w:hAnsi="Arial" w:cs="Arial"/>
          <w:sz w:val="16"/>
          <w:szCs w:val="18"/>
          <w:lang w:val="fr-FR"/>
        </w:rPr>
        <w:tab/>
      </w:r>
      <w:r w:rsidR="005F26F4">
        <w:rPr>
          <w:rFonts w:ascii="Arial" w:hAnsi="Arial" w:cs="Arial"/>
          <w:sz w:val="16"/>
          <w:szCs w:val="18"/>
          <w:lang w:val="fr-FR"/>
        </w:rPr>
        <w:t>.</w:t>
      </w:r>
      <w:r w:rsidR="005F26F4">
        <w:rPr>
          <w:rFonts w:ascii="Arial" w:hAnsi="Arial" w:cs="Arial"/>
          <w:sz w:val="16"/>
          <w:szCs w:val="18"/>
          <w:lang w:val="fr-FR"/>
        </w:rPr>
        <w:tab/>
      </w:r>
      <w:r w:rsidR="005F26F4">
        <w:rPr>
          <w:rFonts w:ascii="Arial" w:hAnsi="Arial" w:cs="Arial"/>
          <w:sz w:val="16"/>
          <w:szCs w:val="18"/>
          <w:lang w:val="fr-FR"/>
        </w:rPr>
        <w:tab/>
        <w:t>………………………………….</w:t>
      </w:r>
    </w:p>
    <w:p w:rsidR="005F26F4" w:rsidRDefault="00334632" w:rsidP="005F26F4">
      <w:pPr>
        <w:pStyle w:val="Paragrafoelenco"/>
        <w:ind w:left="360"/>
        <w:jc w:val="both"/>
        <w:rPr>
          <w:rFonts w:ascii="Arial" w:hAnsi="Arial" w:cs="Arial"/>
          <w:sz w:val="16"/>
          <w:szCs w:val="18"/>
          <w:lang w:val="fr-FR"/>
        </w:rPr>
      </w:pPr>
      <w:r>
        <w:rPr>
          <w:rFonts w:ascii="Arial" w:hAnsi="Arial" w:cs="Arial"/>
          <w:sz w:val="16"/>
          <w:szCs w:val="18"/>
          <w:lang w:val="fr-FR"/>
        </w:rPr>
        <w:t>la</w:t>
      </w:r>
      <w:r w:rsidR="00134CA4">
        <w:rPr>
          <w:rFonts w:ascii="Arial" w:hAnsi="Arial" w:cs="Arial"/>
          <w:sz w:val="16"/>
          <w:szCs w:val="18"/>
          <w:lang w:val="fr-FR"/>
        </w:rPr>
        <w:t xml:space="preserve"> hausse</w:t>
      </w:r>
      <w:r w:rsidR="00134CA4">
        <w:rPr>
          <w:rFonts w:ascii="Arial" w:hAnsi="Arial" w:cs="Arial"/>
          <w:sz w:val="16"/>
          <w:szCs w:val="18"/>
          <w:lang w:val="fr-FR"/>
        </w:rPr>
        <w:tab/>
      </w:r>
      <w:r w:rsidR="005F26F4">
        <w:rPr>
          <w:rFonts w:ascii="Arial" w:hAnsi="Arial" w:cs="Arial"/>
          <w:sz w:val="16"/>
          <w:szCs w:val="18"/>
          <w:lang w:val="fr-FR"/>
        </w:rPr>
        <w:tab/>
      </w:r>
      <w:r w:rsidR="005F26F4">
        <w:rPr>
          <w:rFonts w:ascii="Arial" w:hAnsi="Arial" w:cs="Arial"/>
          <w:sz w:val="16"/>
          <w:szCs w:val="18"/>
          <w:lang w:val="fr-FR"/>
        </w:rPr>
        <w:tab/>
        <w:t>………………………………….</w:t>
      </w:r>
    </w:p>
    <w:p w:rsidR="005F26F4" w:rsidRDefault="00D44A76" w:rsidP="005F26F4">
      <w:pPr>
        <w:pStyle w:val="Paragrafoelenco"/>
        <w:ind w:left="360"/>
        <w:jc w:val="both"/>
        <w:rPr>
          <w:rFonts w:ascii="Arial" w:hAnsi="Arial" w:cs="Arial"/>
          <w:sz w:val="16"/>
          <w:szCs w:val="18"/>
          <w:lang w:val="fr-FR"/>
        </w:rPr>
      </w:pPr>
      <w:r>
        <w:rPr>
          <w:rFonts w:ascii="Arial" w:hAnsi="Arial" w:cs="Arial"/>
          <w:sz w:val="16"/>
          <w:szCs w:val="18"/>
          <w:lang w:val="fr-FR"/>
        </w:rPr>
        <w:t>grand</w:t>
      </w:r>
      <w:r>
        <w:rPr>
          <w:rFonts w:ascii="Arial" w:hAnsi="Arial" w:cs="Arial"/>
          <w:sz w:val="16"/>
          <w:szCs w:val="18"/>
          <w:lang w:val="fr-FR"/>
        </w:rPr>
        <w:tab/>
      </w:r>
      <w:r w:rsidR="005F26F4">
        <w:rPr>
          <w:rFonts w:ascii="Arial" w:hAnsi="Arial" w:cs="Arial"/>
          <w:sz w:val="16"/>
          <w:szCs w:val="18"/>
          <w:lang w:val="fr-FR"/>
        </w:rPr>
        <w:tab/>
      </w:r>
      <w:r w:rsidR="005F26F4">
        <w:rPr>
          <w:rFonts w:ascii="Arial" w:hAnsi="Arial" w:cs="Arial"/>
          <w:sz w:val="16"/>
          <w:szCs w:val="18"/>
          <w:lang w:val="fr-FR"/>
        </w:rPr>
        <w:tab/>
        <w:t>………………………………….</w:t>
      </w:r>
    </w:p>
    <w:p w:rsidR="005F26F4" w:rsidRDefault="00D44A76" w:rsidP="005F26F4">
      <w:pPr>
        <w:pStyle w:val="Paragrafoelenco"/>
        <w:ind w:left="360"/>
        <w:jc w:val="both"/>
        <w:rPr>
          <w:rFonts w:ascii="Arial" w:hAnsi="Arial" w:cs="Arial"/>
          <w:sz w:val="16"/>
          <w:szCs w:val="18"/>
          <w:lang w:val="fr-FR"/>
        </w:rPr>
      </w:pPr>
      <w:r>
        <w:rPr>
          <w:rFonts w:ascii="Arial" w:hAnsi="Arial" w:cs="Arial"/>
          <w:sz w:val="16"/>
          <w:szCs w:val="18"/>
          <w:lang w:val="fr-FR"/>
        </w:rPr>
        <w:t>temporaire</w:t>
      </w:r>
      <w:r>
        <w:rPr>
          <w:rFonts w:ascii="Arial" w:hAnsi="Arial" w:cs="Arial"/>
          <w:sz w:val="16"/>
          <w:szCs w:val="18"/>
          <w:lang w:val="fr-FR"/>
        </w:rPr>
        <w:tab/>
      </w:r>
      <w:r w:rsidR="005F26F4">
        <w:rPr>
          <w:rFonts w:ascii="Arial" w:hAnsi="Arial" w:cs="Arial"/>
          <w:sz w:val="16"/>
          <w:szCs w:val="18"/>
          <w:lang w:val="fr-FR"/>
        </w:rPr>
        <w:tab/>
      </w:r>
      <w:r w:rsidR="005F26F4">
        <w:rPr>
          <w:rFonts w:ascii="Arial" w:hAnsi="Arial" w:cs="Arial"/>
          <w:sz w:val="16"/>
          <w:szCs w:val="18"/>
          <w:lang w:val="fr-FR"/>
        </w:rPr>
        <w:tab/>
        <w:t>………………………………….</w:t>
      </w:r>
    </w:p>
    <w:p w:rsidR="005F26F4" w:rsidRDefault="00D44A76" w:rsidP="005F26F4">
      <w:pPr>
        <w:pStyle w:val="Paragrafoelenco"/>
        <w:ind w:left="360"/>
        <w:jc w:val="both"/>
        <w:rPr>
          <w:rFonts w:ascii="Arial" w:hAnsi="Arial" w:cs="Arial"/>
          <w:sz w:val="16"/>
          <w:szCs w:val="18"/>
          <w:lang w:val="fr-FR"/>
        </w:rPr>
      </w:pPr>
      <w:r>
        <w:rPr>
          <w:rFonts w:ascii="Arial" w:hAnsi="Arial" w:cs="Arial"/>
          <w:sz w:val="16"/>
          <w:szCs w:val="18"/>
          <w:lang w:val="fr-FR"/>
        </w:rPr>
        <w:t>ouvrir</w:t>
      </w:r>
      <w:r w:rsidR="005F26F4">
        <w:rPr>
          <w:rFonts w:ascii="Arial" w:hAnsi="Arial" w:cs="Arial"/>
          <w:sz w:val="16"/>
          <w:szCs w:val="18"/>
          <w:lang w:val="fr-FR"/>
        </w:rPr>
        <w:tab/>
      </w:r>
      <w:r>
        <w:rPr>
          <w:rFonts w:ascii="Arial" w:hAnsi="Arial" w:cs="Arial"/>
          <w:sz w:val="16"/>
          <w:szCs w:val="18"/>
          <w:lang w:val="fr-FR"/>
        </w:rPr>
        <w:tab/>
      </w:r>
      <w:r w:rsidR="005F26F4">
        <w:rPr>
          <w:rFonts w:ascii="Arial" w:hAnsi="Arial" w:cs="Arial"/>
          <w:sz w:val="16"/>
          <w:szCs w:val="18"/>
          <w:lang w:val="fr-FR"/>
        </w:rPr>
        <w:tab/>
        <w:t>………………………………….</w:t>
      </w:r>
    </w:p>
    <w:p w:rsidR="005F26F4" w:rsidRDefault="005F26F4" w:rsidP="005F26F4">
      <w:pPr>
        <w:pStyle w:val="Paragrafoelenco"/>
        <w:ind w:left="360"/>
        <w:jc w:val="both"/>
        <w:rPr>
          <w:rFonts w:ascii="Arial" w:hAnsi="Arial" w:cs="Arial"/>
          <w:sz w:val="20"/>
          <w:szCs w:val="18"/>
          <w:lang w:val="fr-FR"/>
        </w:rPr>
      </w:pPr>
    </w:p>
    <w:p w:rsidR="00D44A76" w:rsidRDefault="00D44A76" w:rsidP="005F26F4">
      <w:pPr>
        <w:pStyle w:val="Paragrafoelenco"/>
        <w:ind w:left="360"/>
        <w:jc w:val="both"/>
        <w:rPr>
          <w:rFonts w:ascii="Arial" w:hAnsi="Arial" w:cs="Arial"/>
          <w:sz w:val="20"/>
          <w:szCs w:val="18"/>
          <w:lang w:val="fr-FR"/>
        </w:rPr>
      </w:pPr>
    </w:p>
    <w:p w:rsidR="005F26F4" w:rsidRDefault="005F26F4" w:rsidP="005F26F4">
      <w:pPr>
        <w:pStyle w:val="Paragrafoelenco"/>
        <w:numPr>
          <w:ilvl w:val="0"/>
          <w:numId w:val="1"/>
        </w:numPr>
        <w:jc w:val="both"/>
        <w:rPr>
          <w:rFonts w:ascii="Arial" w:hAnsi="Arial" w:cs="Arial"/>
          <w:sz w:val="20"/>
          <w:szCs w:val="18"/>
          <w:lang w:val="fr-FR"/>
        </w:rPr>
      </w:pPr>
      <w:r>
        <w:rPr>
          <w:rFonts w:ascii="Arial" w:hAnsi="Arial" w:cs="Arial"/>
          <w:sz w:val="20"/>
          <w:szCs w:val="18"/>
          <w:lang w:val="fr-FR"/>
        </w:rPr>
        <w:t>À partir des</w:t>
      </w:r>
      <w:r w:rsidR="00D44A76">
        <w:rPr>
          <w:rFonts w:ascii="Arial" w:hAnsi="Arial" w:cs="Arial"/>
          <w:sz w:val="20"/>
          <w:szCs w:val="18"/>
          <w:lang w:val="fr-FR"/>
        </w:rPr>
        <w:t xml:space="preserve"> verbes suivants, identifiez les nom</w:t>
      </w:r>
      <w:r>
        <w:rPr>
          <w:rFonts w:ascii="Arial" w:hAnsi="Arial" w:cs="Arial"/>
          <w:sz w:val="20"/>
          <w:szCs w:val="18"/>
          <w:lang w:val="fr-FR"/>
        </w:rPr>
        <w:t>s correspondants dans le texte :</w:t>
      </w:r>
    </w:p>
    <w:p w:rsidR="005F26F4" w:rsidRDefault="00D44A76" w:rsidP="005F26F4">
      <w:pPr>
        <w:pStyle w:val="Paragrafoelenco"/>
        <w:ind w:left="360"/>
        <w:jc w:val="both"/>
        <w:rPr>
          <w:rFonts w:ascii="Arial" w:hAnsi="Arial" w:cs="Arial"/>
          <w:sz w:val="16"/>
          <w:szCs w:val="18"/>
          <w:lang w:val="fr-FR"/>
        </w:rPr>
      </w:pPr>
      <w:r>
        <w:rPr>
          <w:rFonts w:ascii="Arial" w:hAnsi="Arial" w:cs="Arial"/>
          <w:sz w:val="16"/>
          <w:szCs w:val="18"/>
          <w:lang w:val="fr-FR"/>
        </w:rPr>
        <w:t>immigrer</w:t>
      </w:r>
      <w:r w:rsidR="005F26F4">
        <w:rPr>
          <w:rFonts w:ascii="Arial" w:hAnsi="Arial" w:cs="Arial"/>
          <w:sz w:val="16"/>
          <w:szCs w:val="18"/>
          <w:lang w:val="fr-FR"/>
        </w:rPr>
        <w:tab/>
      </w:r>
      <w:r w:rsidR="005F26F4">
        <w:rPr>
          <w:rFonts w:ascii="Arial" w:hAnsi="Arial" w:cs="Arial"/>
          <w:sz w:val="16"/>
          <w:szCs w:val="18"/>
          <w:lang w:val="fr-FR"/>
        </w:rPr>
        <w:tab/>
        <w:t>………………………………….</w:t>
      </w:r>
    </w:p>
    <w:p w:rsidR="005F26F4" w:rsidRDefault="00D44A76" w:rsidP="005F26F4">
      <w:pPr>
        <w:pStyle w:val="Paragrafoelenco"/>
        <w:ind w:left="360"/>
        <w:jc w:val="both"/>
        <w:rPr>
          <w:rFonts w:ascii="Arial" w:hAnsi="Arial" w:cs="Arial"/>
          <w:sz w:val="16"/>
          <w:szCs w:val="18"/>
          <w:lang w:val="fr-FR"/>
        </w:rPr>
      </w:pPr>
      <w:r>
        <w:rPr>
          <w:rFonts w:ascii="Arial" w:hAnsi="Arial" w:cs="Arial"/>
          <w:sz w:val="16"/>
          <w:szCs w:val="18"/>
          <w:lang w:val="fr-FR"/>
        </w:rPr>
        <w:t>croître</w:t>
      </w:r>
      <w:r w:rsidR="005F26F4">
        <w:rPr>
          <w:rFonts w:ascii="Arial" w:hAnsi="Arial" w:cs="Arial"/>
          <w:sz w:val="16"/>
          <w:szCs w:val="18"/>
          <w:lang w:val="fr-FR"/>
        </w:rPr>
        <w:tab/>
      </w:r>
      <w:r w:rsidR="005F26F4">
        <w:rPr>
          <w:rFonts w:ascii="Arial" w:hAnsi="Arial" w:cs="Arial"/>
          <w:sz w:val="16"/>
          <w:szCs w:val="18"/>
          <w:lang w:val="fr-FR"/>
        </w:rPr>
        <w:tab/>
        <w:t>………………………………….</w:t>
      </w:r>
    </w:p>
    <w:p w:rsidR="005F26F4" w:rsidRDefault="00D44A76" w:rsidP="005F26F4">
      <w:pPr>
        <w:pStyle w:val="Paragrafoelenco"/>
        <w:ind w:left="360"/>
        <w:jc w:val="both"/>
        <w:rPr>
          <w:rFonts w:ascii="Arial" w:hAnsi="Arial" w:cs="Arial"/>
          <w:sz w:val="16"/>
          <w:szCs w:val="18"/>
          <w:lang w:val="fr-FR"/>
        </w:rPr>
      </w:pPr>
      <w:r>
        <w:rPr>
          <w:rFonts w:ascii="Arial" w:hAnsi="Arial" w:cs="Arial"/>
          <w:sz w:val="16"/>
          <w:szCs w:val="18"/>
          <w:lang w:val="fr-FR"/>
        </w:rPr>
        <w:t>développer</w:t>
      </w:r>
      <w:r w:rsidR="005F26F4">
        <w:rPr>
          <w:rFonts w:ascii="Arial" w:hAnsi="Arial" w:cs="Arial"/>
          <w:sz w:val="16"/>
          <w:szCs w:val="18"/>
          <w:lang w:val="fr-FR"/>
        </w:rPr>
        <w:tab/>
      </w:r>
      <w:r w:rsidR="005F26F4">
        <w:rPr>
          <w:rFonts w:ascii="Arial" w:hAnsi="Arial" w:cs="Arial"/>
          <w:sz w:val="16"/>
          <w:szCs w:val="18"/>
          <w:lang w:val="fr-FR"/>
        </w:rPr>
        <w:tab/>
        <w:t>………………………………….</w:t>
      </w:r>
    </w:p>
    <w:p w:rsidR="005F26F4" w:rsidRDefault="00D44A76" w:rsidP="005F26F4">
      <w:pPr>
        <w:pStyle w:val="Paragrafoelenco"/>
        <w:ind w:left="360"/>
        <w:jc w:val="both"/>
        <w:rPr>
          <w:rFonts w:ascii="Arial" w:hAnsi="Arial" w:cs="Arial"/>
          <w:sz w:val="16"/>
          <w:szCs w:val="18"/>
          <w:lang w:val="fr-FR"/>
        </w:rPr>
      </w:pPr>
      <w:r>
        <w:rPr>
          <w:rFonts w:ascii="Arial" w:hAnsi="Arial" w:cs="Arial"/>
          <w:sz w:val="16"/>
          <w:szCs w:val="18"/>
          <w:lang w:val="fr-FR"/>
        </w:rPr>
        <w:t>reconstruire</w:t>
      </w:r>
      <w:r>
        <w:rPr>
          <w:rFonts w:ascii="Arial" w:hAnsi="Arial" w:cs="Arial"/>
          <w:sz w:val="16"/>
          <w:szCs w:val="18"/>
          <w:lang w:val="fr-FR"/>
        </w:rPr>
        <w:tab/>
      </w:r>
      <w:r w:rsidR="005F26F4">
        <w:rPr>
          <w:rFonts w:ascii="Arial" w:hAnsi="Arial" w:cs="Arial"/>
          <w:sz w:val="16"/>
          <w:szCs w:val="18"/>
          <w:lang w:val="fr-FR"/>
        </w:rPr>
        <w:tab/>
        <w:t>………………………………….</w:t>
      </w:r>
    </w:p>
    <w:p w:rsidR="005F26F4" w:rsidRDefault="00E1713D" w:rsidP="005F26F4">
      <w:pPr>
        <w:pStyle w:val="Paragrafoelenco"/>
        <w:ind w:left="360"/>
        <w:jc w:val="both"/>
        <w:rPr>
          <w:rFonts w:ascii="Arial" w:hAnsi="Arial" w:cs="Arial"/>
          <w:sz w:val="16"/>
          <w:szCs w:val="18"/>
          <w:lang w:val="fr-FR"/>
        </w:rPr>
      </w:pPr>
      <w:r>
        <w:rPr>
          <w:rFonts w:ascii="Arial" w:hAnsi="Arial" w:cs="Arial"/>
          <w:sz w:val="16"/>
          <w:szCs w:val="18"/>
          <w:lang w:val="fr-FR"/>
        </w:rPr>
        <w:t>décoller</w:t>
      </w:r>
      <w:r w:rsidR="005F26F4">
        <w:rPr>
          <w:rFonts w:ascii="Arial" w:hAnsi="Arial" w:cs="Arial"/>
          <w:sz w:val="16"/>
          <w:szCs w:val="18"/>
          <w:lang w:val="fr-FR"/>
        </w:rPr>
        <w:tab/>
      </w:r>
      <w:r w:rsidR="005F26F4">
        <w:rPr>
          <w:rFonts w:ascii="Arial" w:hAnsi="Arial" w:cs="Arial"/>
          <w:sz w:val="16"/>
          <w:szCs w:val="18"/>
          <w:lang w:val="fr-FR"/>
        </w:rPr>
        <w:tab/>
        <w:t>………………………………….</w:t>
      </w:r>
    </w:p>
    <w:p w:rsidR="005F26F4" w:rsidRDefault="00E1713D" w:rsidP="005F26F4">
      <w:pPr>
        <w:pStyle w:val="Paragrafoelenco"/>
        <w:ind w:left="360"/>
        <w:jc w:val="both"/>
        <w:rPr>
          <w:rFonts w:ascii="Arial" w:hAnsi="Arial" w:cs="Arial"/>
          <w:sz w:val="16"/>
          <w:szCs w:val="18"/>
          <w:lang w:val="fr-FR"/>
        </w:rPr>
      </w:pPr>
      <w:r>
        <w:rPr>
          <w:rFonts w:ascii="Arial" w:hAnsi="Arial" w:cs="Arial"/>
          <w:sz w:val="16"/>
          <w:szCs w:val="18"/>
          <w:lang w:val="fr-FR"/>
        </w:rPr>
        <w:t>recourir</w:t>
      </w:r>
      <w:r>
        <w:rPr>
          <w:rFonts w:ascii="Arial" w:hAnsi="Arial" w:cs="Arial"/>
          <w:sz w:val="16"/>
          <w:szCs w:val="18"/>
          <w:lang w:val="fr-FR"/>
        </w:rPr>
        <w:tab/>
      </w:r>
      <w:r>
        <w:rPr>
          <w:rFonts w:ascii="Arial" w:hAnsi="Arial" w:cs="Arial"/>
          <w:sz w:val="16"/>
          <w:szCs w:val="18"/>
          <w:lang w:val="fr-FR"/>
        </w:rPr>
        <w:tab/>
        <w:t>………………………………….</w:t>
      </w:r>
    </w:p>
    <w:p w:rsidR="00E1713D" w:rsidRDefault="00E1713D" w:rsidP="005F26F4">
      <w:pPr>
        <w:pStyle w:val="Paragrafoelenco"/>
        <w:ind w:left="360"/>
        <w:jc w:val="both"/>
        <w:rPr>
          <w:rFonts w:ascii="Arial" w:hAnsi="Arial" w:cs="Arial"/>
          <w:sz w:val="16"/>
          <w:szCs w:val="18"/>
          <w:lang w:val="fr-FR"/>
        </w:rPr>
      </w:pPr>
      <w:r>
        <w:rPr>
          <w:rFonts w:ascii="Arial" w:hAnsi="Arial" w:cs="Arial"/>
          <w:sz w:val="16"/>
          <w:szCs w:val="18"/>
          <w:lang w:val="fr-FR"/>
        </w:rPr>
        <w:t>naturaliser</w:t>
      </w:r>
      <w:r>
        <w:rPr>
          <w:rFonts w:ascii="Arial" w:hAnsi="Arial" w:cs="Arial"/>
          <w:sz w:val="16"/>
          <w:szCs w:val="18"/>
          <w:lang w:val="fr-FR"/>
        </w:rPr>
        <w:tab/>
      </w:r>
      <w:r>
        <w:rPr>
          <w:rFonts w:ascii="Arial" w:hAnsi="Arial" w:cs="Arial"/>
          <w:sz w:val="16"/>
          <w:szCs w:val="18"/>
          <w:lang w:val="fr-FR"/>
        </w:rPr>
        <w:tab/>
        <w:t>………………………………….</w:t>
      </w:r>
    </w:p>
    <w:p w:rsidR="00E1713D" w:rsidRDefault="00E1713D" w:rsidP="00E1713D">
      <w:pPr>
        <w:pStyle w:val="Paragrafoelenco"/>
        <w:ind w:left="360"/>
        <w:jc w:val="both"/>
        <w:rPr>
          <w:rFonts w:ascii="Arial" w:hAnsi="Arial" w:cs="Arial"/>
          <w:sz w:val="16"/>
          <w:szCs w:val="18"/>
          <w:lang w:val="fr-FR"/>
        </w:rPr>
      </w:pPr>
      <w:r>
        <w:rPr>
          <w:rFonts w:ascii="Arial" w:hAnsi="Arial" w:cs="Arial"/>
          <w:sz w:val="16"/>
          <w:szCs w:val="18"/>
          <w:lang w:val="fr-FR"/>
        </w:rPr>
        <w:t>peupler</w:t>
      </w:r>
      <w:r>
        <w:rPr>
          <w:rFonts w:ascii="Arial" w:hAnsi="Arial" w:cs="Arial"/>
          <w:sz w:val="16"/>
          <w:szCs w:val="18"/>
          <w:lang w:val="fr-FR"/>
        </w:rPr>
        <w:tab/>
      </w:r>
      <w:r>
        <w:rPr>
          <w:rFonts w:ascii="Arial" w:hAnsi="Arial" w:cs="Arial"/>
          <w:sz w:val="16"/>
          <w:szCs w:val="18"/>
          <w:lang w:val="fr-FR"/>
        </w:rPr>
        <w:tab/>
        <w:t>………………………………….</w:t>
      </w:r>
    </w:p>
    <w:p w:rsidR="00E1713D" w:rsidRDefault="00E1713D" w:rsidP="00E1713D">
      <w:pPr>
        <w:pStyle w:val="Paragrafoelenco"/>
        <w:ind w:left="360"/>
        <w:jc w:val="both"/>
        <w:rPr>
          <w:rFonts w:ascii="Arial" w:hAnsi="Arial" w:cs="Arial"/>
          <w:sz w:val="16"/>
          <w:szCs w:val="18"/>
          <w:lang w:val="fr-FR"/>
        </w:rPr>
      </w:pPr>
      <w:r>
        <w:rPr>
          <w:rFonts w:ascii="Arial" w:hAnsi="Arial" w:cs="Arial"/>
          <w:sz w:val="16"/>
          <w:szCs w:val="18"/>
          <w:lang w:val="fr-FR"/>
        </w:rPr>
        <w:t>arriver</w:t>
      </w:r>
      <w:r>
        <w:rPr>
          <w:rFonts w:ascii="Arial" w:hAnsi="Arial" w:cs="Arial"/>
          <w:sz w:val="16"/>
          <w:szCs w:val="18"/>
          <w:lang w:val="fr-FR"/>
        </w:rPr>
        <w:tab/>
      </w:r>
      <w:r>
        <w:rPr>
          <w:rFonts w:ascii="Arial" w:hAnsi="Arial" w:cs="Arial"/>
          <w:sz w:val="16"/>
          <w:szCs w:val="18"/>
          <w:lang w:val="fr-FR"/>
        </w:rPr>
        <w:tab/>
        <w:t>………………………………….</w:t>
      </w:r>
    </w:p>
    <w:p w:rsidR="00E1713D" w:rsidRDefault="00E1713D" w:rsidP="00E1713D">
      <w:pPr>
        <w:pStyle w:val="Paragrafoelenco"/>
        <w:ind w:left="360"/>
        <w:jc w:val="both"/>
        <w:rPr>
          <w:rFonts w:ascii="Arial" w:hAnsi="Arial" w:cs="Arial"/>
          <w:sz w:val="16"/>
          <w:szCs w:val="18"/>
          <w:lang w:val="fr-FR"/>
        </w:rPr>
      </w:pPr>
      <w:r>
        <w:rPr>
          <w:rFonts w:ascii="Arial" w:hAnsi="Arial" w:cs="Arial"/>
          <w:sz w:val="16"/>
          <w:szCs w:val="18"/>
          <w:lang w:val="fr-FR"/>
        </w:rPr>
        <w:t>progresser</w:t>
      </w:r>
      <w:r>
        <w:rPr>
          <w:rFonts w:ascii="Arial" w:hAnsi="Arial" w:cs="Arial"/>
          <w:sz w:val="16"/>
          <w:szCs w:val="18"/>
          <w:lang w:val="fr-FR"/>
        </w:rPr>
        <w:tab/>
      </w:r>
      <w:r>
        <w:rPr>
          <w:rFonts w:ascii="Arial" w:hAnsi="Arial" w:cs="Arial"/>
          <w:sz w:val="16"/>
          <w:szCs w:val="18"/>
          <w:lang w:val="fr-FR"/>
        </w:rPr>
        <w:tab/>
        <w:t>………………………………….</w:t>
      </w:r>
    </w:p>
    <w:p w:rsidR="00E1713D" w:rsidRDefault="00E1713D" w:rsidP="005F26F4">
      <w:pPr>
        <w:pStyle w:val="Paragrafoelenco"/>
        <w:ind w:left="360"/>
        <w:jc w:val="both"/>
        <w:rPr>
          <w:rFonts w:ascii="Arial" w:hAnsi="Arial" w:cs="Arial"/>
          <w:sz w:val="16"/>
          <w:szCs w:val="18"/>
          <w:lang w:val="fr-FR"/>
        </w:rPr>
      </w:pPr>
    </w:p>
    <w:p w:rsidR="005F26F4" w:rsidRPr="00283D2B" w:rsidRDefault="005F26F4" w:rsidP="005F26F4">
      <w:pPr>
        <w:pStyle w:val="Paragrafoelenco"/>
        <w:ind w:left="360"/>
        <w:jc w:val="both"/>
        <w:rPr>
          <w:rFonts w:ascii="Arial" w:hAnsi="Arial" w:cs="Arial"/>
          <w:sz w:val="16"/>
          <w:szCs w:val="18"/>
          <w:lang w:val="fr-FR"/>
        </w:rPr>
      </w:pPr>
    </w:p>
    <w:p w:rsidR="00E1713D" w:rsidRDefault="005F26F4" w:rsidP="00E1713D">
      <w:pPr>
        <w:pStyle w:val="Paragrafoelenco"/>
        <w:numPr>
          <w:ilvl w:val="0"/>
          <w:numId w:val="1"/>
        </w:numPr>
        <w:jc w:val="both"/>
        <w:rPr>
          <w:rFonts w:ascii="Arial" w:hAnsi="Arial" w:cs="Arial"/>
          <w:sz w:val="20"/>
          <w:szCs w:val="18"/>
          <w:lang w:val="fr-FR"/>
        </w:rPr>
      </w:pPr>
      <w:r>
        <w:rPr>
          <w:rFonts w:ascii="Arial" w:hAnsi="Arial" w:cs="Arial"/>
          <w:sz w:val="20"/>
          <w:szCs w:val="18"/>
          <w:lang w:val="fr-FR"/>
        </w:rPr>
        <w:t>Analysez les éléments soulignées (catégorie grammaticale, genre, nombre, temps verbal, personne verbale…)</w:t>
      </w:r>
    </w:p>
    <w:p w:rsidR="00E1713D" w:rsidRPr="00E1713D" w:rsidRDefault="00E1713D" w:rsidP="00E1713D">
      <w:pPr>
        <w:pStyle w:val="Paragrafoelenco"/>
        <w:numPr>
          <w:ilvl w:val="0"/>
          <w:numId w:val="10"/>
        </w:numPr>
        <w:jc w:val="both"/>
        <w:rPr>
          <w:rFonts w:ascii="Arial" w:hAnsi="Arial" w:cs="Arial"/>
          <w:sz w:val="20"/>
          <w:szCs w:val="18"/>
          <w:lang w:val="fr-FR"/>
        </w:rPr>
      </w:pPr>
      <w:r w:rsidRPr="00E1713D">
        <w:rPr>
          <w:rFonts w:ascii="Arial" w:hAnsi="Arial" w:cs="Arial"/>
          <w:color w:val="000000"/>
          <w:sz w:val="18"/>
          <w:szCs w:val="18"/>
          <w:lang w:val="fr-FR"/>
        </w:rPr>
        <w:t xml:space="preserve">Dès la seconde moitié du XIXe siècle une immigration de masse </w:t>
      </w:r>
      <w:r w:rsidRPr="00E1713D">
        <w:rPr>
          <w:rFonts w:ascii="Arial" w:hAnsi="Arial" w:cs="Arial"/>
          <w:color w:val="000000"/>
          <w:sz w:val="18"/>
          <w:szCs w:val="18"/>
          <w:u w:val="single"/>
          <w:lang w:val="fr-FR"/>
        </w:rPr>
        <w:t>est venue</w:t>
      </w:r>
      <w:r w:rsidRPr="00E1713D">
        <w:rPr>
          <w:rFonts w:ascii="Arial" w:hAnsi="Arial" w:cs="Arial"/>
          <w:color w:val="000000"/>
          <w:sz w:val="18"/>
          <w:szCs w:val="18"/>
          <w:lang w:val="fr-FR"/>
        </w:rPr>
        <w:t xml:space="preserve"> combler les pénuries de main-d’œuvre.</w:t>
      </w:r>
    </w:p>
    <w:p w:rsidR="00E1713D" w:rsidRDefault="005F26F4" w:rsidP="00E1713D">
      <w:pPr>
        <w:pStyle w:val="Paragrafoelenco"/>
        <w:ind w:left="360"/>
        <w:jc w:val="both"/>
        <w:rPr>
          <w:rFonts w:ascii="Arial" w:hAnsi="Arial" w:cs="Arial"/>
          <w:sz w:val="16"/>
          <w:szCs w:val="18"/>
          <w:lang w:val="fr-FR"/>
        </w:rPr>
      </w:pPr>
      <w:r>
        <w:rPr>
          <w:rFonts w:ascii="Arial" w:hAnsi="Arial" w:cs="Arial"/>
          <w:sz w:val="16"/>
          <w:szCs w:val="18"/>
          <w:lang w:val="fr-FR"/>
        </w:rPr>
        <w:t>………………………………………………………………………………………………………………………………………………………</w:t>
      </w:r>
    </w:p>
    <w:p w:rsidR="006522C1" w:rsidRDefault="006522C1" w:rsidP="00E1713D">
      <w:pPr>
        <w:pStyle w:val="Paragrafoelenco"/>
        <w:ind w:left="360"/>
        <w:jc w:val="both"/>
        <w:rPr>
          <w:rFonts w:ascii="Arial" w:hAnsi="Arial" w:cs="Arial"/>
          <w:sz w:val="16"/>
          <w:szCs w:val="18"/>
          <w:lang w:val="fr-FR"/>
        </w:rPr>
      </w:pPr>
    </w:p>
    <w:p w:rsidR="00E1713D" w:rsidRPr="00E1713D" w:rsidRDefault="00E1713D" w:rsidP="00E1713D">
      <w:pPr>
        <w:pStyle w:val="Paragrafoelenco"/>
        <w:numPr>
          <w:ilvl w:val="0"/>
          <w:numId w:val="10"/>
        </w:numPr>
        <w:jc w:val="both"/>
        <w:rPr>
          <w:rFonts w:ascii="Arial" w:hAnsi="Arial" w:cs="Arial"/>
          <w:color w:val="000000"/>
          <w:sz w:val="18"/>
          <w:szCs w:val="18"/>
          <w:lang w:val="fr-FR"/>
        </w:rPr>
      </w:pPr>
      <w:r w:rsidRPr="00E1713D">
        <w:rPr>
          <w:rFonts w:ascii="Arial" w:hAnsi="Arial" w:cs="Arial"/>
          <w:color w:val="000000"/>
          <w:sz w:val="18"/>
          <w:szCs w:val="18"/>
          <w:lang w:val="fr-FR"/>
        </w:rPr>
        <w:t xml:space="preserve">Mais l'immigration « à la française » </w:t>
      </w:r>
      <w:r w:rsidRPr="00E1713D">
        <w:rPr>
          <w:rFonts w:ascii="Arial" w:hAnsi="Arial" w:cs="Arial"/>
          <w:color w:val="000000"/>
          <w:sz w:val="18"/>
          <w:szCs w:val="18"/>
          <w:u w:val="single"/>
          <w:lang w:val="fr-FR"/>
        </w:rPr>
        <w:t>se forge</w:t>
      </w:r>
      <w:r w:rsidRPr="00E1713D">
        <w:rPr>
          <w:rFonts w:ascii="Arial" w:hAnsi="Arial" w:cs="Arial"/>
          <w:color w:val="000000"/>
          <w:sz w:val="18"/>
          <w:szCs w:val="18"/>
          <w:lang w:val="fr-FR"/>
        </w:rPr>
        <w:t xml:space="preserve"> sur fond de crise sociale et d'empreinte coloniale.</w:t>
      </w:r>
    </w:p>
    <w:p w:rsidR="00E1713D" w:rsidRDefault="005F26F4" w:rsidP="005F26F4">
      <w:pPr>
        <w:pStyle w:val="Paragrafoelenco"/>
        <w:ind w:left="360"/>
        <w:jc w:val="both"/>
        <w:rPr>
          <w:rFonts w:ascii="Arial" w:hAnsi="Arial" w:cs="Arial"/>
          <w:sz w:val="16"/>
          <w:szCs w:val="18"/>
          <w:lang w:val="fr-FR"/>
        </w:rPr>
      </w:pPr>
      <w:r>
        <w:rPr>
          <w:rFonts w:ascii="Arial" w:hAnsi="Arial" w:cs="Arial"/>
          <w:sz w:val="16"/>
          <w:szCs w:val="18"/>
          <w:lang w:val="fr-FR"/>
        </w:rPr>
        <w:t>………………………………………………………………………………………………………………………………………………………</w:t>
      </w:r>
    </w:p>
    <w:p w:rsidR="006522C1" w:rsidRDefault="006522C1" w:rsidP="005F26F4">
      <w:pPr>
        <w:pStyle w:val="Paragrafoelenco"/>
        <w:ind w:left="360"/>
        <w:jc w:val="both"/>
        <w:rPr>
          <w:rFonts w:ascii="Arial" w:hAnsi="Arial" w:cs="Arial"/>
          <w:sz w:val="16"/>
          <w:szCs w:val="18"/>
          <w:lang w:val="fr-FR"/>
        </w:rPr>
      </w:pPr>
    </w:p>
    <w:p w:rsidR="00E1713D" w:rsidRDefault="00E1713D" w:rsidP="00E1713D">
      <w:pPr>
        <w:pStyle w:val="Paragrafoelenco"/>
        <w:numPr>
          <w:ilvl w:val="0"/>
          <w:numId w:val="10"/>
        </w:numPr>
        <w:jc w:val="both"/>
        <w:rPr>
          <w:rFonts w:ascii="Arial" w:hAnsi="Arial" w:cs="Arial"/>
          <w:sz w:val="16"/>
          <w:szCs w:val="18"/>
          <w:lang w:val="fr-FR"/>
        </w:rPr>
      </w:pPr>
      <w:r w:rsidRPr="0005474F">
        <w:rPr>
          <w:rFonts w:ascii="Arial" w:hAnsi="Arial" w:cs="Arial"/>
          <w:sz w:val="18"/>
          <w:szCs w:val="24"/>
          <w:lang w:val="fr-FR"/>
        </w:rPr>
        <w:t xml:space="preserve">les conséquences démographiques des guerres napoléoniennes </w:t>
      </w:r>
      <w:r w:rsidRPr="00E1713D">
        <w:rPr>
          <w:rFonts w:ascii="Arial" w:hAnsi="Arial" w:cs="Arial"/>
          <w:sz w:val="18"/>
          <w:szCs w:val="24"/>
          <w:u w:val="single"/>
          <w:lang w:val="fr-FR"/>
        </w:rPr>
        <w:t>qui</w:t>
      </w:r>
      <w:r w:rsidRPr="0005474F">
        <w:rPr>
          <w:rFonts w:ascii="Arial" w:hAnsi="Arial" w:cs="Arial"/>
          <w:sz w:val="18"/>
          <w:szCs w:val="24"/>
          <w:lang w:val="fr-FR"/>
        </w:rPr>
        <w:t xml:space="preserve"> prolongent une baisse déjà constatée de la natalité</w:t>
      </w:r>
    </w:p>
    <w:p w:rsidR="00E1713D" w:rsidRDefault="005F26F4" w:rsidP="00E1713D">
      <w:pPr>
        <w:pStyle w:val="Paragrafoelenco"/>
        <w:ind w:left="360"/>
        <w:jc w:val="both"/>
        <w:rPr>
          <w:rFonts w:ascii="Arial" w:hAnsi="Arial" w:cs="Arial"/>
          <w:sz w:val="16"/>
          <w:szCs w:val="18"/>
          <w:lang w:val="fr-FR"/>
        </w:rPr>
      </w:pPr>
      <w:r w:rsidRPr="00F12555">
        <w:rPr>
          <w:rFonts w:ascii="Arial" w:hAnsi="Arial" w:cs="Arial"/>
          <w:sz w:val="16"/>
          <w:szCs w:val="18"/>
          <w:lang w:val="fr-FR"/>
        </w:rPr>
        <w:t>………………………………………………………………………………………………………………………………………………………</w:t>
      </w:r>
    </w:p>
    <w:p w:rsidR="006522C1" w:rsidRDefault="006522C1" w:rsidP="00E1713D">
      <w:pPr>
        <w:pStyle w:val="Paragrafoelenco"/>
        <w:ind w:left="360"/>
        <w:jc w:val="both"/>
        <w:rPr>
          <w:rFonts w:ascii="Arial" w:hAnsi="Arial" w:cs="Arial"/>
          <w:sz w:val="16"/>
          <w:szCs w:val="18"/>
          <w:lang w:val="fr-FR"/>
        </w:rPr>
      </w:pPr>
    </w:p>
    <w:p w:rsidR="005F26F4" w:rsidRPr="006522C1" w:rsidRDefault="006522C1" w:rsidP="006522C1">
      <w:pPr>
        <w:pStyle w:val="Paragrafoelenco"/>
        <w:numPr>
          <w:ilvl w:val="0"/>
          <w:numId w:val="10"/>
        </w:numPr>
        <w:autoSpaceDE w:val="0"/>
        <w:autoSpaceDN w:val="0"/>
        <w:adjustRightInd w:val="0"/>
        <w:spacing w:after="0" w:line="240" w:lineRule="auto"/>
        <w:jc w:val="both"/>
        <w:rPr>
          <w:rFonts w:ascii="Arial" w:hAnsi="Arial" w:cs="Arial"/>
          <w:sz w:val="18"/>
          <w:szCs w:val="24"/>
          <w:lang w:val="fr-FR"/>
        </w:rPr>
      </w:pPr>
      <w:r w:rsidRPr="006522C1">
        <w:rPr>
          <w:rFonts w:ascii="Arial" w:hAnsi="Arial" w:cs="Arial"/>
          <w:sz w:val="18"/>
          <w:szCs w:val="24"/>
          <w:lang w:val="fr-FR"/>
        </w:rPr>
        <w:t xml:space="preserve">La plupart de </w:t>
      </w:r>
      <w:r w:rsidRPr="006522C1">
        <w:rPr>
          <w:rFonts w:ascii="Arial" w:hAnsi="Arial" w:cs="Arial"/>
          <w:sz w:val="18"/>
          <w:szCs w:val="24"/>
          <w:u w:val="single"/>
          <w:lang w:val="fr-FR"/>
        </w:rPr>
        <w:t>cette</w:t>
      </w:r>
      <w:r w:rsidRPr="006522C1">
        <w:rPr>
          <w:rFonts w:ascii="Arial" w:hAnsi="Arial" w:cs="Arial"/>
          <w:sz w:val="18"/>
          <w:szCs w:val="24"/>
          <w:lang w:val="fr-FR"/>
        </w:rPr>
        <w:t xml:space="preserve"> main d’œuvre étrangère sera rapatriée en 1919.</w:t>
      </w:r>
    </w:p>
    <w:p w:rsidR="005F26F4" w:rsidRDefault="005F26F4" w:rsidP="005F26F4">
      <w:pPr>
        <w:pStyle w:val="Paragrafoelenco"/>
        <w:ind w:left="360"/>
        <w:jc w:val="both"/>
        <w:rPr>
          <w:rFonts w:ascii="Arial" w:hAnsi="Arial" w:cs="Arial"/>
          <w:sz w:val="16"/>
          <w:szCs w:val="18"/>
          <w:lang w:val="fr-FR"/>
        </w:rPr>
      </w:pPr>
      <w:r>
        <w:rPr>
          <w:rFonts w:ascii="Arial" w:hAnsi="Arial" w:cs="Arial"/>
          <w:sz w:val="16"/>
          <w:szCs w:val="18"/>
          <w:lang w:val="fr-FR"/>
        </w:rPr>
        <w:t>………………………………………………………………………………………………………………………………………………………</w:t>
      </w:r>
    </w:p>
    <w:p w:rsidR="005F26F4" w:rsidRDefault="005F26F4" w:rsidP="005F26F4">
      <w:pPr>
        <w:pStyle w:val="Paragrafoelenco"/>
        <w:ind w:left="360"/>
        <w:jc w:val="both"/>
        <w:rPr>
          <w:rFonts w:ascii="Arial" w:hAnsi="Arial" w:cs="Arial"/>
          <w:sz w:val="16"/>
          <w:szCs w:val="18"/>
          <w:lang w:val="fr-FR"/>
        </w:rPr>
      </w:pPr>
    </w:p>
    <w:p w:rsidR="005F26F4" w:rsidRDefault="005F26F4" w:rsidP="005F26F4">
      <w:pPr>
        <w:pStyle w:val="Paragrafoelenco"/>
        <w:ind w:left="360"/>
        <w:jc w:val="both"/>
        <w:rPr>
          <w:rFonts w:ascii="Arial" w:hAnsi="Arial" w:cs="Arial"/>
          <w:sz w:val="16"/>
          <w:szCs w:val="18"/>
          <w:lang w:val="fr-FR"/>
        </w:rPr>
      </w:pPr>
    </w:p>
    <w:p w:rsidR="006522C1" w:rsidRPr="00F12555" w:rsidRDefault="006522C1" w:rsidP="005F26F4">
      <w:pPr>
        <w:pStyle w:val="Paragrafoelenco"/>
        <w:ind w:left="360"/>
        <w:jc w:val="both"/>
        <w:rPr>
          <w:rFonts w:ascii="Arial" w:hAnsi="Arial" w:cs="Arial"/>
          <w:sz w:val="16"/>
          <w:szCs w:val="18"/>
          <w:lang w:val="fr-FR"/>
        </w:rPr>
      </w:pPr>
    </w:p>
    <w:p w:rsidR="005F26F4" w:rsidRDefault="006522C1" w:rsidP="005F26F4">
      <w:pPr>
        <w:pStyle w:val="Paragrafoelenco"/>
        <w:numPr>
          <w:ilvl w:val="0"/>
          <w:numId w:val="1"/>
        </w:numPr>
        <w:jc w:val="both"/>
        <w:rPr>
          <w:rFonts w:ascii="Arial" w:hAnsi="Arial" w:cs="Arial"/>
          <w:sz w:val="20"/>
          <w:szCs w:val="18"/>
          <w:lang w:val="fr-FR"/>
        </w:rPr>
      </w:pPr>
      <w:r>
        <w:rPr>
          <w:rFonts w:ascii="Arial" w:hAnsi="Arial" w:cs="Arial"/>
          <w:sz w:val="20"/>
          <w:szCs w:val="18"/>
          <w:lang w:val="fr-FR"/>
        </w:rPr>
        <w:t>L’expression du temps ponctuel et de la durée</w:t>
      </w:r>
      <w:r w:rsidR="005F26F4">
        <w:rPr>
          <w:rFonts w:ascii="Arial" w:hAnsi="Arial" w:cs="Arial"/>
          <w:sz w:val="20"/>
          <w:szCs w:val="18"/>
          <w:lang w:val="fr-FR"/>
        </w:rPr>
        <w:t xml:space="preserve"> : relevez, dans le texte, toutes les expressions qui marquent une relation temporelle </w:t>
      </w:r>
      <w:r>
        <w:rPr>
          <w:rFonts w:ascii="Arial" w:hAnsi="Arial" w:cs="Arial"/>
          <w:sz w:val="20"/>
          <w:szCs w:val="18"/>
          <w:lang w:val="fr-FR"/>
        </w:rPr>
        <w:t xml:space="preserve">ponctuelle et étendue </w:t>
      </w:r>
      <w:r w:rsidR="005F26F4">
        <w:rPr>
          <w:rFonts w:ascii="Arial" w:hAnsi="Arial" w:cs="Arial"/>
          <w:sz w:val="20"/>
          <w:szCs w:val="18"/>
          <w:lang w:val="fr-FR"/>
        </w:rPr>
        <w:t>et insérez-les dans le tableau proposé :</w:t>
      </w:r>
    </w:p>
    <w:p w:rsidR="005F26F4" w:rsidRDefault="005F26F4" w:rsidP="005F26F4">
      <w:pPr>
        <w:pStyle w:val="Paragrafoelenco"/>
        <w:ind w:left="360"/>
        <w:jc w:val="both"/>
        <w:rPr>
          <w:rFonts w:ascii="Arial" w:hAnsi="Arial" w:cs="Arial"/>
          <w:sz w:val="20"/>
          <w:szCs w:val="18"/>
          <w:lang w:val="fr-FR"/>
        </w:rPr>
      </w:pPr>
    </w:p>
    <w:tbl>
      <w:tblPr>
        <w:tblStyle w:val="Grigliatabella"/>
        <w:tblW w:w="0" w:type="auto"/>
        <w:tblInd w:w="360" w:type="dxa"/>
        <w:tblLook w:val="04A0"/>
      </w:tblPr>
      <w:tblGrid>
        <w:gridCol w:w="4722"/>
        <w:gridCol w:w="4710"/>
      </w:tblGrid>
      <w:tr w:rsidR="006522C1" w:rsidRPr="00121E9F" w:rsidTr="006522C1">
        <w:trPr>
          <w:trHeight w:val="251"/>
        </w:trPr>
        <w:tc>
          <w:tcPr>
            <w:tcW w:w="4722" w:type="dxa"/>
          </w:tcPr>
          <w:p w:rsidR="006522C1" w:rsidRDefault="006522C1" w:rsidP="00026816">
            <w:pPr>
              <w:pStyle w:val="Paragrafoelenco"/>
              <w:ind w:left="0"/>
              <w:jc w:val="center"/>
              <w:rPr>
                <w:rFonts w:ascii="Arial" w:hAnsi="Arial" w:cs="Arial"/>
                <w:sz w:val="20"/>
                <w:szCs w:val="18"/>
                <w:lang w:val="fr-FR"/>
              </w:rPr>
            </w:pPr>
            <w:r>
              <w:rPr>
                <w:rFonts w:ascii="Arial" w:hAnsi="Arial" w:cs="Arial"/>
                <w:sz w:val="20"/>
                <w:szCs w:val="18"/>
                <w:lang w:val="fr-FR"/>
              </w:rPr>
              <w:t>Temps ponctuel</w:t>
            </w:r>
          </w:p>
        </w:tc>
        <w:tc>
          <w:tcPr>
            <w:tcW w:w="4710" w:type="dxa"/>
          </w:tcPr>
          <w:p w:rsidR="006522C1" w:rsidRDefault="006522C1" w:rsidP="00026816">
            <w:pPr>
              <w:pStyle w:val="Paragrafoelenco"/>
              <w:ind w:left="0"/>
              <w:jc w:val="center"/>
              <w:rPr>
                <w:rFonts w:ascii="Arial" w:hAnsi="Arial" w:cs="Arial"/>
                <w:sz w:val="20"/>
                <w:szCs w:val="18"/>
                <w:lang w:val="fr-FR"/>
              </w:rPr>
            </w:pPr>
            <w:r>
              <w:rPr>
                <w:rFonts w:ascii="Arial" w:hAnsi="Arial" w:cs="Arial"/>
                <w:sz w:val="20"/>
                <w:szCs w:val="18"/>
                <w:lang w:val="fr-FR"/>
              </w:rPr>
              <w:t>Durée</w:t>
            </w:r>
          </w:p>
        </w:tc>
      </w:tr>
      <w:tr w:rsidR="006522C1" w:rsidRPr="00121E9F" w:rsidTr="006522C1">
        <w:trPr>
          <w:trHeight w:val="251"/>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r w:rsidR="006522C1" w:rsidRPr="00121E9F" w:rsidTr="006522C1">
        <w:trPr>
          <w:trHeight w:val="251"/>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r w:rsidR="006522C1" w:rsidRPr="00121E9F" w:rsidTr="006522C1">
        <w:trPr>
          <w:trHeight w:val="251"/>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r w:rsidR="006522C1" w:rsidRPr="00121E9F" w:rsidTr="006522C1">
        <w:trPr>
          <w:trHeight w:val="251"/>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r w:rsidR="00334632" w:rsidRPr="00121E9F" w:rsidTr="006522C1">
        <w:trPr>
          <w:trHeight w:val="251"/>
        </w:trPr>
        <w:tc>
          <w:tcPr>
            <w:tcW w:w="4722" w:type="dxa"/>
          </w:tcPr>
          <w:p w:rsidR="00334632" w:rsidRDefault="00334632" w:rsidP="00026816">
            <w:pPr>
              <w:pStyle w:val="Paragrafoelenco"/>
              <w:ind w:left="0"/>
              <w:jc w:val="both"/>
              <w:rPr>
                <w:rFonts w:ascii="Arial" w:hAnsi="Arial" w:cs="Arial"/>
                <w:sz w:val="20"/>
                <w:szCs w:val="18"/>
                <w:lang w:val="fr-FR"/>
              </w:rPr>
            </w:pPr>
          </w:p>
        </w:tc>
        <w:tc>
          <w:tcPr>
            <w:tcW w:w="4710" w:type="dxa"/>
          </w:tcPr>
          <w:p w:rsidR="00334632" w:rsidRDefault="00334632" w:rsidP="00026816">
            <w:pPr>
              <w:pStyle w:val="Paragrafoelenco"/>
              <w:ind w:left="0"/>
              <w:jc w:val="both"/>
              <w:rPr>
                <w:rFonts w:ascii="Arial" w:hAnsi="Arial" w:cs="Arial"/>
                <w:sz w:val="20"/>
                <w:szCs w:val="18"/>
                <w:lang w:val="fr-FR"/>
              </w:rPr>
            </w:pPr>
          </w:p>
        </w:tc>
      </w:tr>
      <w:tr w:rsidR="00334632" w:rsidRPr="00121E9F" w:rsidTr="006522C1">
        <w:trPr>
          <w:trHeight w:val="251"/>
        </w:trPr>
        <w:tc>
          <w:tcPr>
            <w:tcW w:w="4722" w:type="dxa"/>
          </w:tcPr>
          <w:p w:rsidR="00334632" w:rsidRDefault="00334632" w:rsidP="00026816">
            <w:pPr>
              <w:pStyle w:val="Paragrafoelenco"/>
              <w:ind w:left="0"/>
              <w:jc w:val="both"/>
              <w:rPr>
                <w:rFonts w:ascii="Arial" w:hAnsi="Arial" w:cs="Arial"/>
                <w:sz w:val="20"/>
                <w:szCs w:val="18"/>
                <w:lang w:val="fr-FR"/>
              </w:rPr>
            </w:pPr>
          </w:p>
        </w:tc>
        <w:tc>
          <w:tcPr>
            <w:tcW w:w="4710" w:type="dxa"/>
          </w:tcPr>
          <w:p w:rsidR="00334632" w:rsidRDefault="00334632" w:rsidP="00026816">
            <w:pPr>
              <w:pStyle w:val="Paragrafoelenco"/>
              <w:ind w:left="0"/>
              <w:jc w:val="both"/>
              <w:rPr>
                <w:rFonts w:ascii="Arial" w:hAnsi="Arial" w:cs="Arial"/>
                <w:sz w:val="20"/>
                <w:szCs w:val="18"/>
                <w:lang w:val="fr-FR"/>
              </w:rPr>
            </w:pPr>
          </w:p>
        </w:tc>
      </w:tr>
      <w:tr w:rsidR="00334632" w:rsidRPr="00121E9F" w:rsidTr="006522C1">
        <w:trPr>
          <w:trHeight w:val="251"/>
        </w:trPr>
        <w:tc>
          <w:tcPr>
            <w:tcW w:w="4722" w:type="dxa"/>
          </w:tcPr>
          <w:p w:rsidR="00334632" w:rsidRDefault="00334632" w:rsidP="00026816">
            <w:pPr>
              <w:pStyle w:val="Paragrafoelenco"/>
              <w:ind w:left="0"/>
              <w:jc w:val="both"/>
              <w:rPr>
                <w:rFonts w:ascii="Arial" w:hAnsi="Arial" w:cs="Arial"/>
                <w:sz w:val="20"/>
                <w:szCs w:val="18"/>
                <w:lang w:val="fr-FR"/>
              </w:rPr>
            </w:pPr>
          </w:p>
        </w:tc>
        <w:tc>
          <w:tcPr>
            <w:tcW w:w="4710" w:type="dxa"/>
          </w:tcPr>
          <w:p w:rsidR="00334632" w:rsidRDefault="00334632" w:rsidP="00026816">
            <w:pPr>
              <w:pStyle w:val="Paragrafoelenco"/>
              <w:ind w:left="0"/>
              <w:jc w:val="both"/>
              <w:rPr>
                <w:rFonts w:ascii="Arial" w:hAnsi="Arial" w:cs="Arial"/>
                <w:sz w:val="20"/>
                <w:szCs w:val="18"/>
                <w:lang w:val="fr-FR"/>
              </w:rPr>
            </w:pPr>
          </w:p>
        </w:tc>
      </w:tr>
      <w:tr w:rsidR="00334632" w:rsidRPr="00121E9F" w:rsidTr="006522C1">
        <w:trPr>
          <w:trHeight w:val="251"/>
        </w:trPr>
        <w:tc>
          <w:tcPr>
            <w:tcW w:w="4722" w:type="dxa"/>
          </w:tcPr>
          <w:p w:rsidR="00334632" w:rsidRDefault="00334632" w:rsidP="00026816">
            <w:pPr>
              <w:pStyle w:val="Paragrafoelenco"/>
              <w:ind w:left="0"/>
              <w:jc w:val="both"/>
              <w:rPr>
                <w:rFonts w:ascii="Arial" w:hAnsi="Arial" w:cs="Arial"/>
                <w:sz w:val="20"/>
                <w:szCs w:val="18"/>
                <w:lang w:val="fr-FR"/>
              </w:rPr>
            </w:pPr>
          </w:p>
        </w:tc>
        <w:tc>
          <w:tcPr>
            <w:tcW w:w="4710" w:type="dxa"/>
          </w:tcPr>
          <w:p w:rsidR="00334632" w:rsidRDefault="00334632" w:rsidP="00026816">
            <w:pPr>
              <w:pStyle w:val="Paragrafoelenco"/>
              <w:ind w:left="0"/>
              <w:jc w:val="both"/>
              <w:rPr>
                <w:rFonts w:ascii="Arial" w:hAnsi="Arial" w:cs="Arial"/>
                <w:sz w:val="20"/>
                <w:szCs w:val="18"/>
                <w:lang w:val="fr-FR"/>
              </w:rPr>
            </w:pPr>
          </w:p>
        </w:tc>
      </w:tr>
      <w:tr w:rsidR="006522C1" w:rsidRPr="00121E9F" w:rsidTr="006522C1">
        <w:trPr>
          <w:trHeight w:val="251"/>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r w:rsidR="006522C1" w:rsidRPr="00121E9F" w:rsidTr="006522C1">
        <w:trPr>
          <w:trHeight w:val="251"/>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r w:rsidR="006522C1" w:rsidRPr="00121E9F" w:rsidTr="006522C1">
        <w:trPr>
          <w:trHeight w:val="251"/>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r w:rsidR="006522C1" w:rsidRPr="00121E9F" w:rsidTr="006522C1">
        <w:trPr>
          <w:trHeight w:val="251"/>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r w:rsidR="006522C1" w:rsidRPr="00121E9F" w:rsidTr="006522C1">
        <w:trPr>
          <w:trHeight w:val="264"/>
        </w:trPr>
        <w:tc>
          <w:tcPr>
            <w:tcW w:w="4722" w:type="dxa"/>
          </w:tcPr>
          <w:p w:rsidR="006522C1" w:rsidRDefault="006522C1" w:rsidP="00026816">
            <w:pPr>
              <w:pStyle w:val="Paragrafoelenco"/>
              <w:ind w:left="0"/>
              <w:jc w:val="both"/>
              <w:rPr>
                <w:rFonts w:ascii="Arial" w:hAnsi="Arial" w:cs="Arial"/>
                <w:sz w:val="20"/>
                <w:szCs w:val="18"/>
                <w:lang w:val="fr-FR"/>
              </w:rPr>
            </w:pPr>
          </w:p>
        </w:tc>
        <w:tc>
          <w:tcPr>
            <w:tcW w:w="4710" w:type="dxa"/>
          </w:tcPr>
          <w:p w:rsidR="006522C1" w:rsidRDefault="006522C1" w:rsidP="00026816">
            <w:pPr>
              <w:pStyle w:val="Paragrafoelenco"/>
              <w:ind w:left="0"/>
              <w:jc w:val="both"/>
              <w:rPr>
                <w:rFonts w:ascii="Arial" w:hAnsi="Arial" w:cs="Arial"/>
                <w:sz w:val="20"/>
                <w:szCs w:val="18"/>
                <w:lang w:val="fr-FR"/>
              </w:rPr>
            </w:pPr>
          </w:p>
        </w:tc>
      </w:tr>
    </w:tbl>
    <w:p w:rsidR="005F26F4" w:rsidRDefault="005F26F4" w:rsidP="005F26F4">
      <w:pPr>
        <w:pStyle w:val="Paragrafoelenco"/>
        <w:ind w:left="360"/>
        <w:jc w:val="both"/>
        <w:rPr>
          <w:rFonts w:ascii="Arial" w:hAnsi="Arial" w:cs="Arial"/>
          <w:sz w:val="20"/>
          <w:szCs w:val="18"/>
          <w:lang w:val="fr-FR"/>
        </w:rPr>
      </w:pPr>
    </w:p>
    <w:p w:rsidR="005F26F4" w:rsidRPr="002F0428" w:rsidRDefault="005F26F4" w:rsidP="005F26F4">
      <w:pPr>
        <w:pStyle w:val="Paragrafoelenco"/>
        <w:ind w:left="360"/>
        <w:jc w:val="both"/>
        <w:rPr>
          <w:rFonts w:ascii="Arial" w:hAnsi="Arial" w:cs="Arial"/>
          <w:sz w:val="20"/>
          <w:szCs w:val="18"/>
          <w:lang w:val="fr-FR"/>
        </w:rPr>
      </w:pPr>
    </w:p>
    <w:p w:rsidR="005F26F4" w:rsidRDefault="005F26F4" w:rsidP="005F26F4">
      <w:pPr>
        <w:jc w:val="both"/>
        <w:rPr>
          <w:rFonts w:ascii="Arial" w:hAnsi="Arial" w:cs="Arial"/>
          <w:sz w:val="20"/>
          <w:szCs w:val="18"/>
          <w:lang w:val="fr-FR"/>
        </w:rPr>
      </w:pPr>
    </w:p>
    <w:p w:rsidR="005F26F4" w:rsidRDefault="005F26F4" w:rsidP="005F26F4">
      <w:pPr>
        <w:jc w:val="both"/>
        <w:rPr>
          <w:rFonts w:ascii="Arial" w:hAnsi="Arial" w:cs="Arial"/>
          <w:sz w:val="20"/>
          <w:szCs w:val="18"/>
          <w:lang w:val="fr-FR"/>
        </w:rPr>
      </w:pPr>
      <w:r>
        <w:rPr>
          <w:rFonts w:ascii="Arial" w:hAnsi="Arial" w:cs="Arial"/>
          <w:sz w:val="20"/>
          <w:szCs w:val="18"/>
          <w:lang w:val="fr-FR"/>
        </w:rPr>
        <w:t>APPROFONDISSEMENT DU TEXTE</w:t>
      </w:r>
    </w:p>
    <w:p w:rsidR="00A32A8B" w:rsidRDefault="005F26F4" w:rsidP="005F26F4">
      <w:pPr>
        <w:pStyle w:val="Paragrafoelenco"/>
        <w:numPr>
          <w:ilvl w:val="0"/>
          <w:numId w:val="1"/>
        </w:numPr>
        <w:jc w:val="both"/>
        <w:rPr>
          <w:rFonts w:ascii="Arial" w:hAnsi="Arial" w:cs="Arial"/>
          <w:sz w:val="20"/>
          <w:szCs w:val="18"/>
          <w:lang w:val="fr-FR"/>
        </w:rPr>
      </w:pPr>
      <w:r>
        <w:rPr>
          <w:rFonts w:ascii="Arial" w:hAnsi="Arial" w:cs="Arial"/>
          <w:sz w:val="20"/>
          <w:szCs w:val="18"/>
          <w:lang w:val="fr-FR"/>
        </w:rPr>
        <w:t>Après avoir lu le texte suivant, remplissez-le avec les noms proposés :</w:t>
      </w:r>
    </w:p>
    <w:p w:rsidR="005F26F4" w:rsidRDefault="005F26F4" w:rsidP="005F26F4">
      <w:pPr>
        <w:pStyle w:val="Paragrafoelenco"/>
        <w:ind w:left="360"/>
        <w:jc w:val="both"/>
        <w:rPr>
          <w:rFonts w:ascii="Arial" w:hAnsi="Arial" w:cs="Arial"/>
          <w:sz w:val="20"/>
          <w:szCs w:val="18"/>
          <w:lang w:val="fr-FR"/>
        </w:rPr>
      </w:pPr>
    </w:p>
    <w:p w:rsidR="00897FBD" w:rsidRDefault="00897FBD" w:rsidP="005F26F4">
      <w:pPr>
        <w:pStyle w:val="Paragrafoelenco"/>
        <w:ind w:left="360"/>
        <w:jc w:val="both"/>
        <w:rPr>
          <w:rFonts w:ascii="Arial" w:eastAsia="Times New Roman" w:hAnsi="Arial" w:cs="Arial"/>
          <w:b/>
          <w:color w:val="333333"/>
          <w:sz w:val="18"/>
          <w:szCs w:val="12"/>
          <w:lang w:val="fr-FR" w:eastAsia="it-IT"/>
        </w:rPr>
      </w:pPr>
      <w:r w:rsidRPr="00014F62">
        <w:rPr>
          <w:rFonts w:ascii="Arial" w:eastAsia="Times New Roman" w:hAnsi="Arial" w:cs="Arial"/>
          <w:color w:val="333333"/>
          <w:sz w:val="18"/>
          <w:szCs w:val="12"/>
          <w:lang w:val="fr-FR" w:eastAsia="it-IT"/>
        </w:rPr>
        <w:t>cohabitation</w:t>
      </w:r>
      <w:r w:rsidR="00E16939">
        <w:rPr>
          <w:rFonts w:ascii="Arial" w:eastAsia="Times New Roman" w:hAnsi="Arial" w:cs="Arial"/>
          <w:color w:val="333333"/>
          <w:sz w:val="18"/>
          <w:szCs w:val="12"/>
          <w:lang w:val="fr-FR" w:eastAsia="it-IT"/>
        </w:rPr>
        <w:tab/>
      </w:r>
      <w:r w:rsidR="00E16939">
        <w:rPr>
          <w:rFonts w:ascii="Arial" w:eastAsia="Times New Roman" w:hAnsi="Arial" w:cs="Arial"/>
          <w:color w:val="333333"/>
          <w:sz w:val="18"/>
          <w:szCs w:val="12"/>
          <w:lang w:val="fr-FR" w:eastAsia="it-IT"/>
        </w:rPr>
        <w:tab/>
      </w:r>
      <w:r w:rsidRPr="00014F62">
        <w:rPr>
          <w:rFonts w:ascii="Arial" w:eastAsia="Times New Roman" w:hAnsi="Arial" w:cs="Arial"/>
          <w:color w:val="333333"/>
          <w:sz w:val="18"/>
          <w:szCs w:val="12"/>
          <w:lang w:val="fr-FR" w:eastAsia="it-IT"/>
        </w:rPr>
        <w:t>questions</w:t>
      </w:r>
      <w:r w:rsidR="00E16939">
        <w:rPr>
          <w:rFonts w:ascii="Arial" w:eastAsia="Times New Roman" w:hAnsi="Arial" w:cs="Arial"/>
          <w:color w:val="333333"/>
          <w:sz w:val="18"/>
          <w:szCs w:val="12"/>
          <w:lang w:val="fr-FR" w:eastAsia="it-IT"/>
        </w:rPr>
        <w:tab/>
      </w:r>
      <w:r w:rsidRPr="00014F62">
        <w:rPr>
          <w:rFonts w:ascii="Arial" w:eastAsia="Times New Roman" w:hAnsi="Arial" w:cs="Arial"/>
          <w:color w:val="333333"/>
          <w:sz w:val="18"/>
          <w:szCs w:val="12"/>
          <w:lang w:val="fr-FR" w:eastAsia="it-IT"/>
        </w:rPr>
        <w:t>société</w:t>
      </w:r>
      <w:r w:rsidR="00E16939">
        <w:rPr>
          <w:rFonts w:ascii="Arial" w:eastAsia="Times New Roman" w:hAnsi="Arial" w:cs="Arial"/>
          <w:color w:val="333333"/>
          <w:sz w:val="18"/>
          <w:szCs w:val="12"/>
          <w:lang w:val="fr-FR" w:eastAsia="it-IT"/>
        </w:rPr>
        <w:tab/>
      </w:r>
      <w:r>
        <w:rPr>
          <w:rFonts w:ascii="Arial" w:eastAsia="Times New Roman" w:hAnsi="Arial" w:cs="Arial"/>
          <w:color w:val="333333"/>
          <w:sz w:val="18"/>
          <w:szCs w:val="12"/>
          <w:lang w:val="fr-FR" w:eastAsia="it-IT"/>
        </w:rPr>
        <w:t xml:space="preserve"> </w:t>
      </w:r>
      <w:r>
        <w:rPr>
          <w:rFonts w:ascii="Arial" w:eastAsia="Times New Roman" w:hAnsi="Arial" w:cs="Arial"/>
          <w:color w:val="333333"/>
          <w:sz w:val="18"/>
          <w:szCs w:val="12"/>
          <w:lang w:val="fr-FR" w:eastAsia="it-IT"/>
        </w:rPr>
        <w:tab/>
      </w:r>
      <w:r w:rsidRPr="00014F62">
        <w:rPr>
          <w:rFonts w:ascii="Arial" w:eastAsia="Times New Roman" w:hAnsi="Arial" w:cs="Arial"/>
          <w:color w:val="333333"/>
          <w:sz w:val="18"/>
          <w:szCs w:val="12"/>
          <w:lang w:val="fr-FR" w:eastAsia="it-IT"/>
        </w:rPr>
        <w:t>nation</w:t>
      </w:r>
      <w:r w:rsidR="00ED7439">
        <w:rPr>
          <w:rFonts w:ascii="Arial" w:eastAsia="Times New Roman" w:hAnsi="Arial" w:cs="Arial"/>
          <w:color w:val="333333"/>
          <w:sz w:val="18"/>
          <w:szCs w:val="12"/>
          <w:lang w:val="fr-FR" w:eastAsia="it-IT"/>
        </w:rPr>
        <w:tab/>
      </w:r>
      <w:r>
        <w:rPr>
          <w:rFonts w:ascii="Arial" w:eastAsia="Times New Roman" w:hAnsi="Arial" w:cs="Arial"/>
          <w:color w:val="333333"/>
          <w:sz w:val="18"/>
          <w:szCs w:val="12"/>
          <w:lang w:val="fr-FR" w:eastAsia="it-IT"/>
        </w:rPr>
        <w:tab/>
      </w:r>
      <w:r w:rsidR="00ED7439" w:rsidRPr="00014F62">
        <w:rPr>
          <w:rFonts w:ascii="Arial" w:eastAsia="Times New Roman" w:hAnsi="Arial" w:cs="Arial"/>
          <w:color w:val="333333"/>
          <w:sz w:val="18"/>
          <w:szCs w:val="12"/>
          <w:lang w:val="fr-FR" w:eastAsia="it-IT"/>
        </w:rPr>
        <w:t>classe</w:t>
      </w:r>
      <w:r w:rsidR="00ED7439">
        <w:rPr>
          <w:rFonts w:ascii="Arial" w:eastAsia="Times New Roman" w:hAnsi="Arial" w:cs="Arial"/>
          <w:b/>
          <w:color w:val="333333"/>
          <w:sz w:val="18"/>
          <w:szCs w:val="12"/>
          <w:lang w:val="fr-FR" w:eastAsia="it-IT"/>
        </w:rPr>
        <w:tab/>
      </w:r>
      <w:r>
        <w:rPr>
          <w:rFonts w:ascii="Arial" w:eastAsia="Times New Roman" w:hAnsi="Arial" w:cs="Arial"/>
          <w:b/>
          <w:color w:val="333333"/>
          <w:sz w:val="18"/>
          <w:szCs w:val="12"/>
          <w:lang w:val="fr-FR" w:eastAsia="it-IT"/>
        </w:rPr>
        <w:tab/>
      </w:r>
      <w:r w:rsidRPr="00014F62">
        <w:rPr>
          <w:rFonts w:ascii="Arial" w:eastAsia="Times New Roman" w:hAnsi="Arial" w:cs="Arial"/>
          <w:color w:val="333333"/>
          <w:sz w:val="18"/>
          <w:szCs w:val="12"/>
          <w:lang w:val="fr-FR" w:eastAsia="it-IT"/>
        </w:rPr>
        <w:t>génération</w:t>
      </w:r>
    </w:p>
    <w:p w:rsidR="00897FBD" w:rsidRDefault="00ED7439" w:rsidP="005F26F4">
      <w:pPr>
        <w:pStyle w:val="Paragrafoelenco"/>
        <w:ind w:left="360"/>
        <w:jc w:val="both"/>
        <w:rPr>
          <w:rFonts w:ascii="Arial" w:eastAsia="Times New Roman" w:hAnsi="Arial" w:cs="Arial"/>
          <w:color w:val="333333"/>
          <w:sz w:val="18"/>
          <w:szCs w:val="12"/>
          <w:lang w:val="fr-FR" w:eastAsia="it-IT"/>
        </w:rPr>
      </w:pPr>
      <w:r>
        <w:rPr>
          <w:rFonts w:ascii="Arial" w:eastAsia="Times New Roman" w:hAnsi="Arial" w:cs="Arial"/>
          <w:color w:val="333333"/>
          <w:sz w:val="18"/>
          <w:szCs w:val="12"/>
          <w:lang w:val="fr-FR" w:eastAsia="it-IT"/>
        </w:rPr>
        <w:t>paysans</w:t>
      </w:r>
      <w:r>
        <w:rPr>
          <w:rFonts w:ascii="Arial" w:eastAsia="Times New Roman" w:hAnsi="Arial" w:cs="Arial"/>
          <w:color w:val="333333"/>
          <w:sz w:val="18"/>
          <w:szCs w:val="12"/>
          <w:lang w:val="fr-FR" w:eastAsia="it-IT"/>
        </w:rPr>
        <w:tab/>
      </w:r>
      <w:r>
        <w:rPr>
          <w:rFonts w:ascii="Arial" w:eastAsia="Times New Roman" w:hAnsi="Arial" w:cs="Arial"/>
          <w:color w:val="333333"/>
          <w:sz w:val="18"/>
          <w:szCs w:val="12"/>
          <w:lang w:val="fr-FR" w:eastAsia="it-IT"/>
        </w:rPr>
        <w:tab/>
      </w:r>
      <w:r w:rsidR="00897FBD" w:rsidRPr="00014F62">
        <w:rPr>
          <w:rFonts w:ascii="Arial" w:eastAsia="Times New Roman" w:hAnsi="Arial" w:cs="Arial"/>
          <w:color w:val="333333"/>
          <w:sz w:val="18"/>
          <w:szCs w:val="12"/>
          <w:lang w:val="fr-FR" w:eastAsia="it-IT"/>
        </w:rPr>
        <w:t>identité</w:t>
      </w:r>
      <w:r w:rsidR="00897FBD">
        <w:rPr>
          <w:rFonts w:ascii="Arial" w:eastAsia="Times New Roman" w:hAnsi="Arial" w:cs="Arial"/>
          <w:color w:val="333333"/>
          <w:sz w:val="18"/>
          <w:szCs w:val="12"/>
          <w:lang w:val="fr-FR" w:eastAsia="it-IT"/>
        </w:rPr>
        <w:tab/>
      </w:r>
      <w:r>
        <w:rPr>
          <w:rFonts w:ascii="Arial" w:eastAsia="Times New Roman" w:hAnsi="Arial" w:cs="Arial"/>
          <w:color w:val="333333"/>
          <w:sz w:val="18"/>
          <w:szCs w:val="12"/>
          <w:lang w:val="fr-FR" w:eastAsia="it-IT"/>
        </w:rPr>
        <w:tab/>
      </w:r>
      <w:r w:rsidR="00897FBD" w:rsidRPr="00014F62">
        <w:rPr>
          <w:rFonts w:ascii="Arial" w:eastAsia="Times New Roman" w:hAnsi="Arial" w:cs="Arial"/>
          <w:color w:val="333333"/>
          <w:sz w:val="18"/>
          <w:szCs w:val="12"/>
          <w:lang w:val="fr-FR" w:eastAsia="it-IT"/>
        </w:rPr>
        <w:t>accueil</w:t>
      </w:r>
      <w:r w:rsidR="00897FBD">
        <w:rPr>
          <w:rFonts w:ascii="Arial" w:eastAsia="Times New Roman" w:hAnsi="Arial" w:cs="Arial"/>
          <w:color w:val="333333"/>
          <w:sz w:val="18"/>
          <w:szCs w:val="12"/>
          <w:lang w:val="fr-FR" w:eastAsia="it-IT"/>
        </w:rPr>
        <w:tab/>
      </w:r>
      <w:r>
        <w:rPr>
          <w:rFonts w:ascii="Arial" w:eastAsia="Times New Roman" w:hAnsi="Arial" w:cs="Arial"/>
          <w:color w:val="333333"/>
          <w:sz w:val="18"/>
          <w:szCs w:val="12"/>
          <w:lang w:val="fr-FR" w:eastAsia="it-IT"/>
        </w:rPr>
        <w:tab/>
      </w:r>
      <w:r w:rsidR="00897FBD" w:rsidRPr="00014F62">
        <w:rPr>
          <w:rFonts w:ascii="Arial" w:eastAsia="Times New Roman" w:hAnsi="Arial" w:cs="Arial"/>
          <w:color w:val="333333"/>
          <w:sz w:val="18"/>
          <w:szCs w:val="12"/>
          <w:lang w:val="fr-FR" w:eastAsia="it-IT"/>
        </w:rPr>
        <w:t>cadre</w:t>
      </w:r>
      <w:r>
        <w:rPr>
          <w:rFonts w:ascii="Arial" w:eastAsia="Times New Roman" w:hAnsi="Arial" w:cs="Arial"/>
          <w:color w:val="333333"/>
          <w:sz w:val="18"/>
          <w:szCs w:val="12"/>
          <w:lang w:val="fr-FR" w:eastAsia="it-IT"/>
        </w:rPr>
        <w:tab/>
      </w:r>
      <w:r w:rsidR="00897FBD">
        <w:rPr>
          <w:rFonts w:ascii="Arial" w:eastAsia="Times New Roman" w:hAnsi="Arial" w:cs="Arial"/>
          <w:color w:val="333333"/>
          <w:sz w:val="18"/>
          <w:szCs w:val="12"/>
          <w:lang w:val="fr-FR" w:eastAsia="it-IT"/>
        </w:rPr>
        <w:tab/>
      </w:r>
      <w:r w:rsidR="00897FBD" w:rsidRPr="00014F62">
        <w:rPr>
          <w:rFonts w:ascii="Arial" w:eastAsia="Times New Roman" w:hAnsi="Arial" w:cs="Arial"/>
          <w:color w:val="333333"/>
          <w:sz w:val="18"/>
          <w:szCs w:val="12"/>
          <w:lang w:val="fr-FR" w:eastAsia="it-IT"/>
        </w:rPr>
        <w:t>pays</w:t>
      </w:r>
      <w:r>
        <w:rPr>
          <w:rFonts w:ascii="Arial" w:eastAsia="Times New Roman" w:hAnsi="Arial" w:cs="Arial"/>
          <w:color w:val="333333"/>
          <w:sz w:val="18"/>
          <w:szCs w:val="12"/>
          <w:lang w:val="fr-FR" w:eastAsia="it-IT"/>
        </w:rPr>
        <w:tab/>
      </w:r>
      <w:r>
        <w:rPr>
          <w:rFonts w:ascii="Arial" w:eastAsia="Times New Roman" w:hAnsi="Arial" w:cs="Arial"/>
          <w:color w:val="333333"/>
          <w:sz w:val="18"/>
          <w:szCs w:val="12"/>
          <w:lang w:val="fr-FR" w:eastAsia="it-IT"/>
        </w:rPr>
        <w:tab/>
      </w:r>
      <w:r w:rsidRPr="00014F62">
        <w:rPr>
          <w:rFonts w:ascii="Arial" w:eastAsia="Times New Roman" w:hAnsi="Arial" w:cs="Arial"/>
          <w:color w:val="333333"/>
          <w:sz w:val="18"/>
          <w:szCs w:val="12"/>
          <w:lang w:val="fr-FR" w:eastAsia="it-IT"/>
        </w:rPr>
        <w:t>immigrés</w:t>
      </w:r>
    </w:p>
    <w:p w:rsidR="00A32A8B" w:rsidRDefault="00897FBD" w:rsidP="00897FBD">
      <w:pPr>
        <w:pStyle w:val="Paragrafoelenco"/>
        <w:ind w:left="360"/>
        <w:jc w:val="both"/>
        <w:rPr>
          <w:lang w:val="fr-FR"/>
        </w:rPr>
      </w:pPr>
      <w:r>
        <w:rPr>
          <w:rFonts w:ascii="Arial" w:eastAsia="Times New Roman" w:hAnsi="Arial" w:cs="Arial"/>
          <w:color w:val="333333"/>
          <w:sz w:val="18"/>
          <w:szCs w:val="12"/>
          <w:lang w:val="fr-FR" w:eastAsia="it-IT"/>
        </w:rPr>
        <w:t>d</w:t>
      </w:r>
      <w:r w:rsidRPr="00014F62">
        <w:rPr>
          <w:rFonts w:ascii="Arial" w:eastAsia="Times New Roman" w:hAnsi="Arial" w:cs="Arial"/>
          <w:color w:val="333333"/>
          <w:sz w:val="18"/>
          <w:szCs w:val="12"/>
          <w:lang w:val="fr-FR" w:eastAsia="it-IT"/>
        </w:rPr>
        <w:t>éplacement</w:t>
      </w:r>
      <w:r>
        <w:rPr>
          <w:rFonts w:ascii="Arial" w:eastAsia="Times New Roman" w:hAnsi="Arial" w:cs="Arial"/>
          <w:color w:val="333333"/>
          <w:sz w:val="18"/>
          <w:szCs w:val="12"/>
          <w:lang w:val="fr-FR" w:eastAsia="it-IT"/>
        </w:rPr>
        <w:tab/>
      </w:r>
      <w:r w:rsidR="00ED7439">
        <w:rPr>
          <w:rFonts w:ascii="Arial" w:eastAsia="Times New Roman" w:hAnsi="Arial" w:cs="Arial"/>
          <w:color w:val="333333"/>
          <w:sz w:val="18"/>
          <w:szCs w:val="12"/>
          <w:lang w:val="fr-FR" w:eastAsia="it-IT"/>
        </w:rPr>
        <w:tab/>
        <w:t>p</w:t>
      </w:r>
      <w:r w:rsidR="00ED7439" w:rsidRPr="00014F62">
        <w:rPr>
          <w:rFonts w:ascii="Arial" w:eastAsia="Times New Roman" w:hAnsi="Arial" w:cs="Arial"/>
          <w:color w:val="333333"/>
          <w:sz w:val="18"/>
          <w:szCs w:val="12"/>
          <w:lang w:val="fr-FR" w:eastAsia="it-IT"/>
        </w:rPr>
        <w:t>roblème</w:t>
      </w:r>
      <w:r w:rsidRPr="00897FBD">
        <w:rPr>
          <w:rFonts w:ascii="Arial" w:eastAsia="Times New Roman" w:hAnsi="Arial" w:cs="Arial"/>
          <w:color w:val="333333"/>
          <w:sz w:val="18"/>
          <w:szCs w:val="12"/>
          <w:lang w:val="fr-FR" w:eastAsia="it-IT"/>
        </w:rPr>
        <w:t xml:space="preserve"> </w:t>
      </w:r>
      <w:r>
        <w:rPr>
          <w:rFonts w:ascii="Arial" w:eastAsia="Times New Roman" w:hAnsi="Arial" w:cs="Arial"/>
          <w:color w:val="333333"/>
          <w:sz w:val="18"/>
          <w:szCs w:val="12"/>
          <w:lang w:val="fr-FR" w:eastAsia="it-IT"/>
        </w:rPr>
        <w:tab/>
      </w:r>
      <w:r w:rsidRPr="00014F62">
        <w:rPr>
          <w:rFonts w:ascii="Arial" w:eastAsia="Times New Roman" w:hAnsi="Arial" w:cs="Arial"/>
          <w:color w:val="333333"/>
          <w:sz w:val="18"/>
          <w:szCs w:val="12"/>
          <w:lang w:val="fr-FR" w:eastAsia="it-IT"/>
        </w:rPr>
        <w:t>travailleurs</w:t>
      </w:r>
      <w:r>
        <w:rPr>
          <w:rFonts w:ascii="Arial" w:eastAsia="Times New Roman" w:hAnsi="Arial" w:cs="Arial"/>
          <w:color w:val="333333"/>
          <w:sz w:val="18"/>
          <w:szCs w:val="12"/>
          <w:lang w:val="fr-FR" w:eastAsia="it-IT"/>
        </w:rPr>
        <w:tab/>
      </w:r>
      <w:r w:rsidRPr="00014F62">
        <w:rPr>
          <w:rFonts w:ascii="Arial" w:eastAsia="Times New Roman" w:hAnsi="Arial" w:cs="Arial"/>
          <w:color w:val="333333"/>
          <w:sz w:val="18"/>
          <w:szCs w:val="12"/>
          <w:lang w:val="fr-FR" w:eastAsia="it-IT"/>
        </w:rPr>
        <w:t>scolarisation</w:t>
      </w:r>
      <w:r>
        <w:rPr>
          <w:rFonts w:ascii="Arial" w:eastAsia="Times New Roman" w:hAnsi="Arial" w:cs="Arial"/>
          <w:color w:val="333333"/>
          <w:sz w:val="18"/>
          <w:szCs w:val="12"/>
          <w:lang w:val="fr-FR" w:eastAsia="it-IT"/>
        </w:rPr>
        <w:tab/>
      </w:r>
      <w:r w:rsidRPr="00014F62">
        <w:rPr>
          <w:rFonts w:ascii="Arial" w:eastAsia="Times New Roman" w:hAnsi="Arial" w:cs="Arial"/>
          <w:color w:val="333333"/>
          <w:sz w:val="18"/>
          <w:szCs w:val="12"/>
          <w:lang w:val="fr-FR" w:eastAsia="it-IT"/>
        </w:rPr>
        <w:t>place</w:t>
      </w:r>
      <w:r w:rsidRPr="00897FBD">
        <w:rPr>
          <w:rFonts w:ascii="Arial" w:eastAsia="Times New Roman" w:hAnsi="Arial" w:cs="Arial"/>
          <w:color w:val="333333"/>
          <w:sz w:val="18"/>
          <w:szCs w:val="12"/>
          <w:lang w:val="fr-FR" w:eastAsia="it-IT"/>
        </w:rPr>
        <w:t xml:space="preserve"> </w:t>
      </w:r>
      <w:r>
        <w:rPr>
          <w:rFonts w:ascii="Arial" w:eastAsia="Times New Roman" w:hAnsi="Arial" w:cs="Arial"/>
          <w:color w:val="333333"/>
          <w:sz w:val="18"/>
          <w:szCs w:val="12"/>
          <w:lang w:val="fr-FR" w:eastAsia="it-IT"/>
        </w:rPr>
        <w:tab/>
      </w:r>
      <w:r>
        <w:rPr>
          <w:rFonts w:ascii="Arial" w:eastAsia="Times New Roman" w:hAnsi="Arial" w:cs="Arial"/>
          <w:color w:val="333333"/>
          <w:sz w:val="18"/>
          <w:szCs w:val="12"/>
          <w:lang w:val="fr-FR" w:eastAsia="it-IT"/>
        </w:rPr>
        <w:tab/>
      </w:r>
      <w:r w:rsidRPr="00014F62">
        <w:rPr>
          <w:rFonts w:ascii="Arial" w:eastAsia="Times New Roman" w:hAnsi="Arial" w:cs="Arial"/>
          <w:color w:val="333333"/>
          <w:sz w:val="18"/>
          <w:szCs w:val="12"/>
          <w:lang w:val="fr-FR" w:eastAsia="it-IT"/>
        </w:rPr>
        <w:t>racisme</w:t>
      </w:r>
      <w:r>
        <w:rPr>
          <w:rFonts w:ascii="Arial" w:eastAsia="Times New Roman" w:hAnsi="Arial" w:cs="Arial"/>
          <w:color w:val="333333"/>
          <w:sz w:val="18"/>
          <w:szCs w:val="12"/>
          <w:lang w:val="fr-FR" w:eastAsia="it-IT"/>
        </w:rPr>
        <w:tab/>
      </w:r>
    </w:p>
    <w:p w:rsidR="00897FBD" w:rsidRDefault="00897FBD" w:rsidP="005F26F4">
      <w:pPr>
        <w:shd w:val="clear" w:color="auto" w:fill="FFFFFF"/>
        <w:spacing w:after="100" w:afterAutospacing="1" w:line="180" w:lineRule="atLeast"/>
        <w:outlineLvl w:val="2"/>
        <w:rPr>
          <w:rFonts w:ascii="Arial" w:eastAsia="Times New Roman" w:hAnsi="Arial" w:cs="Arial"/>
          <w:b/>
          <w:bCs/>
          <w:sz w:val="24"/>
          <w:szCs w:val="18"/>
          <w:lang w:val="fr-FR" w:eastAsia="it-IT"/>
        </w:rPr>
      </w:pPr>
    </w:p>
    <w:p w:rsidR="00A32A8B" w:rsidRPr="005F26F4" w:rsidRDefault="00A32A8B" w:rsidP="005F26F4">
      <w:pPr>
        <w:shd w:val="clear" w:color="auto" w:fill="FFFFFF"/>
        <w:spacing w:after="100" w:afterAutospacing="1" w:line="180" w:lineRule="atLeast"/>
        <w:outlineLvl w:val="2"/>
        <w:rPr>
          <w:rFonts w:ascii="Arial" w:eastAsia="Times New Roman" w:hAnsi="Arial" w:cs="Arial"/>
          <w:b/>
          <w:bCs/>
          <w:sz w:val="24"/>
          <w:szCs w:val="18"/>
          <w:lang w:val="fr-FR" w:eastAsia="it-IT"/>
        </w:rPr>
      </w:pPr>
      <w:r w:rsidRPr="005F26F4">
        <w:rPr>
          <w:rFonts w:ascii="Arial" w:eastAsia="Times New Roman" w:hAnsi="Arial" w:cs="Arial"/>
          <w:b/>
          <w:bCs/>
          <w:sz w:val="24"/>
          <w:szCs w:val="18"/>
          <w:lang w:val="fr-FR" w:eastAsia="it-IT"/>
        </w:rPr>
        <w:t>Français et immigrés</w:t>
      </w:r>
    </w:p>
    <w:p w:rsidR="00A32A8B" w:rsidRDefault="00A32A8B" w:rsidP="00A32A8B">
      <w:pPr>
        <w:shd w:val="clear" w:color="auto" w:fill="FFFFFF"/>
        <w:spacing w:before="100" w:beforeAutospacing="1" w:after="240" w:line="180" w:lineRule="atLeast"/>
        <w:jc w:val="both"/>
        <w:rPr>
          <w:rFonts w:ascii="Arial" w:eastAsia="Times New Roman" w:hAnsi="Arial" w:cs="Arial"/>
          <w:color w:val="333333"/>
          <w:sz w:val="18"/>
          <w:szCs w:val="12"/>
          <w:lang w:val="fr-FR" w:eastAsia="it-IT"/>
        </w:rPr>
      </w:pPr>
      <w:r w:rsidRPr="00014F62">
        <w:rPr>
          <w:rFonts w:ascii="Arial" w:eastAsia="Times New Roman" w:hAnsi="Arial" w:cs="Arial"/>
          <w:color w:val="333333"/>
          <w:sz w:val="18"/>
          <w:szCs w:val="12"/>
          <w:lang w:val="fr-FR" w:eastAsia="it-IT"/>
        </w:rPr>
        <w:t xml:space="preserve">Si l’immigration est toujours un </w:t>
      </w:r>
      <w:r w:rsidR="00E169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de main-d’œuvre</w:t>
      </w:r>
      <w:r>
        <w:rPr>
          <w:rFonts w:ascii="Arial" w:eastAsia="Times New Roman" w:hAnsi="Arial" w:cs="Arial"/>
          <w:color w:val="333333"/>
          <w:sz w:val="18"/>
          <w:szCs w:val="12"/>
          <w:lang w:val="fr-FR" w:eastAsia="it-IT"/>
        </w:rPr>
        <w:t>,</w:t>
      </w:r>
      <w:r w:rsidRPr="00014F62">
        <w:rPr>
          <w:rFonts w:ascii="Arial" w:eastAsia="Times New Roman" w:hAnsi="Arial" w:cs="Arial"/>
          <w:color w:val="333333"/>
          <w:sz w:val="18"/>
          <w:szCs w:val="12"/>
          <w:lang w:val="fr-FR" w:eastAsia="it-IT"/>
        </w:rPr>
        <w:t xml:space="preserve"> celui-ci n’a pas toujours les mêmes caractéristiques suivant les </w:t>
      </w:r>
      <w:r w:rsidR="00E169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 xml:space="preserve">et selon les époques. La France n’est pas, par exemple, à comparer aux </w:t>
      </w:r>
      <w:r>
        <w:rPr>
          <w:rFonts w:ascii="Arial" w:eastAsia="Times New Roman" w:hAnsi="Arial" w:cs="Arial"/>
          <w:color w:val="333333"/>
          <w:sz w:val="18"/>
          <w:szCs w:val="12"/>
          <w:lang w:val="fr-FR" w:eastAsia="it-IT"/>
        </w:rPr>
        <w:t>États-Unis,</w:t>
      </w:r>
      <w:r w:rsidRPr="00014F62">
        <w:rPr>
          <w:rFonts w:ascii="Arial" w:eastAsia="Times New Roman" w:hAnsi="Arial" w:cs="Arial"/>
          <w:color w:val="333333"/>
          <w:sz w:val="18"/>
          <w:szCs w:val="12"/>
          <w:lang w:val="fr-FR" w:eastAsia="it-IT"/>
        </w:rPr>
        <w:t xml:space="preserve"> où les immigrés ont colonisé l’Amérique, l’ont peuplé</w:t>
      </w:r>
      <w:r>
        <w:rPr>
          <w:rFonts w:ascii="Arial" w:eastAsia="Times New Roman" w:hAnsi="Arial" w:cs="Arial"/>
          <w:color w:val="333333"/>
          <w:sz w:val="18"/>
          <w:szCs w:val="12"/>
          <w:lang w:val="fr-FR" w:eastAsia="it-IT"/>
        </w:rPr>
        <w:t>e</w:t>
      </w:r>
      <w:r w:rsidRPr="00014F62">
        <w:rPr>
          <w:rFonts w:ascii="Arial" w:eastAsia="Times New Roman" w:hAnsi="Arial" w:cs="Arial"/>
          <w:color w:val="333333"/>
          <w:sz w:val="18"/>
          <w:szCs w:val="12"/>
          <w:lang w:val="fr-FR" w:eastAsia="it-IT"/>
        </w:rPr>
        <w:t xml:space="preserve"> et ont participé à la constitution de la</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 xml:space="preserve"> américaine.</w:t>
      </w:r>
    </w:p>
    <w:p w:rsidR="00A32A8B" w:rsidRDefault="00A32A8B" w:rsidP="00A32A8B">
      <w:pPr>
        <w:shd w:val="clear" w:color="auto" w:fill="FFFFFF"/>
        <w:spacing w:before="100" w:beforeAutospacing="1" w:after="240" w:line="180" w:lineRule="atLeast"/>
        <w:jc w:val="both"/>
        <w:rPr>
          <w:rFonts w:ascii="Arial" w:eastAsia="Times New Roman" w:hAnsi="Arial" w:cs="Arial"/>
          <w:color w:val="333333"/>
          <w:sz w:val="18"/>
          <w:szCs w:val="12"/>
          <w:lang w:val="fr-FR" w:eastAsia="it-IT"/>
        </w:rPr>
      </w:pPr>
      <w:r w:rsidRPr="00014F62">
        <w:rPr>
          <w:rFonts w:ascii="Arial" w:eastAsia="Times New Roman" w:hAnsi="Arial" w:cs="Arial"/>
          <w:color w:val="333333"/>
          <w:sz w:val="18"/>
          <w:szCs w:val="12"/>
          <w:lang w:val="fr-FR" w:eastAsia="it-IT"/>
        </w:rPr>
        <w:t xml:space="preserve">En France, les immigrés ont depuis longtemps dû trouver leur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 xml:space="preserve">dans une nation déjà constituée depuis des siècles. Même si les immigrés ont contribué à former la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ouvrière, celle-ci a été majoritairement composée d’ancie</w:t>
      </w:r>
      <w:r>
        <w:rPr>
          <w:rFonts w:ascii="Arial" w:eastAsia="Times New Roman" w:hAnsi="Arial" w:cs="Arial"/>
          <w:color w:val="333333"/>
          <w:sz w:val="18"/>
          <w:szCs w:val="12"/>
          <w:lang w:val="fr-FR" w:eastAsia="it-IT"/>
        </w:rPr>
        <w:t xml:space="preserve">ns </w:t>
      </w:r>
      <w:r w:rsidR="00ED7439">
        <w:rPr>
          <w:rFonts w:ascii="Arial" w:eastAsia="Times New Roman" w:hAnsi="Arial" w:cs="Arial"/>
          <w:color w:val="333333"/>
          <w:sz w:val="18"/>
          <w:szCs w:val="12"/>
          <w:lang w:val="fr-FR" w:eastAsia="it-IT"/>
        </w:rPr>
        <w:t xml:space="preserve">……………………. </w:t>
      </w:r>
      <w:r>
        <w:rPr>
          <w:rFonts w:ascii="Arial" w:eastAsia="Times New Roman" w:hAnsi="Arial" w:cs="Arial"/>
          <w:color w:val="333333"/>
          <w:sz w:val="18"/>
          <w:szCs w:val="12"/>
          <w:lang w:val="fr-FR" w:eastAsia="it-IT"/>
        </w:rPr>
        <w:t>chassés de la terre.</w:t>
      </w:r>
    </w:p>
    <w:p w:rsidR="00A32A8B" w:rsidRDefault="00A32A8B" w:rsidP="00A32A8B">
      <w:pPr>
        <w:shd w:val="clear" w:color="auto" w:fill="FFFFFF"/>
        <w:spacing w:before="100" w:beforeAutospacing="1" w:after="240" w:line="180" w:lineRule="atLeast"/>
        <w:jc w:val="both"/>
        <w:rPr>
          <w:rFonts w:ascii="Arial" w:eastAsia="Times New Roman" w:hAnsi="Arial" w:cs="Arial"/>
          <w:color w:val="333333"/>
          <w:sz w:val="18"/>
          <w:szCs w:val="12"/>
          <w:lang w:val="fr-FR" w:eastAsia="it-IT"/>
        </w:rPr>
      </w:pPr>
      <w:r w:rsidRPr="00014F62">
        <w:rPr>
          <w:rFonts w:ascii="Arial" w:eastAsia="Times New Roman" w:hAnsi="Arial" w:cs="Arial"/>
          <w:color w:val="333333"/>
          <w:sz w:val="18"/>
          <w:szCs w:val="12"/>
          <w:lang w:val="fr-FR" w:eastAsia="it-IT"/>
        </w:rPr>
        <w:t xml:space="preserve">Au départ les problèmes de la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 xml:space="preserve">entre immigrés et français se posent donc sous des auspices défavorables, puisqu’ils se déroulent dans un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social, où l’exigence de profit domine : mise en concurrence entre</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 recherche de la division et de l’exploitation maximale.</w:t>
      </w:r>
    </w:p>
    <w:p w:rsidR="00A32A8B" w:rsidRDefault="00A32A8B" w:rsidP="00A32A8B">
      <w:pPr>
        <w:shd w:val="clear" w:color="auto" w:fill="FFFFFF"/>
        <w:spacing w:before="100" w:beforeAutospacing="1" w:after="240" w:line="180" w:lineRule="atLeast"/>
        <w:jc w:val="both"/>
        <w:rPr>
          <w:rFonts w:ascii="Arial" w:eastAsia="Times New Roman" w:hAnsi="Arial" w:cs="Arial"/>
          <w:color w:val="333333"/>
          <w:sz w:val="18"/>
          <w:szCs w:val="12"/>
          <w:lang w:val="fr-FR" w:eastAsia="it-IT"/>
        </w:rPr>
      </w:pPr>
      <w:r w:rsidRPr="00014F62">
        <w:rPr>
          <w:rFonts w:ascii="Arial" w:eastAsia="Times New Roman" w:hAnsi="Arial" w:cs="Arial"/>
          <w:color w:val="333333"/>
          <w:sz w:val="18"/>
          <w:szCs w:val="12"/>
          <w:lang w:val="fr-FR" w:eastAsia="it-IT"/>
        </w:rPr>
        <w:t xml:space="preserve">C’est à la lumière de ce contexte qu’il faut s’interroger sur les grandes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d’actualité : résurgence du</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 xml:space="preserve">, problème du logement ségrégatif des immigrés, de la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des enfants et de l’insertion des adolescents de la deuxième</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 xml:space="preserve">, ou encore d’une certaine radicalisation religieuse.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plus global de l’</w:t>
      </w:r>
      <w:r w:rsidR="00ED7439">
        <w:rPr>
          <w:rFonts w:ascii="Arial" w:eastAsia="Times New Roman" w:hAnsi="Arial" w:cs="Arial"/>
          <w:color w:val="333333"/>
          <w:sz w:val="18"/>
          <w:szCs w:val="12"/>
          <w:lang w:val="fr-FR" w:eastAsia="it-IT"/>
        </w:rPr>
        <w:t>………………….</w:t>
      </w:r>
      <w:r w:rsidRPr="00014F62">
        <w:rPr>
          <w:rFonts w:ascii="Arial" w:eastAsia="Times New Roman" w:hAnsi="Arial" w:cs="Arial"/>
          <w:color w:val="333333"/>
          <w:sz w:val="18"/>
          <w:szCs w:val="12"/>
          <w:lang w:val="fr-FR" w:eastAsia="it-IT"/>
        </w:rPr>
        <w:t xml:space="preserve"> culturelle et des conditions d’un libre choix des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 xml:space="preserve">quant à leur insertion dans la </w:t>
      </w:r>
      <w:r w:rsidR="00ED7439">
        <w:rPr>
          <w:rFonts w:ascii="Arial" w:eastAsia="Times New Roman" w:hAnsi="Arial" w:cs="Arial"/>
          <w:color w:val="333333"/>
          <w:sz w:val="18"/>
          <w:szCs w:val="12"/>
          <w:lang w:val="fr-FR" w:eastAsia="it-IT"/>
        </w:rPr>
        <w:t xml:space="preserve">………………….. </w:t>
      </w:r>
      <w:r w:rsidRPr="00014F62">
        <w:rPr>
          <w:rFonts w:ascii="Arial" w:eastAsia="Times New Roman" w:hAnsi="Arial" w:cs="Arial"/>
          <w:color w:val="333333"/>
          <w:sz w:val="18"/>
          <w:szCs w:val="12"/>
          <w:lang w:val="fr-FR" w:eastAsia="it-IT"/>
        </w:rPr>
        <w:t>française laïque. Se pose</w:t>
      </w:r>
      <w:r w:rsidR="00ED7439">
        <w:rPr>
          <w:rFonts w:ascii="Arial" w:eastAsia="Times New Roman" w:hAnsi="Arial" w:cs="Arial"/>
          <w:color w:val="333333"/>
          <w:sz w:val="18"/>
          <w:szCs w:val="12"/>
          <w:lang w:val="fr-FR" w:eastAsia="it-IT"/>
        </w:rPr>
        <w:t>nt</w:t>
      </w:r>
      <w:r w:rsidRPr="00014F62">
        <w:rPr>
          <w:rFonts w:ascii="Arial" w:eastAsia="Times New Roman" w:hAnsi="Arial" w:cs="Arial"/>
          <w:color w:val="333333"/>
          <w:sz w:val="18"/>
          <w:szCs w:val="12"/>
          <w:lang w:val="fr-FR" w:eastAsia="it-IT"/>
        </w:rPr>
        <w:t xml:space="preserve"> ici les conditions concrètes que réserve la société d’</w:t>
      </w:r>
      <w:r w:rsidR="00ED7439">
        <w:rPr>
          <w:rFonts w:ascii="Arial" w:eastAsia="Times New Roman" w:hAnsi="Arial" w:cs="Arial"/>
          <w:color w:val="333333"/>
          <w:sz w:val="18"/>
          <w:szCs w:val="12"/>
          <w:lang w:val="fr-FR" w:eastAsia="it-IT"/>
        </w:rPr>
        <w:t>…………………</w:t>
      </w:r>
      <w:r w:rsidRPr="00014F62">
        <w:rPr>
          <w:rFonts w:ascii="Arial" w:eastAsia="Times New Roman" w:hAnsi="Arial" w:cs="Arial"/>
          <w:color w:val="333333"/>
          <w:sz w:val="18"/>
          <w:szCs w:val="12"/>
          <w:lang w:val="fr-FR" w:eastAsia="it-IT"/>
        </w:rPr>
        <w:t xml:space="preserve"> aux migrants et à leur famille.</w:t>
      </w:r>
    </w:p>
    <w:p w:rsidR="00A32A8B" w:rsidRPr="008046B4" w:rsidRDefault="00A32A8B" w:rsidP="00A32A8B">
      <w:pPr>
        <w:rPr>
          <w:rFonts w:ascii="Arial" w:hAnsi="Arial" w:cs="Arial"/>
          <w:sz w:val="14"/>
          <w:szCs w:val="14"/>
          <w:lang w:val="fr-FR"/>
        </w:rPr>
      </w:pPr>
      <w:r w:rsidRPr="008046B4">
        <w:rPr>
          <w:rFonts w:ascii="Arial" w:eastAsia="Times New Roman" w:hAnsi="Arial" w:cs="Arial"/>
          <w:color w:val="333333"/>
          <w:sz w:val="14"/>
          <w:szCs w:val="14"/>
          <w:lang w:val="fr-FR" w:eastAsia="it-IT"/>
        </w:rPr>
        <w:t xml:space="preserve">Source : </w:t>
      </w:r>
      <w:hyperlink r:id="rId7" w:history="1">
        <w:r w:rsidRPr="008046B4">
          <w:rPr>
            <w:rStyle w:val="Collegamentoipertestuale"/>
            <w:rFonts w:ascii="Arial" w:hAnsi="Arial" w:cs="Arial"/>
            <w:sz w:val="14"/>
            <w:szCs w:val="14"/>
            <w:lang w:val="fr-FR"/>
          </w:rPr>
          <w:t>http://www.no-discrim.fr/web/?/articles/Les-discriminations-raciales-au-travail7</w:t>
        </w:r>
      </w:hyperlink>
    </w:p>
    <w:p w:rsidR="00A32A8B" w:rsidRPr="00AA6F09" w:rsidRDefault="00A32A8B" w:rsidP="00A32A8B">
      <w:pPr>
        <w:rPr>
          <w:lang w:val="fr-FR"/>
        </w:rPr>
      </w:pPr>
    </w:p>
    <w:p w:rsidR="00A32A8B" w:rsidRPr="00A32A8B" w:rsidRDefault="00A32A8B">
      <w:pPr>
        <w:rPr>
          <w:lang w:val="fr-FR"/>
        </w:rPr>
      </w:pPr>
    </w:p>
    <w:sectPr w:rsidR="00A32A8B" w:rsidRPr="00A32A8B" w:rsidSect="00E531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99C5FF6"/>
    <w:multiLevelType w:val="hybridMultilevel"/>
    <w:tmpl w:val="E2EAC5AA"/>
    <w:lvl w:ilvl="0" w:tplc="583AFA32">
      <w:start w:val="1"/>
      <w:numFmt w:val="lowerLetter"/>
      <w:lvlText w:val="%1."/>
      <w:lvlJc w:val="left"/>
      <w:pPr>
        <w:ind w:left="720" w:hanging="360"/>
      </w:pPr>
      <w:rPr>
        <w:rFonts w:hint="default"/>
        <w:color w:val="00000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503AB9"/>
    <w:multiLevelType w:val="hybridMultilevel"/>
    <w:tmpl w:val="510E208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0E6576"/>
    <w:multiLevelType w:val="hybridMultilevel"/>
    <w:tmpl w:val="71460374"/>
    <w:lvl w:ilvl="0" w:tplc="545E35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C0A5465"/>
    <w:multiLevelType w:val="hybridMultilevel"/>
    <w:tmpl w:val="5C5CC30E"/>
    <w:lvl w:ilvl="0" w:tplc="AFA2731C">
      <w:start w:val="1"/>
      <w:numFmt w:val="lowerLetter"/>
      <w:lvlText w:val="%1."/>
      <w:lvlJc w:val="left"/>
      <w:pPr>
        <w:ind w:left="720" w:hanging="360"/>
      </w:pPr>
      <w:rPr>
        <w:rFonts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4773AD"/>
    <w:multiLevelType w:val="hybridMultilevel"/>
    <w:tmpl w:val="22A6B1FE"/>
    <w:lvl w:ilvl="0" w:tplc="73A2A756">
      <w:start w:val="1"/>
      <w:numFmt w:val="lowerLetter"/>
      <w:lvlText w:val="%1."/>
      <w:lvlJc w:val="left"/>
      <w:pPr>
        <w:ind w:left="720" w:hanging="360"/>
      </w:pPr>
      <w:rPr>
        <w:rFonts w:hint="default"/>
        <w:color w:val="00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D96679"/>
    <w:multiLevelType w:val="hybridMultilevel"/>
    <w:tmpl w:val="BF4EA33C"/>
    <w:lvl w:ilvl="0" w:tplc="74D44A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0"/>
  </w:num>
  <w:num w:numId="3">
    <w:abstractNumId w:val="5"/>
  </w:num>
  <w:num w:numId="4">
    <w:abstractNumId w:val="3"/>
  </w:num>
  <w:num w:numId="5">
    <w:abstractNumId w:val="8"/>
  </w:num>
  <w:num w:numId="6">
    <w:abstractNumId w:val="6"/>
  </w:num>
  <w:num w:numId="7">
    <w:abstractNumId w:val="7"/>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A32A8B"/>
    <w:rsid w:val="0002178C"/>
    <w:rsid w:val="00025A98"/>
    <w:rsid w:val="00121E9F"/>
    <w:rsid w:val="00134CA4"/>
    <w:rsid w:val="00153DA2"/>
    <w:rsid w:val="00307131"/>
    <w:rsid w:val="00334632"/>
    <w:rsid w:val="00352B48"/>
    <w:rsid w:val="004C332A"/>
    <w:rsid w:val="005F26F4"/>
    <w:rsid w:val="006522C1"/>
    <w:rsid w:val="0066287E"/>
    <w:rsid w:val="00881AE8"/>
    <w:rsid w:val="00897FBD"/>
    <w:rsid w:val="00913220"/>
    <w:rsid w:val="00A32A8B"/>
    <w:rsid w:val="00AE1230"/>
    <w:rsid w:val="00B3355A"/>
    <w:rsid w:val="00BC6FF1"/>
    <w:rsid w:val="00C051AF"/>
    <w:rsid w:val="00C938D2"/>
    <w:rsid w:val="00D44A76"/>
    <w:rsid w:val="00E16939"/>
    <w:rsid w:val="00E1713D"/>
    <w:rsid w:val="00E53167"/>
    <w:rsid w:val="00ED74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A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2A8B"/>
    <w:rPr>
      <w:color w:val="0000FF"/>
      <w:u w:val="single"/>
    </w:rPr>
  </w:style>
  <w:style w:type="table" w:styleId="Grigliatabella">
    <w:name w:val="Table Grid"/>
    <w:basedOn w:val="Tabellanormale"/>
    <w:uiPriority w:val="59"/>
    <w:rsid w:val="005F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F26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discrim.fr/web/?/articles/Les-discriminations-raciales-au-travail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1528</Words>
  <Characters>8715</Characters>
  <Application>Microsoft Office Word</Application>
  <DocSecurity>0</DocSecurity>
  <Lines>72</Lines>
  <Paragraphs>20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Français et immigrés</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9</cp:revision>
  <dcterms:created xsi:type="dcterms:W3CDTF">2013-10-04T12:48:00Z</dcterms:created>
  <dcterms:modified xsi:type="dcterms:W3CDTF">2013-10-10T16:09:00Z</dcterms:modified>
</cp:coreProperties>
</file>