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A8" w:rsidRPr="0000144E" w:rsidRDefault="0000144E" w:rsidP="0000144E">
      <w:pPr>
        <w:pStyle w:val="Titolo1"/>
        <w:shd w:val="clear" w:color="auto" w:fill="FFFFFF"/>
        <w:spacing w:before="0" w:beforeAutospacing="0" w:after="250" w:afterAutospacing="0" w:line="300" w:lineRule="atLeast"/>
        <w:jc w:val="center"/>
        <w:rPr>
          <w:rFonts w:ascii="Arial" w:hAnsi="Arial" w:cs="Arial"/>
          <w:sz w:val="28"/>
          <w:szCs w:val="28"/>
          <w:lang w:val="fr-FR"/>
        </w:rPr>
      </w:pPr>
      <w:r w:rsidRPr="0000144E">
        <w:rPr>
          <w:rFonts w:ascii="Arial" w:hAnsi="Arial" w:cs="Arial"/>
          <w:sz w:val="28"/>
          <w:szCs w:val="28"/>
          <w:lang w:val="fr-FR"/>
        </w:rPr>
        <w:t>La politique française de l’immigration et de l’intégration en 2013</w:t>
      </w:r>
    </w:p>
    <w:p w:rsidR="00D23B24"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 xml:space="preserve">Depuis plus de vingt ans, les pays européens </w:t>
      </w:r>
      <w:r w:rsidR="0078533E" w:rsidRPr="0078533E">
        <w:rPr>
          <w:rFonts w:ascii="Arial" w:hAnsi="Arial" w:cs="Arial"/>
          <w:sz w:val="18"/>
          <w:szCs w:val="18"/>
          <w:lang w:val="fr-FR"/>
        </w:rPr>
        <w:t>œuvrent</w:t>
      </w:r>
      <w:r w:rsidRPr="0078533E">
        <w:rPr>
          <w:rFonts w:ascii="Arial" w:hAnsi="Arial" w:cs="Arial"/>
          <w:sz w:val="18"/>
          <w:szCs w:val="18"/>
          <w:lang w:val="fr-FR"/>
        </w:rPr>
        <w:t xml:space="preserve"> à l'harmonisation de leur politique d'immigration et d'asile que</w:t>
      </w:r>
      <w:r w:rsidR="00D23B24">
        <w:rPr>
          <w:rFonts w:ascii="Arial" w:hAnsi="Arial" w:cs="Arial"/>
          <w:sz w:val="18"/>
          <w:szCs w:val="18"/>
          <w:lang w:val="fr-FR"/>
        </w:rPr>
        <w:t xml:space="preserve"> </w:t>
      </w:r>
      <w:r w:rsidRPr="0078533E">
        <w:rPr>
          <w:rFonts w:ascii="Arial" w:hAnsi="Arial" w:cs="Arial"/>
          <w:sz w:val="18"/>
          <w:szCs w:val="18"/>
          <w:lang w:val="fr-FR"/>
        </w:rPr>
        <w:t>ce soit dans le cadre de leurs engagements traduits notamment dans les programmes de travail de Tampere</w:t>
      </w:r>
      <w:r w:rsidR="00D23B24">
        <w:rPr>
          <w:rFonts w:ascii="Arial" w:hAnsi="Arial" w:cs="Arial"/>
          <w:sz w:val="18"/>
          <w:szCs w:val="18"/>
          <w:lang w:val="fr-FR"/>
        </w:rPr>
        <w:t xml:space="preserve"> </w:t>
      </w:r>
      <w:r w:rsidRPr="0078533E">
        <w:rPr>
          <w:rFonts w:ascii="Arial" w:hAnsi="Arial" w:cs="Arial"/>
          <w:sz w:val="18"/>
          <w:szCs w:val="18"/>
          <w:lang w:val="fr-FR"/>
        </w:rPr>
        <w:t>(1999-2004)</w:t>
      </w:r>
      <w:r w:rsidR="00D23B24">
        <w:rPr>
          <w:rFonts w:ascii="Arial" w:hAnsi="Arial" w:cs="Arial"/>
          <w:sz w:val="18"/>
          <w:szCs w:val="18"/>
          <w:lang w:val="fr-FR"/>
        </w:rPr>
        <w:t>,</w:t>
      </w:r>
      <w:r w:rsidRPr="0078533E">
        <w:rPr>
          <w:rFonts w:ascii="Arial" w:hAnsi="Arial" w:cs="Arial"/>
          <w:sz w:val="18"/>
          <w:szCs w:val="18"/>
          <w:lang w:val="fr-FR"/>
        </w:rPr>
        <w:t xml:space="preserve"> de la Haye (2004-2009) ou dans la signature du Pacte européen sur l'immigration et l'asile en 2008.</w:t>
      </w:r>
    </w:p>
    <w:p w:rsidR="0000144E" w:rsidRPr="0078533E" w:rsidRDefault="00D23B24" w:rsidP="00D23B24">
      <w:pPr>
        <w:autoSpaceDE w:val="0"/>
        <w:autoSpaceDN w:val="0"/>
        <w:adjustRightInd w:val="0"/>
        <w:spacing w:after="0" w:line="240" w:lineRule="auto"/>
        <w:jc w:val="both"/>
        <w:rPr>
          <w:rFonts w:ascii="Arial" w:hAnsi="Arial" w:cs="Arial"/>
          <w:sz w:val="18"/>
          <w:szCs w:val="18"/>
          <w:lang w:val="fr-FR"/>
        </w:rPr>
      </w:pPr>
      <w:r>
        <w:rPr>
          <w:rFonts w:ascii="Arial" w:hAnsi="Arial" w:cs="Arial"/>
          <w:sz w:val="18"/>
          <w:szCs w:val="18"/>
          <w:lang w:val="fr-FR"/>
        </w:rPr>
        <w:t>L</w:t>
      </w:r>
      <w:r w:rsidR="0000144E" w:rsidRPr="0078533E">
        <w:rPr>
          <w:rFonts w:ascii="Arial" w:hAnsi="Arial" w:cs="Arial"/>
          <w:sz w:val="18"/>
          <w:szCs w:val="18"/>
          <w:lang w:val="fr-FR"/>
        </w:rPr>
        <w:t>'enjeu est la définition d’un</w:t>
      </w:r>
      <w:r w:rsidR="00802984">
        <w:rPr>
          <w:rFonts w:ascii="Arial" w:hAnsi="Arial" w:cs="Arial"/>
          <w:sz w:val="18"/>
          <w:szCs w:val="18"/>
          <w:lang w:val="fr-FR"/>
        </w:rPr>
        <w:t>e</w:t>
      </w:r>
      <w:r w:rsidR="0000144E" w:rsidRPr="0078533E">
        <w:rPr>
          <w:rFonts w:ascii="Arial" w:hAnsi="Arial" w:cs="Arial"/>
          <w:sz w:val="18"/>
          <w:szCs w:val="18"/>
          <w:lang w:val="fr-FR"/>
        </w:rPr>
        <w:t xml:space="preserve"> politique commune de l’immigration et de l’asile qui prenne en compte l’intérêt collectif de</w:t>
      </w:r>
      <w:r>
        <w:rPr>
          <w:rFonts w:ascii="Arial" w:hAnsi="Arial" w:cs="Arial"/>
          <w:sz w:val="18"/>
          <w:szCs w:val="18"/>
          <w:lang w:val="fr-FR"/>
        </w:rPr>
        <w:t xml:space="preserve"> </w:t>
      </w:r>
      <w:r w:rsidR="0000144E" w:rsidRPr="0078533E">
        <w:rPr>
          <w:rFonts w:ascii="Arial" w:hAnsi="Arial" w:cs="Arial"/>
          <w:sz w:val="18"/>
          <w:szCs w:val="18"/>
          <w:lang w:val="fr-FR"/>
        </w:rPr>
        <w:t>l’Union européenne et les spécificités de chacun de ses États membres.</w:t>
      </w:r>
    </w:p>
    <w:p w:rsidR="0000144E" w:rsidRPr="0078533E"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En décembre 2009, le Conseil européen a engagé les États membres dans un nouveau programme de travail pour les</w:t>
      </w:r>
      <w:r w:rsidR="00D23B24">
        <w:rPr>
          <w:rFonts w:ascii="Arial" w:hAnsi="Arial" w:cs="Arial"/>
          <w:sz w:val="18"/>
          <w:szCs w:val="18"/>
          <w:lang w:val="fr-FR"/>
        </w:rPr>
        <w:t xml:space="preserve"> </w:t>
      </w:r>
      <w:r w:rsidRPr="0078533E">
        <w:rPr>
          <w:rFonts w:ascii="Arial" w:hAnsi="Arial" w:cs="Arial"/>
          <w:sz w:val="18"/>
          <w:szCs w:val="18"/>
          <w:lang w:val="fr-FR"/>
        </w:rPr>
        <w:t>années 2010-2014, dit programme de Stockholm, qui constitue désormais le socle de la politique européenne</w:t>
      </w:r>
      <w:r w:rsidR="00D23B24">
        <w:rPr>
          <w:rFonts w:ascii="Arial" w:hAnsi="Arial" w:cs="Arial"/>
          <w:sz w:val="18"/>
          <w:szCs w:val="18"/>
          <w:lang w:val="fr-FR"/>
        </w:rPr>
        <w:t xml:space="preserve"> </w:t>
      </w:r>
      <w:r w:rsidRPr="0078533E">
        <w:rPr>
          <w:rFonts w:ascii="Arial" w:hAnsi="Arial" w:cs="Arial"/>
          <w:sz w:val="18"/>
          <w:szCs w:val="18"/>
          <w:lang w:val="fr-FR"/>
        </w:rPr>
        <w:t>commune de l'immigration et de l'asile. Sur la base du Pacte européen sur l'immigration et l'asile, le programme de</w:t>
      </w:r>
      <w:r w:rsidR="00D23B24">
        <w:rPr>
          <w:rFonts w:ascii="Arial" w:hAnsi="Arial" w:cs="Arial"/>
          <w:sz w:val="18"/>
          <w:szCs w:val="18"/>
          <w:lang w:val="fr-FR"/>
        </w:rPr>
        <w:t xml:space="preserve"> </w:t>
      </w:r>
      <w:r w:rsidRPr="0078533E">
        <w:rPr>
          <w:rFonts w:ascii="Arial" w:hAnsi="Arial" w:cs="Arial"/>
          <w:sz w:val="18"/>
          <w:szCs w:val="18"/>
          <w:lang w:val="fr-FR"/>
        </w:rPr>
        <w:t>Stockholm s'articule autour de cinq engagements communs :</w:t>
      </w:r>
    </w:p>
    <w:p w:rsidR="0000144E" w:rsidRPr="0078533E" w:rsidRDefault="0000144E" w:rsidP="0000144E">
      <w:pPr>
        <w:autoSpaceDE w:val="0"/>
        <w:autoSpaceDN w:val="0"/>
        <w:adjustRightInd w:val="0"/>
        <w:spacing w:after="0" w:line="240" w:lineRule="auto"/>
        <w:rPr>
          <w:rFonts w:ascii="Arial" w:hAnsi="Arial" w:cs="Arial"/>
          <w:sz w:val="18"/>
          <w:szCs w:val="18"/>
          <w:lang w:val="fr-FR"/>
        </w:rPr>
      </w:pPr>
      <w:r w:rsidRPr="0078533E">
        <w:rPr>
          <w:rFonts w:ascii="Arial" w:hAnsi="Arial" w:cs="Arial"/>
          <w:sz w:val="18"/>
          <w:szCs w:val="18"/>
          <w:lang w:val="fr-FR"/>
        </w:rPr>
        <w:t>- organiser l'immigration légale ;</w:t>
      </w:r>
    </w:p>
    <w:p w:rsidR="0000144E" w:rsidRPr="0078533E" w:rsidRDefault="0000144E" w:rsidP="0000144E">
      <w:pPr>
        <w:autoSpaceDE w:val="0"/>
        <w:autoSpaceDN w:val="0"/>
        <w:adjustRightInd w:val="0"/>
        <w:spacing w:after="0" w:line="240" w:lineRule="auto"/>
        <w:rPr>
          <w:rFonts w:ascii="Arial" w:hAnsi="Arial" w:cs="Arial"/>
          <w:sz w:val="18"/>
          <w:szCs w:val="18"/>
          <w:lang w:val="fr-FR"/>
        </w:rPr>
      </w:pPr>
      <w:r w:rsidRPr="0078533E">
        <w:rPr>
          <w:rFonts w:ascii="Arial" w:hAnsi="Arial" w:cs="Arial"/>
          <w:sz w:val="18"/>
          <w:szCs w:val="18"/>
          <w:lang w:val="fr-FR"/>
        </w:rPr>
        <w:t>- lutter contre l'immigration irrégulière ;</w:t>
      </w:r>
    </w:p>
    <w:p w:rsidR="0000144E" w:rsidRPr="0078533E" w:rsidRDefault="0000144E" w:rsidP="0000144E">
      <w:pPr>
        <w:autoSpaceDE w:val="0"/>
        <w:autoSpaceDN w:val="0"/>
        <w:adjustRightInd w:val="0"/>
        <w:spacing w:after="0" w:line="240" w:lineRule="auto"/>
        <w:rPr>
          <w:rFonts w:ascii="Arial" w:hAnsi="Arial" w:cs="Arial"/>
          <w:sz w:val="18"/>
          <w:szCs w:val="18"/>
          <w:lang w:val="fr-FR"/>
        </w:rPr>
      </w:pPr>
      <w:r w:rsidRPr="0078533E">
        <w:rPr>
          <w:rFonts w:ascii="Arial" w:hAnsi="Arial" w:cs="Arial"/>
          <w:sz w:val="18"/>
          <w:szCs w:val="18"/>
          <w:lang w:val="fr-FR"/>
        </w:rPr>
        <w:t>- renforcer l'efficacité des contrôles aux frontières ;</w:t>
      </w:r>
    </w:p>
    <w:p w:rsidR="00D23B24" w:rsidRDefault="0000144E" w:rsidP="00D23B24">
      <w:pPr>
        <w:autoSpaceDE w:val="0"/>
        <w:autoSpaceDN w:val="0"/>
        <w:adjustRightInd w:val="0"/>
        <w:spacing w:after="0" w:line="240" w:lineRule="auto"/>
        <w:rPr>
          <w:rFonts w:ascii="Arial" w:hAnsi="Arial" w:cs="Arial"/>
          <w:sz w:val="18"/>
          <w:szCs w:val="18"/>
          <w:lang w:val="fr-FR"/>
        </w:rPr>
      </w:pPr>
      <w:r w:rsidRPr="0078533E">
        <w:rPr>
          <w:rFonts w:ascii="Arial" w:hAnsi="Arial" w:cs="Arial"/>
          <w:sz w:val="18"/>
          <w:szCs w:val="18"/>
          <w:lang w:val="fr-FR"/>
        </w:rPr>
        <w:t>- bâtir une Europe de l'asile ;</w:t>
      </w:r>
    </w:p>
    <w:p w:rsidR="0000144E" w:rsidRDefault="0000144E" w:rsidP="00D23B24">
      <w:pPr>
        <w:autoSpaceDE w:val="0"/>
        <w:autoSpaceDN w:val="0"/>
        <w:adjustRightInd w:val="0"/>
        <w:spacing w:after="0" w:line="240" w:lineRule="auto"/>
        <w:rPr>
          <w:rFonts w:ascii="Arial" w:hAnsi="Arial" w:cs="Arial"/>
          <w:sz w:val="18"/>
          <w:szCs w:val="18"/>
          <w:lang w:val="fr-FR"/>
        </w:rPr>
      </w:pPr>
      <w:r w:rsidRPr="0078533E">
        <w:rPr>
          <w:rFonts w:ascii="Arial" w:hAnsi="Arial" w:cs="Arial"/>
          <w:sz w:val="18"/>
          <w:szCs w:val="18"/>
          <w:lang w:val="fr-FR"/>
        </w:rPr>
        <w:t>- créer un partenariat global avec les pays d'origine et de transit.</w:t>
      </w:r>
    </w:p>
    <w:p w:rsidR="00D23B24" w:rsidRPr="0078533E" w:rsidRDefault="00D23B24" w:rsidP="00D23B24">
      <w:pPr>
        <w:autoSpaceDE w:val="0"/>
        <w:autoSpaceDN w:val="0"/>
        <w:adjustRightInd w:val="0"/>
        <w:spacing w:after="0" w:line="240" w:lineRule="auto"/>
        <w:rPr>
          <w:rFonts w:ascii="Arial" w:hAnsi="Arial" w:cs="Arial"/>
          <w:b/>
          <w:sz w:val="18"/>
          <w:szCs w:val="18"/>
          <w:lang w:val="fr-FR"/>
        </w:rPr>
      </w:pPr>
    </w:p>
    <w:p w:rsidR="0000144E" w:rsidRPr="0078533E"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Pour répondre aux enjeux de la politique d'harmonisation européenne des politiques d'immigration, la France a défini</w:t>
      </w:r>
      <w:r w:rsidR="00D23B24">
        <w:rPr>
          <w:rFonts w:ascii="Arial" w:hAnsi="Arial" w:cs="Arial"/>
          <w:sz w:val="18"/>
          <w:szCs w:val="18"/>
          <w:lang w:val="fr-FR"/>
        </w:rPr>
        <w:t xml:space="preserve"> </w:t>
      </w:r>
      <w:r w:rsidRPr="0078533E">
        <w:rPr>
          <w:rFonts w:ascii="Arial" w:hAnsi="Arial" w:cs="Arial"/>
          <w:sz w:val="18"/>
          <w:szCs w:val="18"/>
          <w:lang w:val="fr-FR"/>
        </w:rPr>
        <w:t>sa stratégie autour de trois grands axes que sont l'intégration, la gestion maitrisée de l’immigration, et la garantie de</w:t>
      </w:r>
      <w:r w:rsidR="00D23B24">
        <w:rPr>
          <w:rFonts w:ascii="Arial" w:hAnsi="Arial" w:cs="Arial"/>
          <w:sz w:val="18"/>
          <w:szCs w:val="18"/>
          <w:lang w:val="fr-FR"/>
        </w:rPr>
        <w:t xml:space="preserve"> </w:t>
      </w:r>
      <w:r w:rsidRPr="0078533E">
        <w:rPr>
          <w:rFonts w:ascii="Arial" w:hAnsi="Arial" w:cs="Arial"/>
          <w:sz w:val="18"/>
          <w:szCs w:val="18"/>
          <w:lang w:val="fr-FR"/>
        </w:rPr>
        <w:t xml:space="preserve">l’exercice du droit d'asile pour les personnes sollicitant la protection de </w:t>
      </w:r>
      <w:r w:rsidR="00D23B24">
        <w:rPr>
          <w:rFonts w:ascii="Arial" w:hAnsi="Arial" w:cs="Arial"/>
          <w:sz w:val="18"/>
          <w:szCs w:val="18"/>
          <w:lang w:val="fr-FR"/>
        </w:rPr>
        <w:t>la France</w:t>
      </w:r>
      <w:r w:rsidRPr="0078533E">
        <w:rPr>
          <w:rFonts w:ascii="Arial" w:hAnsi="Arial" w:cs="Arial"/>
          <w:sz w:val="18"/>
          <w:szCs w:val="18"/>
          <w:lang w:val="fr-FR"/>
        </w:rPr>
        <w:t>.</w:t>
      </w:r>
    </w:p>
    <w:p w:rsidR="0000144E" w:rsidRPr="00D23B24"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L'intégration au sein de la société française passe par l’insertion dans un tissu social dynamique favorisée par le</w:t>
      </w:r>
      <w:r w:rsidR="00D23B24">
        <w:rPr>
          <w:rFonts w:ascii="Arial" w:hAnsi="Arial" w:cs="Arial"/>
          <w:sz w:val="18"/>
          <w:szCs w:val="18"/>
          <w:lang w:val="fr-FR"/>
        </w:rPr>
        <w:t xml:space="preserve"> </w:t>
      </w:r>
      <w:r w:rsidRPr="0078533E">
        <w:rPr>
          <w:rFonts w:ascii="Arial" w:hAnsi="Arial" w:cs="Arial"/>
          <w:sz w:val="18"/>
          <w:szCs w:val="18"/>
          <w:lang w:val="fr-FR"/>
        </w:rPr>
        <w:t>partage de la langue et l'accès à un travail. Fondée sur un bénéfice mutuel et une communauté de valeurs, elle</w:t>
      </w:r>
      <w:r w:rsidR="00D23B24">
        <w:rPr>
          <w:rFonts w:ascii="Arial" w:hAnsi="Arial" w:cs="Arial"/>
          <w:sz w:val="18"/>
          <w:szCs w:val="18"/>
          <w:lang w:val="fr-FR"/>
        </w:rPr>
        <w:t xml:space="preserve"> </w:t>
      </w:r>
      <w:r w:rsidRPr="0078533E">
        <w:rPr>
          <w:rFonts w:ascii="Arial" w:hAnsi="Arial" w:cs="Arial"/>
          <w:sz w:val="18"/>
          <w:szCs w:val="18"/>
          <w:lang w:val="fr-FR"/>
        </w:rPr>
        <w:t xml:space="preserve">demande d'agir contre toutes les formes d’exclusion et de discrimination. </w:t>
      </w:r>
      <w:r w:rsidRPr="00D23B24">
        <w:rPr>
          <w:rFonts w:ascii="Arial" w:hAnsi="Arial" w:cs="Arial"/>
          <w:sz w:val="18"/>
          <w:szCs w:val="18"/>
          <w:lang w:val="fr-FR"/>
        </w:rPr>
        <w:t>Elle peut enfin se traduire pour les étrangers</w:t>
      </w:r>
      <w:r w:rsidR="00D23B24">
        <w:rPr>
          <w:rFonts w:ascii="Arial" w:hAnsi="Arial" w:cs="Arial"/>
          <w:sz w:val="18"/>
          <w:szCs w:val="18"/>
          <w:lang w:val="fr-FR"/>
        </w:rPr>
        <w:t xml:space="preserve"> </w:t>
      </w:r>
      <w:r w:rsidRPr="0078533E">
        <w:rPr>
          <w:rFonts w:ascii="Arial" w:hAnsi="Arial" w:cs="Arial"/>
          <w:sz w:val="18"/>
          <w:szCs w:val="18"/>
          <w:lang w:val="fr-FR"/>
        </w:rPr>
        <w:t>qui le souhaitent par l'acquisition de la nationalité française.</w:t>
      </w:r>
    </w:p>
    <w:p w:rsidR="0000144E"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La gestion maîtrisée de l'immigration a pour objectif d'adapter l'immigration régulière aux réalités économiques et</w:t>
      </w:r>
      <w:r w:rsidR="00D23B24">
        <w:rPr>
          <w:rFonts w:ascii="Arial" w:hAnsi="Arial" w:cs="Arial"/>
          <w:sz w:val="18"/>
          <w:szCs w:val="18"/>
          <w:lang w:val="fr-FR"/>
        </w:rPr>
        <w:t xml:space="preserve"> </w:t>
      </w:r>
      <w:r w:rsidRPr="0078533E">
        <w:rPr>
          <w:rFonts w:ascii="Arial" w:hAnsi="Arial" w:cs="Arial"/>
          <w:sz w:val="18"/>
          <w:szCs w:val="18"/>
          <w:lang w:val="fr-FR"/>
        </w:rPr>
        <w:t xml:space="preserve">sociales de </w:t>
      </w:r>
      <w:r w:rsidR="00D23B24">
        <w:rPr>
          <w:rFonts w:ascii="Arial" w:hAnsi="Arial" w:cs="Arial"/>
          <w:sz w:val="18"/>
          <w:szCs w:val="18"/>
          <w:lang w:val="fr-FR"/>
        </w:rPr>
        <w:t>la France</w:t>
      </w:r>
      <w:r w:rsidRPr="0078533E">
        <w:rPr>
          <w:rFonts w:ascii="Arial" w:hAnsi="Arial" w:cs="Arial"/>
          <w:sz w:val="18"/>
          <w:szCs w:val="18"/>
          <w:lang w:val="fr-FR"/>
        </w:rPr>
        <w:t xml:space="preserve"> et à ses capacités d'intégration comme de s'assurer du respect des règles d'entrée et de séjour</w:t>
      </w:r>
      <w:r w:rsidR="00D23B24">
        <w:rPr>
          <w:rFonts w:ascii="Arial" w:hAnsi="Arial" w:cs="Arial"/>
          <w:sz w:val="18"/>
          <w:szCs w:val="18"/>
          <w:lang w:val="fr-FR"/>
        </w:rPr>
        <w:t xml:space="preserve"> </w:t>
      </w:r>
      <w:r w:rsidRPr="0078533E">
        <w:rPr>
          <w:rFonts w:ascii="Arial" w:hAnsi="Arial" w:cs="Arial"/>
          <w:sz w:val="18"/>
          <w:szCs w:val="18"/>
          <w:lang w:val="fr-FR"/>
        </w:rPr>
        <w:t>sur le territoire, avec l'appui des partenaires européens. Elle est établie sur la délivrance des titres, qui doit</w:t>
      </w:r>
      <w:r w:rsidR="00D23B24">
        <w:rPr>
          <w:rFonts w:ascii="Arial" w:hAnsi="Arial" w:cs="Arial"/>
          <w:sz w:val="18"/>
          <w:szCs w:val="18"/>
          <w:lang w:val="fr-FR"/>
        </w:rPr>
        <w:t xml:space="preserve"> </w:t>
      </w:r>
      <w:r w:rsidRPr="0078533E">
        <w:rPr>
          <w:rFonts w:ascii="Arial" w:hAnsi="Arial" w:cs="Arial"/>
          <w:sz w:val="18"/>
          <w:szCs w:val="18"/>
          <w:lang w:val="fr-FR"/>
        </w:rPr>
        <w:t xml:space="preserve">notamment permettre d'accueillir les talents nécessaires à </w:t>
      </w:r>
      <w:r w:rsidR="00D23B24">
        <w:rPr>
          <w:rFonts w:ascii="Arial" w:hAnsi="Arial" w:cs="Arial"/>
          <w:sz w:val="18"/>
          <w:szCs w:val="18"/>
          <w:lang w:val="fr-FR"/>
        </w:rPr>
        <w:t>la France</w:t>
      </w:r>
      <w:r w:rsidRPr="0078533E">
        <w:rPr>
          <w:rFonts w:ascii="Arial" w:hAnsi="Arial" w:cs="Arial"/>
          <w:sz w:val="18"/>
          <w:szCs w:val="18"/>
          <w:lang w:val="fr-FR"/>
        </w:rPr>
        <w:t>, mais également sur des dispositions pour lutter</w:t>
      </w:r>
      <w:r w:rsidR="00D23B24">
        <w:rPr>
          <w:rFonts w:ascii="Arial" w:hAnsi="Arial" w:cs="Arial"/>
          <w:sz w:val="18"/>
          <w:szCs w:val="18"/>
          <w:lang w:val="fr-FR"/>
        </w:rPr>
        <w:t xml:space="preserve"> </w:t>
      </w:r>
      <w:r w:rsidRPr="0078533E">
        <w:rPr>
          <w:rFonts w:ascii="Arial" w:hAnsi="Arial" w:cs="Arial"/>
          <w:sz w:val="18"/>
          <w:szCs w:val="18"/>
          <w:lang w:val="fr-FR"/>
        </w:rPr>
        <w:t>contre le détournement des procédures et les fraudes. Elle se traduit par le retour vers les pays d'origine des étrangers</w:t>
      </w:r>
      <w:r w:rsidR="00D23B24">
        <w:rPr>
          <w:rFonts w:ascii="Arial" w:hAnsi="Arial" w:cs="Arial"/>
          <w:sz w:val="18"/>
          <w:szCs w:val="18"/>
          <w:lang w:val="fr-FR"/>
        </w:rPr>
        <w:t xml:space="preserve"> </w:t>
      </w:r>
      <w:r w:rsidRPr="0078533E">
        <w:rPr>
          <w:rFonts w:ascii="Arial" w:hAnsi="Arial" w:cs="Arial"/>
          <w:sz w:val="18"/>
          <w:szCs w:val="18"/>
          <w:lang w:val="fr-FR"/>
        </w:rPr>
        <w:t>en situation irrégulière.</w:t>
      </w:r>
    </w:p>
    <w:p w:rsidR="0000144E"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Dans le même temps, la France reste fidèle à sa tradition historique d'accueil des personnes qui lui demandent l'asile.</w:t>
      </w:r>
      <w:r w:rsidR="00B85CB2">
        <w:rPr>
          <w:rFonts w:ascii="Arial" w:hAnsi="Arial" w:cs="Arial"/>
          <w:sz w:val="18"/>
          <w:szCs w:val="18"/>
          <w:lang w:val="fr-FR"/>
        </w:rPr>
        <w:t xml:space="preserve"> </w:t>
      </w:r>
      <w:r w:rsidRPr="0078533E">
        <w:rPr>
          <w:rFonts w:ascii="Arial" w:hAnsi="Arial" w:cs="Arial"/>
          <w:sz w:val="18"/>
          <w:szCs w:val="18"/>
          <w:lang w:val="fr-FR"/>
        </w:rPr>
        <w:t>L'accent est mis sur la réduction du délai de traitement des demandes par l’Office français de protection des réfugiés et</w:t>
      </w:r>
      <w:r w:rsidR="00D23B24">
        <w:rPr>
          <w:rFonts w:ascii="Arial" w:hAnsi="Arial" w:cs="Arial"/>
          <w:sz w:val="18"/>
          <w:szCs w:val="18"/>
          <w:lang w:val="fr-FR"/>
        </w:rPr>
        <w:t xml:space="preserve"> </w:t>
      </w:r>
      <w:r w:rsidRPr="0078533E">
        <w:rPr>
          <w:rFonts w:ascii="Arial" w:hAnsi="Arial" w:cs="Arial"/>
          <w:sz w:val="18"/>
          <w:szCs w:val="18"/>
          <w:lang w:val="fr-FR"/>
        </w:rPr>
        <w:t>apatrides (OFPRA) et la Cour nationale du droit d'asile (CNDA) pour des raisons de qualité de service aussi bien que</w:t>
      </w:r>
      <w:r w:rsidR="00D23B24">
        <w:rPr>
          <w:rFonts w:ascii="Arial" w:hAnsi="Arial" w:cs="Arial"/>
          <w:sz w:val="18"/>
          <w:szCs w:val="18"/>
          <w:lang w:val="fr-FR"/>
        </w:rPr>
        <w:t xml:space="preserve"> d</w:t>
      </w:r>
      <w:r w:rsidRPr="0078533E">
        <w:rPr>
          <w:rFonts w:ascii="Arial" w:hAnsi="Arial" w:cs="Arial"/>
          <w:sz w:val="18"/>
          <w:szCs w:val="18"/>
          <w:lang w:val="fr-FR"/>
        </w:rPr>
        <w:t>e dignité des personnes.</w:t>
      </w:r>
    </w:p>
    <w:p w:rsidR="00D23B24" w:rsidRPr="00D23B24" w:rsidRDefault="00D23B24" w:rsidP="00D23B24">
      <w:pPr>
        <w:autoSpaceDE w:val="0"/>
        <w:autoSpaceDN w:val="0"/>
        <w:adjustRightInd w:val="0"/>
        <w:spacing w:after="0" w:line="240" w:lineRule="auto"/>
        <w:jc w:val="both"/>
        <w:rPr>
          <w:rFonts w:ascii="Arial" w:hAnsi="Arial" w:cs="Arial"/>
          <w:sz w:val="18"/>
          <w:szCs w:val="18"/>
          <w:lang w:val="fr-FR"/>
        </w:rPr>
      </w:pPr>
    </w:p>
    <w:p w:rsidR="0000144E" w:rsidRPr="0078533E"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 xml:space="preserve">La politique mise en </w:t>
      </w:r>
      <w:r w:rsidR="00D23B24" w:rsidRPr="0078533E">
        <w:rPr>
          <w:rFonts w:ascii="Arial" w:hAnsi="Arial" w:cs="Arial"/>
          <w:sz w:val="18"/>
          <w:szCs w:val="18"/>
          <w:lang w:val="fr-FR"/>
        </w:rPr>
        <w:t>œuvre</w:t>
      </w:r>
      <w:r w:rsidRPr="0078533E">
        <w:rPr>
          <w:rFonts w:ascii="Arial" w:hAnsi="Arial" w:cs="Arial"/>
          <w:sz w:val="18"/>
          <w:szCs w:val="18"/>
          <w:lang w:val="fr-FR"/>
        </w:rPr>
        <w:t xml:space="preserve"> dans le domaine de l'immigration régulière s'appuie sur l'efficacité du contrôle des services,</w:t>
      </w:r>
      <w:r w:rsidR="00D23B24">
        <w:rPr>
          <w:rFonts w:ascii="Arial" w:hAnsi="Arial" w:cs="Arial"/>
          <w:sz w:val="18"/>
          <w:szCs w:val="18"/>
          <w:lang w:val="fr-FR"/>
        </w:rPr>
        <w:t xml:space="preserve"> </w:t>
      </w:r>
      <w:r w:rsidRPr="0078533E">
        <w:rPr>
          <w:rFonts w:ascii="Arial" w:hAnsi="Arial" w:cs="Arial"/>
          <w:sz w:val="18"/>
          <w:szCs w:val="18"/>
          <w:lang w:val="fr-FR"/>
        </w:rPr>
        <w:t>dont ceux qui ont la charge de délivrer les documents destinés à la circulation des personnes. L'effort est porté sur la</w:t>
      </w:r>
      <w:r w:rsidR="00D23B24">
        <w:rPr>
          <w:rFonts w:ascii="Arial" w:hAnsi="Arial" w:cs="Arial"/>
          <w:sz w:val="18"/>
          <w:szCs w:val="18"/>
          <w:lang w:val="fr-FR"/>
        </w:rPr>
        <w:t xml:space="preserve"> </w:t>
      </w:r>
      <w:r w:rsidRPr="0078533E">
        <w:rPr>
          <w:rFonts w:ascii="Arial" w:hAnsi="Arial" w:cs="Arial"/>
          <w:sz w:val="18"/>
          <w:szCs w:val="18"/>
          <w:lang w:val="fr-FR"/>
        </w:rPr>
        <w:t>légalité et la fiabilité des titres ou des visas émis mais aussi sur l'amélioration des délais d'instruction des dossiers et le</w:t>
      </w:r>
      <w:r w:rsidR="00D23B24">
        <w:rPr>
          <w:rFonts w:ascii="Arial" w:hAnsi="Arial" w:cs="Arial"/>
          <w:sz w:val="18"/>
          <w:szCs w:val="18"/>
          <w:lang w:val="fr-FR"/>
        </w:rPr>
        <w:t xml:space="preserve"> </w:t>
      </w:r>
      <w:r w:rsidRPr="0078533E">
        <w:rPr>
          <w:rFonts w:ascii="Arial" w:hAnsi="Arial" w:cs="Arial"/>
          <w:sz w:val="18"/>
          <w:szCs w:val="18"/>
          <w:lang w:val="fr-FR"/>
        </w:rPr>
        <w:t>développement de la qualité du service aux usagers.</w:t>
      </w:r>
    </w:p>
    <w:p w:rsidR="0000144E" w:rsidRPr="00D23B24"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Compte tenu de la conjoncture économique et de son impact sur le niveau de l'emploi et du chômage, l'immigration</w:t>
      </w:r>
      <w:r w:rsidR="00D23B24">
        <w:rPr>
          <w:rFonts w:ascii="Arial" w:hAnsi="Arial" w:cs="Arial"/>
          <w:sz w:val="18"/>
          <w:szCs w:val="18"/>
          <w:lang w:val="fr-FR"/>
        </w:rPr>
        <w:t xml:space="preserve"> </w:t>
      </w:r>
      <w:r w:rsidRPr="0078533E">
        <w:rPr>
          <w:rFonts w:ascii="Arial" w:hAnsi="Arial" w:cs="Arial"/>
          <w:sz w:val="18"/>
          <w:szCs w:val="18"/>
          <w:lang w:val="fr-FR"/>
        </w:rPr>
        <w:t>économique est régulée. Parallèlement, l'accueil des étudiants étrangers qui participe à la vitalité de l’enseignement</w:t>
      </w:r>
      <w:r w:rsidR="00D23B24">
        <w:rPr>
          <w:rFonts w:ascii="Arial" w:hAnsi="Arial" w:cs="Arial"/>
          <w:sz w:val="18"/>
          <w:szCs w:val="18"/>
          <w:lang w:val="fr-FR"/>
        </w:rPr>
        <w:t xml:space="preserve"> </w:t>
      </w:r>
      <w:r w:rsidRPr="0078533E">
        <w:rPr>
          <w:rFonts w:ascii="Arial" w:hAnsi="Arial" w:cs="Arial"/>
          <w:sz w:val="18"/>
          <w:szCs w:val="18"/>
          <w:lang w:val="fr-FR"/>
        </w:rPr>
        <w:t>supérieur français et de sa recherche et renforce le rayonnement et l'influence de la France à l'étranger, fait l'objet</w:t>
      </w:r>
      <w:r w:rsidR="00D23B24">
        <w:rPr>
          <w:rFonts w:ascii="Arial" w:hAnsi="Arial" w:cs="Arial"/>
          <w:sz w:val="18"/>
          <w:szCs w:val="18"/>
          <w:lang w:val="fr-FR"/>
        </w:rPr>
        <w:t xml:space="preserve"> </w:t>
      </w:r>
      <w:r w:rsidRPr="0078533E">
        <w:rPr>
          <w:rFonts w:ascii="Arial" w:hAnsi="Arial" w:cs="Arial"/>
          <w:sz w:val="18"/>
          <w:szCs w:val="18"/>
          <w:lang w:val="fr-FR"/>
        </w:rPr>
        <w:t>d'une attention particulière. L'accent est mis sur le niveau d'étude et sur l'adéquation des disciplines choisies avec les</w:t>
      </w:r>
      <w:r w:rsidR="00D23B24">
        <w:rPr>
          <w:rFonts w:ascii="Arial" w:hAnsi="Arial" w:cs="Arial"/>
          <w:sz w:val="18"/>
          <w:szCs w:val="18"/>
          <w:lang w:val="fr-FR"/>
        </w:rPr>
        <w:t xml:space="preserve"> </w:t>
      </w:r>
      <w:r w:rsidRPr="0078533E">
        <w:rPr>
          <w:rFonts w:ascii="Arial" w:hAnsi="Arial" w:cs="Arial"/>
          <w:sz w:val="18"/>
          <w:szCs w:val="18"/>
          <w:lang w:val="fr-FR"/>
        </w:rPr>
        <w:t>besoins des pays d'origine comme ceux de la France, ce qui peut se traduire par l'élaboration de formes innovantes de</w:t>
      </w:r>
      <w:r w:rsidR="00D23B24">
        <w:rPr>
          <w:rFonts w:ascii="Arial" w:hAnsi="Arial" w:cs="Arial"/>
          <w:sz w:val="18"/>
          <w:szCs w:val="18"/>
          <w:lang w:val="fr-FR"/>
        </w:rPr>
        <w:t xml:space="preserve"> </w:t>
      </w:r>
      <w:r w:rsidRPr="00D23B24">
        <w:rPr>
          <w:rFonts w:ascii="Arial" w:hAnsi="Arial" w:cs="Arial"/>
          <w:sz w:val="18"/>
          <w:szCs w:val="18"/>
          <w:lang w:val="fr-FR"/>
        </w:rPr>
        <w:t>migrations circulaires.</w:t>
      </w:r>
    </w:p>
    <w:p w:rsidR="0000144E" w:rsidRPr="00D23B24"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La lutte contre l'immigration irrégulière est indissociable de la politique d'immigration régulière. Chaque étranger qui</w:t>
      </w:r>
      <w:r w:rsidR="00D23B24">
        <w:rPr>
          <w:rFonts w:ascii="Arial" w:hAnsi="Arial" w:cs="Arial"/>
          <w:sz w:val="18"/>
          <w:szCs w:val="18"/>
          <w:lang w:val="fr-FR"/>
        </w:rPr>
        <w:t xml:space="preserve"> arrive en France</w:t>
      </w:r>
      <w:r w:rsidRPr="0078533E">
        <w:rPr>
          <w:rFonts w:ascii="Arial" w:hAnsi="Arial" w:cs="Arial"/>
          <w:sz w:val="18"/>
          <w:szCs w:val="18"/>
          <w:lang w:val="fr-FR"/>
        </w:rPr>
        <w:t xml:space="preserve"> sans respecter les règles d'entrée et de séjour sur le territoire doit savoir que la loi sera</w:t>
      </w:r>
      <w:r w:rsidR="00D23B24">
        <w:rPr>
          <w:rFonts w:ascii="Arial" w:hAnsi="Arial" w:cs="Arial"/>
          <w:sz w:val="18"/>
          <w:szCs w:val="18"/>
          <w:lang w:val="fr-FR"/>
        </w:rPr>
        <w:t xml:space="preserve"> </w:t>
      </w:r>
      <w:r w:rsidRPr="0078533E">
        <w:rPr>
          <w:rFonts w:ascii="Arial" w:hAnsi="Arial" w:cs="Arial"/>
          <w:sz w:val="18"/>
          <w:szCs w:val="18"/>
          <w:lang w:val="fr-FR"/>
        </w:rPr>
        <w:t>appliquée. Cela se traduit par des refus au séjour et des retours vers les pays d'origine. La priorité est donnée à la lutte</w:t>
      </w:r>
      <w:r w:rsidR="00D23B24">
        <w:rPr>
          <w:rFonts w:ascii="Arial" w:hAnsi="Arial" w:cs="Arial"/>
          <w:sz w:val="18"/>
          <w:szCs w:val="18"/>
          <w:lang w:val="fr-FR"/>
        </w:rPr>
        <w:t xml:space="preserve"> </w:t>
      </w:r>
      <w:r w:rsidRPr="0078533E">
        <w:rPr>
          <w:rFonts w:ascii="Arial" w:hAnsi="Arial" w:cs="Arial"/>
          <w:sz w:val="18"/>
          <w:szCs w:val="18"/>
          <w:lang w:val="fr-FR"/>
        </w:rPr>
        <w:t>contre les filières d'immigration clandestine qui exploitent les victimes de la misère humaine.</w:t>
      </w:r>
    </w:p>
    <w:p w:rsidR="0000144E" w:rsidRPr="0078533E"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La France veut donner leur place aux étrangers entrés de manière régulière sur son territoire, ce qui implique la mise</w:t>
      </w:r>
      <w:r w:rsidR="00B96D8C">
        <w:rPr>
          <w:rFonts w:ascii="Arial" w:hAnsi="Arial" w:cs="Arial"/>
          <w:sz w:val="18"/>
          <w:szCs w:val="18"/>
          <w:lang w:val="fr-FR"/>
        </w:rPr>
        <w:t xml:space="preserve"> </w:t>
      </w:r>
      <w:r w:rsidRPr="0078533E">
        <w:rPr>
          <w:rFonts w:ascii="Arial" w:hAnsi="Arial" w:cs="Arial"/>
          <w:sz w:val="18"/>
          <w:szCs w:val="18"/>
          <w:lang w:val="fr-FR"/>
        </w:rPr>
        <w:t xml:space="preserve">en </w:t>
      </w:r>
      <w:r w:rsidR="00B96D8C" w:rsidRPr="0078533E">
        <w:rPr>
          <w:rFonts w:ascii="Arial" w:hAnsi="Arial" w:cs="Arial"/>
          <w:sz w:val="18"/>
          <w:szCs w:val="18"/>
          <w:lang w:val="fr-FR"/>
        </w:rPr>
        <w:t>œuvre</w:t>
      </w:r>
      <w:r w:rsidRPr="0078533E">
        <w:rPr>
          <w:rFonts w:ascii="Arial" w:hAnsi="Arial" w:cs="Arial"/>
          <w:sz w:val="18"/>
          <w:szCs w:val="18"/>
          <w:lang w:val="fr-FR"/>
        </w:rPr>
        <w:t xml:space="preserve"> d'une politique active d'intégration afin que l’apport des personnes immigrées se fasse dans le respect du</w:t>
      </w:r>
      <w:r w:rsidR="00B96D8C">
        <w:rPr>
          <w:rFonts w:ascii="Arial" w:hAnsi="Arial" w:cs="Arial"/>
          <w:sz w:val="18"/>
          <w:szCs w:val="18"/>
          <w:lang w:val="fr-FR"/>
        </w:rPr>
        <w:t xml:space="preserve"> </w:t>
      </w:r>
      <w:r w:rsidRPr="0078533E">
        <w:rPr>
          <w:rFonts w:ascii="Arial" w:hAnsi="Arial" w:cs="Arial"/>
          <w:sz w:val="18"/>
          <w:szCs w:val="18"/>
          <w:lang w:val="fr-FR"/>
        </w:rPr>
        <w:t>fonctionnement et des valeurs de la République.</w:t>
      </w:r>
    </w:p>
    <w:p w:rsidR="0000144E" w:rsidRPr="0078533E"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L'accès à la langue, l'accès à l'emploi et à une carrière professionnelle afin de disposer des revenus suffisants pour</w:t>
      </w:r>
      <w:r w:rsidR="00B96D8C">
        <w:rPr>
          <w:rFonts w:ascii="Arial" w:hAnsi="Arial" w:cs="Arial"/>
          <w:sz w:val="18"/>
          <w:szCs w:val="18"/>
          <w:lang w:val="fr-FR"/>
        </w:rPr>
        <w:t xml:space="preserve"> </w:t>
      </w:r>
      <w:r w:rsidRPr="0078533E">
        <w:rPr>
          <w:rFonts w:ascii="Arial" w:hAnsi="Arial" w:cs="Arial"/>
          <w:sz w:val="18"/>
          <w:szCs w:val="18"/>
          <w:lang w:val="fr-FR"/>
        </w:rPr>
        <w:t>garantir une vie correcte pour soi et sa famille, l'accès à un logement décent et, pour les enfants, l'accès à l'école sont</w:t>
      </w:r>
      <w:r w:rsidR="00B96D8C">
        <w:rPr>
          <w:rFonts w:ascii="Arial" w:hAnsi="Arial" w:cs="Arial"/>
          <w:sz w:val="18"/>
          <w:szCs w:val="18"/>
          <w:lang w:val="fr-FR"/>
        </w:rPr>
        <w:t xml:space="preserve"> </w:t>
      </w:r>
      <w:r w:rsidRPr="0078533E">
        <w:rPr>
          <w:rFonts w:ascii="Arial" w:hAnsi="Arial" w:cs="Arial"/>
          <w:sz w:val="18"/>
          <w:szCs w:val="18"/>
          <w:lang w:val="fr-FR"/>
        </w:rPr>
        <w:t xml:space="preserve">un ensemble de facteurs favorables à l'intégration dans </w:t>
      </w:r>
      <w:r w:rsidR="00B96D8C">
        <w:rPr>
          <w:rFonts w:ascii="Arial" w:hAnsi="Arial" w:cs="Arial"/>
          <w:sz w:val="18"/>
          <w:szCs w:val="18"/>
          <w:lang w:val="fr-FR"/>
        </w:rPr>
        <w:t>la</w:t>
      </w:r>
      <w:r w:rsidRPr="0078533E">
        <w:rPr>
          <w:rFonts w:ascii="Arial" w:hAnsi="Arial" w:cs="Arial"/>
          <w:sz w:val="18"/>
          <w:szCs w:val="18"/>
          <w:lang w:val="fr-FR"/>
        </w:rPr>
        <w:t xml:space="preserve"> société. Après plusieurs années de vie en France, une</w:t>
      </w:r>
      <w:r w:rsidR="00B96D8C">
        <w:rPr>
          <w:rFonts w:ascii="Arial" w:hAnsi="Arial" w:cs="Arial"/>
          <w:sz w:val="18"/>
          <w:szCs w:val="18"/>
          <w:lang w:val="fr-FR"/>
        </w:rPr>
        <w:t xml:space="preserve"> </w:t>
      </w:r>
      <w:r w:rsidRPr="0078533E">
        <w:rPr>
          <w:rFonts w:ascii="Arial" w:hAnsi="Arial" w:cs="Arial"/>
          <w:sz w:val="18"/>
          <w:szCs w:val="18"/>
          <w:lang w:val="fr-FR"/>
        </w:rPr>
        <w:t>intégration réussie doit pouvoir s'exprimer par l'acquisition de la nationalité française.</w:t>
      </w:r>
    </w:p>
    <w:p w:rsidR="0000144E" w:rsidRPr="0078533E" w:rsidRDefault="0000144E" w:rsidP="00D23B24">
      <w:pPr>
        <w:autoSpaceDE w:val="0"/>
        <w:autoSpaceDN w:val="0"/>
        <w:adjustRightInd w:val="0"/>
        <w:spacing w:after="0" w:line="240" w:lineRule="auto"/>
        <w:jc w:val="both"/>
        <w:rPr>
          <w:rFonts w:ascii="Arial" w:hAnsi="Arial" w:cs="Arial"/>
          <w:sz w:val="18"/>
          <w:szCs w:val="18"/>
          <w:lang w:val="fr-FR"/>
        </w:rPr>
      </w:pPr>
      <w:r w:rsidRPr="0078533E">
        <w:rPr>
          <w:rFonts w:ascii="Arial" w:hAnsi="Arial" w:cs="Arial"/>
          <w:sz w:val="18"/>
          <w:szCs w:val="18"/>
          <w:lang w:val="fr-FR"/>
        </w:rPr>
        <w:t>Les personnes immigrées arrivées dans un cadre légal bénéficient, pour l’essentiel, de droits économiques et sociaux</w:t>
      </w:r>
      <w:r w:rsidR="00B96D8C">
        <w:rPr>
          <w:rFonts w:ascii="Arial" w:hAnsi="Arial" w:cs="Arial"/>
          <w:sz w:val="18"/>
          <w:szCs w:val="18"/>
          <w:lang w:val="fr-FR"/>
        </w:rPr>
        <w:t xml:space="preserve"> </w:t>
      </w:r>
      <w:r w:rsidRPr="0078533E">
        <w:rPr>
          <w:rFonts w:ascii="Arial" w:hAnsi="Arial" w:cs="Arial"/>
          <w:sz w:val="18"/>
          <w:szCs w:val="18"/>
          <w:lang w:val="fr-FR"/>
        </w:rPr>
        <w:t>identiques à ceux des Français. C'est pourquoi la politique d'intégration se matérialise dès l'arrivée en France par la signature du contrat</w:t>
      </w:r>
      <w:r w:rsidR="00B96D8C">
        <w:rPr>
          <w:rFonts w:ascii="Arial" w:hAnsi="Arial" w:cs="Arial"/>
          <w:sz w:val="18"/>
          <w:szCs w:val="18"/>
          <w:lang w:val="fr-FR"/>
        </w:rPr>
        <w:t xml:space="preserve"> </w:t>
      </w:r>
      <w:r w:rsidRPr="0078533E">
        <w:rPr>
          <w:rFonts w:ascii="Arial" w:hAnsi="Arial" w:cs="Arial"/>
          <w:sz w:val="18"/>
          <w:szCs w:val="18"/>
          <w:lang w:val="fr-FR"/>
        </w:rPr>
        <w:t>d’accueil et d’intégration (CAI). Par ce contrat, l'étranger s'engage à s'inscrire dans un processus qui doit notamment</w:t>
      </w:r>
      <w:r w:rsidR="00B96D8C">
        <w:rPr>
          <w:rFonts w:ascii="Arial" w:hAnsi="Arial" w:cs="Arial"/>
          <w:sz w:val="18"/>
          <w:szCs w:val="18"/>
          <w:lang w:val="fr-FR"/>
        </w:rPr>
        <w:t xml:space="preserve"> </w:t>
      </w:r>
      <w:r w:rsidRPr="0078533E">
        <w:rPr>
          <w:rFonts w:ascii="Arial" w:hAnsi="Arial" w:cs="Arial"/>
          <w:sz w:val="18"/>
          <w:szCs w:val="18"/>
          <w:lang w:val="fr-FR"/>
        </w:rPr>
        <w:t>l'amener à une connaissance suffisante de la langue française et à la connaissance et au respect des valeurs de la</w:t>
      </w:r>
      <w:r w:rsidR="00B96D8C">
        <w:rPr>
          <w:rFonts w:ascii="Arial" w:hAnsi="Arial" w:cs="Arial"/>
          <w:sz w:val="18"/>
          <w:szCs w:val="18"/>
          <w:lang w:val="fr-FR"/>
        </w:rPr>
        <w:t xml:space="preserve"> </w:t>
      </w:r>
      <w:r w:rsidRPr="0078533E">
        <w:rPr>
          <w:rFonts w:ascii="Arial" w:hAnsi="Arial" w:cs="Arial"/>
          <w:sz w:val="18"/>
          <w:szCs w:val="18"/>
          <w:lang w:val="fr-FR"/>
        </w:rPr>
        <w:t>République. Des mesures d'accompagnement, adaptées aux personnes les plus fragiles comme les femmes et les</w:t>
      </w:r>
      <w:r w:rsidR="00B96D8C">
        <w:rPr>
          <w:rFonts w:ascii="Arial" w:hAnsi="Arial" w:cs="Arial"/>
          <w:sz w:val="18"/>
          <w:szCs w:val="18"/>
          <w:lang w:val="fr-FR"/>
        </w:rPr>
        <w:t xml:space="preserve"> </w:t>
      </w:r>
      <w:r w:rsidRPr="0078533E">
        <w:rPr>
          <w:rFonts w:ascii="Arial" w:hAnsi="Arial" w:cs="Arial"/>
          <w:sz w:val="18"/>
          <w:szCs w:val="18"/>
          <w:lang w:val="fr-FR"/>
        </w:rPr>
        <w:t>personnes âgées, sont prévues à cet effet. La fin de ce processus doit se traduire pour</w:t>
      </w:r>
      <w:r w:rsidR="00B96D8C">
        <w:rPr>
          <w:rFonts w:ascii="Arial" w:hAnsi="Arial" w:cs="Arial"/>
          <w:sz w:val="18"/>
          <w:szCs w:val="18"/>
          <w:lang w:val="fr-FR"/>
        </w:rPr>
        <w:t xml:space="preserve"> </w:t>
      </w:r>
      <w:r w:rsidRPr="0078533E">
        <w:rPr>
          <w:rFonts w:ascii="Arial" w:hAnsi="Arial" w:cs="Arial"/>
          <w:sz w:val="18"/>
          <w:szCs w:val="18"/>
          <w:lang w:val="fr-FR"/>
        </w:rPr>
        <w:t>les étrangers qui le souhaitent par l'acquisition de la nationalité française.</w:t>
      </w:r>
    </w:p>
    <w:p w:rsidR="0000144E" w:rsidRPr="00D23B24" w:rsidRDefault="0000144E" w:rsidP="0000144E">
      <w:pPr>
        <w:pStyle w:val="Titolo1"/>
        <w:shd w:val="clear" w:color="auto" w:fill="FFFFFF"/>
        <w:spacing w:before="0" w:beforeAutospacing="0" w:after="250" w:afterAutospacing="0" w:line="300" w:lineRule="atLeast"/>
        <w:jc w:val="both"/>
        <w:rPr>
          <w:rFonts w:ascii="Arial" w:hAnsi="Arial" w:cs="Arial"/>
          <w:b w:val="0"/>
          <w:sz w:val="14"/>
          <w:szCs w:val="16"/>
          <w:lang w:val="fr-FR"/>
        </w:rPr>
      </w:pPr>
      <w:r w:rsidRPr="0000144E">
        <w:rPr>
          <w:rFonts w:ascii="Arial" w:hAnsi="Arial" w:cs="Arial"/>
          <w:b w:val="0"/>
          <w:sz w:val="16"/>
          <w:szCs w:val="18"/>
          <w:lang w:val="fr-FR"/>
        </w:rPr>
        <w:t>Source :</w:t>
      </w:r>
      <w:r w:rsidRPr="0000144E">
        <w:rPr>
          <w:rFonts w:ascii="ArialMT" w:hAnsi="ArialMT" w:cs="ArialMT"/>
          <w:sz w:val="16"/>
          <w:szCs w:val="18"/>
          <w:lang w:val="fr-FR"/>
        </w:rPr>
        <w:t xml:space="preserve"> </w:t>
      </w:r>
      <w:hyperlink r:id="rId5" w:history="1">
        <w:r w:rsidRPr="0000144E">
          <w:rPr>
            <w:rStyle w:val="Collegamentoipertestuale"/>
            <w:rFonts w:ascii="Arial" w:hAnsi="Arial" w:cs="Arial"/>
            <w:b w:val="0"/>
            <w:sz w:val="14"/>
            <w:szCs w:val="16"/>
            <w:lang w:val="fr-FR"/>
          </w:rPr>
          <w:t>http://www.performance-publique.budget.gouv.fr/fileadmin/medias/documents/ressources/PLF2013/DPT/DPT2013_immigration.pdf</w:t>
        </w:r>
      </w:hyperlink>
    </w:p>
    <w:p w:rsidR="00641904" w:rsidRPr="00C0026F" w:rsidRDefault="00641904" w:rsidP="00641904">
      <w:pPr>
        <w:jc w:val="both"/>
        <w:rPr>
          <w:rFonts w:ascii="Arial" w:hAnsi="Arial" w:cs="Arial"/>
          <w:lang w:val="fr-FR"/>
        </w:rPr>
      </w:pPr>
      <w:r w:rsidRPr="00C0026F">
        <w:rPr>
          <w:rFonts w:ascii="Arial" w:hAnsi="Arial" w:cs="Arial"/>
          <w:lang w:val="fr-FR"/>
        </w:rPr>
        <w:t>ANALYSE GLOBALE</w:t>
      </w:r>
    </w:p>
    <w:p w:rsidR="00641904" w:rsidRPr="00C0026F" w:rsidRDefault="00641904" w:rsidP="00641904">
      <w:pPr>
        <w:pStyle w:val="Paragrafoelenco"/>
        <w:numPr>
          <w:ilvl w:val="0"/>
          <w:numId w:val="4"/>
        </w:numPr>
        <w:jc w:val="both"/>
        <w:rPr>
          <w:rFonts w:ascii="Arial" w:hAnsi="Arial" w:cs="Arial"/>
          <w:sz w:val="20"/>
          <w:lang w:val="fr-FR"/>
        </w:rPr>
      </w:pPr>
      <w:r w:rsidRPr="00C0026F">
        <w:rPr>
          <w:rFonts w:ascii="Arial" w:hAnsi="Arial" w:cs="Arial"/>
          <w:sz w:val="20"/>
          <w:lang w:val="fr-FR"/>
        </w:rPr>
        <w:lastRenderedPageBreak/>
        <w:t>Cochez la bonne réponse :</w:t>
      </w:r>
    </w:p>
    <w:p w:rsidR="00641904" w:rsidRDefault="00641904" w:rsidP="00641904">
      <w:pPr>
        <w:pStyle w:val="Paragrafoelenco"/>
        <w:jc w:val="both"/>
        <w:rPr>
          <w:rFonts w:ascii="Arial" w:hAnsi="Arial" w:cs="Arial"/>
          <w:sz w:val="18"/>
          <w:szCs w:val="18"/>
          <w:lang w:val="fr-FR"/>
        </w:rPr>
      </w:pPr>
    </w:p>
    <w:p w:rsidR="00641904" w:rsidRPr="0073569C" w:rsidRDefault="00641904" w:rsidP="00641904">
      <w:pPr>
        <w:pStyle w:val="Paragrafoelenco"/>
        <w:numPr>
          <w:ilvl w:val="1"/>
          <w:numId w:val="4"/>
        </w:numPr>
        <w:jc w:val="both"/>
        <w:rPr>
          <w:rFonts w:ascii="Arial" w:hAnsi="Arial" w:cs="Arial"/>
          <w:sz w:val="18"/>
          <w:szCs w:val="18"/>
          <w:lang w:val="fr-FR"/>
        </w:rPr>
      </w:pPr>
      <w:r>
        <w:rPr>
          <w:rFonts w:ascii="Arial" w:hAnsi="Arial" w:cs="Arial"/>
          <w:sz w:val="18"/>
          <w:szCs w:val="18"/>
          <w:lang w:val="fr-FR"/>
        </w:rPr>
        <w:t>L’intégration des immigrés en France suppose</w:t>
      </w:r>
      <w:r w:rsidRPr="0073569C">
        <w:rPr>
          <w:rFonts w:ascii="Arial" w:hAnsi="Arial" w:cs="Arial"/>
          <w:sz w:val="18"/>
          <w:szCs w:val="18"/>
          <w:lang w:val="fr-FR"/>
        </w:rPr>
        <w:t> :</w:t>
      </w:r>
    </w:p>
    <w:p w:rsidR="00641904" w:rsidRPr="0073569C" w:rsidRDefault="00641904" w:rsidP="00641904">
      <w:pPr>
        <w:pStyle w:val="Paragrafoelenco"/>
        <w:numPr>
          <w:ilvl w:val="0"/>
          <w:numId w:val="5"/>
        </w:numPr>
        <w:jc w:val="both"/>
        <w:rPr>
          <w:sz w:val="20"/>
          <w:lang w:val="fr-FR"/>
        </w:rPr>
      </w:pPr>
      <w:r>
        <w:rPr>
          <w:rFonts w:ascii="Arial" w:hAnsi="Arial" w:cs="Arial"/>
          <w:color w:val="000000"/>
          <w:sz w:val="16"/>
          <w:szCs w:val="18"/>
          <w:lang w:val="fr-FR"/>
        </w:rPr>
        <w:t>l’obtention d’un baccalauréat</w:t>
      </w:r>
      <w:r w:rsidRPr="0073569C">
        <w:rPr>
          <w:rFonts w:ascii="Arial" w:hAnsi="Arial" w:cs="Arial"/>
          <w:color w:val="000000"/>
          <w:sz w:val="16"/>
          <w:szCs w:val="18"/>
          <w:lang w:val="fr-FR"/>
        </w:rPr>
        <w:t> </w:t>
      </w:r>
      <w:r>
        <w:rPr>
          <w:rFonts w:ascii="Arial" w:hAnsi="Arial" w:cs="Arial"/>
          <w:color w:val="000000"/>
          <w:sz w:val="16"/>
          <w:szCs w:val="18"/>
          <w:lang w:val="fr-FR"/>
        </w:rPr>
        <w:t xml:space="preserve">en France et un travail stable </w:t>
      </w:r>
      <w:r w:rsidRPr="0073569C">
        <w:rPr>
          <w:rFonts w:ascii="Arial" w:hAnsi="Arial" w:cs="Arial"/>
          <w:color w:val="000000"/>
          <w:sz w:val="16"/>
          <w:szCs w:val="18"/>
          <w:lang w:val="fr-FR"/>
        </w:rPr>
        <w:t>;</w:t>
      </w:r>
    </w:p>
    <w:p w:rsidR="00641904" w:rsidRPr="0073569C" w:rsidRDefault="00641904" w:rsidP="00641904">
      <w:pPr>
        <w:pStyle w:val="Paragrafoelenco"/>
        <w:numPr>
          <w:ilvl w:val="0"/>
          <w:numId w:val="5"/>
        </w:numPr>
        <w:jc w:val="both"/>
        <w:rPr>
          <w:rFonts w:ascii="Arial" w:hAnsi="Arial" w:cs="Arial"/>
          <w:color w:val="000000"/>
          <w:sz w:val="16"/>
          <w:szCs w:val="18"/>
          <w:lang w:val="fr-FR"/>
        </w:rPr>
      </w:pPr>
      <w:r w:rsidRPr="00641904">
        <w:rPr>
          <w:rFonts w:ascii="Arial" w:hAnsi="Arial" w:cs="Arial"/>
          <w:color w:val="000000"/>
          <w:sz w:val="16"/>
          <w:szCs w:val="18"/>
          <w:lang w:val="fr-FR"/>
        </w:rPr>
        <w:t xml:space="preserve">l’insertion dans </w:t>
      </w:r>
      <w:r>
        <w:rPr>
          <w:rFonts w:ascii="Arial" w:hAnsi="Arial" w:cs="Arial"/>
          <w:color w:val="000000"/>
          <w:sz w:val="16"/>
          <w:szCs w:val="18"/>
          <w:lang w:val="fr-FR"/>
        </w:rPr>
        <w:t>la société française fondée sur</w:t>
      </w:r>
      <w:r w:rsidRPr="00641904">
        <w:rPr>
          <w:rFonts w:ascii="Arial" w:hAnsi="Arial" w:cs="Arial"/>
          <w:color w:val="000000"/>
          <w:sz w:val="16"/>
          <w:szCs w:val="18"/>
          <w:lang w:val="fr-FR"/>
        </w:rPr>
        <w:t xml:space="preserve"> le partage de la langue</w:t>
      </w:r>
      <w:r w:rsidR="00B85CB2">
        <w:rPr>
          <w:rFonts w:ascii="Arial" w:hAnsi="Arial" w:cs="Arial"/>
          <w:color w:val="000000"/>
          <w:sz w:val="16"/>
          <w:szCs w:val="18"/>
          <w:lang w:val="fr-FR"/>
        </w:rPr>
        <w:t xml:space="preserve"> française</w:t>
      </w:r>
      <w:r w:rsidRPr="00641904">
        <w:rPr>
          <w:rFonts w:ascii="Arial" w:hAnsi="Arial" w:cs="Arial"/>
          <w:color w:val="000000"/>
          <w:sz w:val="16"/>
          <w:szCs w:val="18"/>
          <w:lang w:val="fr-FR"/>
        </w:rPr>
        <w:t xml:space="preserve"> et l'accès à un travail</w:t>
      </w:r>
      <w:r>
        <w:rPr>
          <w:rFonts w:ascii="Arial" w:hAnsi="Arial" w:cs="Arial"/>
          <w:color w:val="000000"/>
          <w:sz w:val="16"/>
          <w:szCs w:val="18"/>
          <w:lang w:val="fr-FR"/>
        </w:rPr>
        <w:t xml:space="preserve">, </w:t>
      </w:r>
      <w:r w:rsidRPr="00641904">
        <w:rPr>
          <w:rFonts w:ascii="Arial" w:hAnsi="Arial" w:cs="Arial"/>
          <w:color w:val="000000"/>
          <w:sz w:val="16"/>
          <w:szCs w:val="18"/>
          <w:lang w:val="fr-FR"/>
        </w:rPr>
        <w:t>contre toute forme d’exclusion et de discrimination</w:t>
      </w:r>
      <w:r>
        <w:rPr>
          <w:rFonts w:ascii="Arial" w:hAnsi="Arial" w:cs="Arial"/>
          <w:color w:val="000000"/>
          <w:sz w:val="16"/>
          <w:szCs w:val="18"/>
          <w:lang w:val="fr-FR"/>
        </w:rPr>
        <w:t xml:space="preserve"> ;</w:t>
      </w:r>
    </w:p>
    <w:p w:rsidR="00641904" w:rsidRPr="0073569C" w:rsidRDefault="00641904" w:rsidP="00641904">
      <w:pPr>
        <w:pStyle w:val="Paragrafoelenco"/>
        <w:numPr>
          <w:ilvl w:val="0"/>
          <w:numId w:val="5"/>
        </w:numPr>
        <w:jc w:val="both"/>
        <w:rPr>
          <w:rFonts w:ascii="Arial" w:hAnsi="Arial" w:cs="Arial"/>
          <w:color w:val="000000"/>
          <w:sz w:val="16"/>
          <w:szCs w:val="18"/>
          <w:lang w:val="fr-FR"/>
        </w:rPr>
      </w:pPr>
      <w:r>
        <w:rPr>
          <w:rFonts w:ascii="Arial" w:hAnsi="Arial" w:cs="Arial"/>
          <w:color w:val="000000"/>
          <w:sz w:val="16"/>
          <w:szCs w:val="18"/>
          <w:lang w:val="fr-FR"/>
        </w:rPr>
        <w:t>l’acquisition de la nationalité française ;</w:t>
      </w:r>
    </w:p>
    <w:p w:rsidR="00641904" w:rsidRPr="0073569C" w:rsidRDefault="00B85CB2" w:rsidP="00641904">
      <w:pPr>
        <w:pStyle w:val="Paragrafoelenco"/>
        <w:numPr>
          <w:ilvl w:val="0"/>
          <w:numId w:val="5"/>
        </w:numPr>
        <w:jc w:val="both"/>
        <w:rPr>
          <w:rFonts w:ascii="Arial" w:hAnsi="Arial" w:cs="Arial"/>
          <w:color w:val="000000"/>
          <w:sz w:val="16"/>
          <w:szCs w:val="18"/>
          <w:lang w:val="fr-FR"/>
        </w:rPr>
      </w:pPr>
      <w:r>
        <w:rPr>
          <w:rFonts w:ascii="Arial" w:hAnsi="Arial" w:cs="Arial"/>
          <w:color w:val="000000"/>
          <w:sz w:val="16"/>
          <w:szCs w:val="18"/>
          <w:lang w:val="fr-FR"/>
        </w:rPr>
        <w:t>le partage d’une langue de communication et l’accès à un travail</w:t>
      </w:r>
    </w:p>
    <w:p w:rsidR="00641904" w:rsidRPr="00724E15" w:rsidRDefault="00B85CB2" w:rsidP="00641904">
      <w:pPr>
        <w:pStyle w:val="Paragrafoelenco"/>
        <w:numPr>
          <w:ilvl w:val="1"/>
          <w:numId w:val="4"/>
        </w:numPr>
        <w:jc w:val="both"/>
        <w:rPr>
          <w:rFonts w:ascii="Arial" w:hAnsi="Arial" w:cs="Arial"/>
          <w:sz w:val="18"/>
          <w:szCs w:val="18"/>
          <w:lang w:val="fr-FR"/>
        </w:rPr>
      </w:pPr>
      <w:r>
        <w:rPr>
          <w:rFonts w:ascii="Arial" w:hAnsi="Arial" w:cs="Arial"/>
          <w:sz w:val="18"/>
          <w:szCs w:val="24"/>
          <w:lang w:val="fr-FR"/>
        </w:rPr>
        <w:t xml:space="preserve">La législation en vigueur prévoit, pour les étrangers entrés illégalement en </w:t>
      </w:r>
      <w:r w:rsidR="00346E3F">
        <w:rPr>
          <w:rFonts w:ascii="Arial" w:hAnsi="Arial" w:cs="Arial"/>
          <w:sz w:val="18"/>
          <w:szCs w:val="24"/>
          <w:lang w:val="fr-FR"/>
        </w:rPr>
        <w:t>France,</w:t>
      </w:r>
      <w:r>
        <w:rPr>
          <w:rFonts w:ascii="Arial" w:hAnsi="Arial" w:cs="Arial"/>
          <w:sz w:val="18"/>
          <w:szCs w:val="24"/>
          <w:lang w:val="fr-FR"/>
        </w:rPr>
        <w:t xml:space="preserve"> </w:t>
      </w:r>
      <w:r w:rsidR="00641904">
        <w:rPr>
          <w:rFonts w:ascii="Arial" w:hAnsi="Arial" w:cs="Arial"/>
          <w:sz w:val="18"/>
          <w:szCs w:val="15"/>
          <w:shd w:val="clear" w:color="auto" w:fill="FFFFFF"/>
          <w:lang w:val="fr-FR"/>
        </w:rPr>
        <w:t xml:space="preserve"> </w:t>
      </w:r>
      <w:r w:rsidR="00641904" w:rsidRPr="00724E15">
        <w:rPr>
          <w:rFonts w:ascii="Arial" w:hAnsi="Arial" w:cs="Arial"/>
          <w:sz w:val="18"/>
          <w:szCs w:val="18"/>
          <w:lang w:val="fr-FR"/>
        </w:rPr>
        <w:t>:</w:t>
      </w:r>
    </w:p>
    <w:p w:rsidR="00641904" w:rsidRDefault="00B85CB2" w:rsidP="00641904">
      <w:pPr>
        <w:pStyle w:val="Paragrafoelenco"/>
        <w:numPr>
          <w:ilvl w:val="0"/>
          <w:numId w:val="6"/>
        </w:numPr>
        <w:jc w:val="both"/>
        <w:rPr>
          <w:rFonts w:ascii="Arial" w:hAnsi="Arial" w:cs="Arial"/>
          <w:sz w:val="16"/>
          <w:szCs w:val="18"/>
          <w:lang w:val="fr-FR"/>
        </w:rPr>
      </w:pPr>
      <w:r>
        <w:rPr>
          <w:rFonts w:ascii="Arial" w:hAnsi="Arial" w:cs="Arial"/>
          <w:sz w:val="16"/>
          <w:szCs w:val="18"/>
          <w:lang w:val="fr-FR"/>
        </w:rPr>
        <w:t>la possibilité de</w:t>
      </w:r>
      <w:r w:rsidR="00641904">
        <w:rPr>
          <w:rFonts w:ascii="Arial" w:hAnsi="Arial" w:cs="Arial"/>
          <w:sz w:val="16"/>
          <w:szCs w:val="18"/>
          <w:lang w:val="fr-FR"/>
        </w:rPr>
        <w:t xml:space="preserve"> </w:t>
      </w:r>
      <w:r>
        <w:rPr>
          <w:rFonts w:ascii="Arial" w:hAnsi="Arial" w:cs="Arial"/>
          <w:sz w:val="16"/>
          <w:szCs w:val="18"/>
          <w:lang w:val="fr-FR"/>
        </w:rPr>
        <w:t>régulariser leur situation par la demande d’une carte de séjour temporaire ;</w:t>
      </w:r>
      <w:r w:rsidR="00641904" w:rsidRPr="00724E15">
        <w:rPr>
          <w:rFonts w:ascii="Arial" w:hAnsi="Arial" w:cs="Arial"/>
          <w:sz w:val="16"/>
          <w:szCs w:val="18"/>
          <w:lang w:val="fr-FR"/>
        </w:rPr>
        <w:t xml:space="preserve"> </w:t>
      </w:r>
    </w:p>
    <w:p w:rsidR="00641904" w:rsidRPr="00E06907" w:rsidRDefault="00B85CB2" w:rsidP="00641904">
      <w:pPr>
        <w:pStyle w:val="Paragrafoelenco"/>
        <w:numPr>
          <w:ilvl w:val="0"/>
          <w:numId w:val="6"/>
        </w:numPr>
        <w:jc w:val="both"/>
        <w:rPr>
          <w:rFonts w:ascii="Arial" w:hAnsi="Arial" w:cs="Arial"/>
          <w:sz w:val="16"/>
          <w:szCs w:val="18"/>
          <w:lang w:val="fr-FR"/>
        </w:rPr>
      </w:pPr>
      <w:r w:rsidRPr="00B85CB2">
        <w:rPr>
          <w:rFonts w:ascii="Arial" w:hAnsi="Arial" w:cs="Arial"/>
          <w:sz w:val="16"/>
          <w:szCs w:val="18"/>
          <w:lang w:val="fr-FR"/>
        </w:rPr>
        <w:t>le refus au séjour et le retour vers les pays d'origine</w:t>
      </w:r>
      <w:r w:rsidR="00641904" w:rsidRPr="00E06907">
        <w:rPr>
          <w:rFonts w:ascii="Arial" w:hAnsi="Arial" w:cs="Arial"/>
          <w:sz w:val="16"/>
          <w:szCs w:val="18"/>
          <w:lang w:val="fr-FR"/>
        </w:rPr>
        <w:t xml:space="preserve"> ;</w:t>
      </w:r>
    </w:p>
    <w:p w:rsidR="00641904" w:rsidRPr="00724E15" w:rsidRDefault="00B85CB2" w:rsidP="00641904">
      <w:pPr>
        <w:pStyle w:val="Paragrafoelenco"/>
        <w:numPr>
          <w:ilvl w:val="0"/>
          <w:numId w:val="6"/>
        </w:numPr>
        <w:jc w:val="both"/>
        <w:rPr>
          <w:rFonts w:ascii="Arial" w:hAnsi="Arial" w:cs="Arial"/>
          <w:sz w:val="16"/>
          <w:szCs w:val="18"/>
          <w:lang w:val="fr-FR"/>
        </w:rPr>
      </w:pPr>
      <w:r>
        <w:rPr>
          <w:rFonts w:ascii="Arial" w:hAnsi="Arial" w:cs="Arial"/>
          <w:sz w:val="16"/>
          <w:szCs w:val="18"/>
          <w:lang w:val="fr-FR"/>
        </w:rPr>
        <w:t>l’accueil dans des « zones d’attente », avant d’être acceptés en France</w:t>
      </w:r>
      <w:r w:rsidR="00641904">
        <w:rPr>
          <w:rFonts w:ascii="Arial" w:hAnsi="Arial" w:cs="Arial"/>
          <w:sz w:val="16"/>
          <w:szCs w:val="18"/>
          <w:lang w:val="fr-FR"/>
        </w:rPr>
        <w:t> ;</w:t>
      </w:r>
    </w:p>
    <w:p w:rsidR="00641904" w:rsidRPr="00724E15" w:rsidRDefault="00B85CB2" w:rsidP="00641904">
      <w:pPr>
        <w:pStyle w:val="Paragrafoelenco"/>
        <w:numPr>
          <w:ilvl w:val="0"/>
          <w:numId w:val="6"/>
        </w:numPr>
        <w:jc w:val="both"/>
        <w:rPr>
          <w:rFonts w:ascii="Arial" w:hAnsi="Arial" w:cs="Arial"/>
          <w:sz w:val="16"/>
          <w:szCs w:val="18"/>
          <w:lang w:val="fr-FR"/>
        </w:rPr>
      </w:pPr>
      <w:r>
        <w:rPr>
          <w:rFonts w:ascii="Arial" w:hAnsi="Arial" w:cs="Arial"/>
          <w:sz w:val="16"/>
          <w:szCs w:val="18"/>
          <w:lang w:val="fr-FR"/>
        </w:rPr>
        <w:t>le retour vers le pays d’origine et le paiement d’une taxe de séjour</w:t>
      </w:r>
    </w:p>
    <w:p w:rsidR="00641904" w:rsidRPr="0075617B" w:rsidRDefault="00B85CB2" w:rsidP="00641904">
      <w:pPr>
        <w:pStyle w:val="Paragrafoelenco"/>
        <w:numPr>
          <w:ilvl w:val="1"/>
          <w:numId w:val="4"/>
        </w:numPr>
        <w:jc w:val="both"/>
        <w:rPr>
          <w:rFonts w:ascii="Arial" w:hAnsi="Arial" w:cs="Arial"/>
          <w:sz w:val="18"/>
          <w:szCs w:val="24"/>
          <w:lang w:val="fr-FR"/>
        </w:rPr>
      </w:pPr>
      <w:r>
        <w:rPr>
          <w:rFonts w:ascii="Arial" w:hAnsi="Arial" w:cs="Arial"/>
          <w:sz w:val="18"/>
          <w:szCs w:val="24"/>
          <w:lang w:val="fr-FR"/>
        </w:rPr>
        <w:t>Le contrat d’accueil et d’intégration</w:t>
      </w:r>
      <w:r w:rsidR="00641904">
        <w:rPr>
          <w:rFonts w:ascii="Arial" w:hAnsi="Arial" w:cs="Arial"/>
          <w:sz w:val="18"/>
          <w:szCs w:val="24"/>
          <w:lang w:val="fr-FR"/>
        </w:rPr>
        <w:t> :</w:t>
      </w:r>
    </w:p>
    <w:p w:rsidR="00641904" w:rsidRPr="0075617B" w:rsidRDefault="00802984" w:rsidP="00641904">
      <w:pPr>
        <w:pStyle w:val="Paragrafoelenco"/>
        <w:numPr>
          <w:ilvl w:val="0"/>
          <w:numId w:val="8"/>
        </w:numPr>
        <w:jc w:val="both"/>
        <w:rPr>
          <w:rFonts w:ascii="Arial" w:hAnsi="Arial" w:cs="Arial"/>
          <w:sz w:val="16"/>
          <w:szCs w:val="16"/>
          <w:lang w:val="fr-FR"/>
        </w:rPr>
      </w:pPr>
      <w:r>
        <w:rPr>
          <w:rFonts w:ascii="Arial" w:hAnsi="Arial" w:cs="Arial"/>
          <w:sz w:val="16"/>
          <w:szCs w:val="16"/>
          <w:lang w:val="fr-FR"/>
        </w:rPr>
        <w:t xml:space="preserve">doit être signé par tout nouvel étranger en France, qui s’engage à obtenir une </w:t>
      </w:r>
      <w:r w:rsidRPr="00802984">
        <w:rPr>
          <w:rFonts w:ascii="Arial" w:hAnsi="Arial" w:cs="Arial"/>
          <w:sz w:val="16"/>
          <w:szCs w:val="16"/>
          <w:lang w:val="fr-FR"/>
        </w:rPr>
        <w:t>connaissance suffisante de la langue française et des valeurs de la République</w:t>
      </w:r>
      <w:r w:rsidR="00641904">
        <w:rPr>
          <w:rFonts w:ascii="Arial" w:hAnsi="Arial" w:cs="Arial"/>
          <w:sz w:val="16"/>
          <w:szCs w:val="16"/>
          <w:lang w:val="fr-FR"/>
        </w:rPr>
        <w:t> ;</w:t>
      </w:r>
    </w:p>
    <w:p w:rsidR="00641904" w:rsidRPr="0075617B" w:rsidRDefault="00641904" w:rsidP="00641904">
      <w:pPr>
        <w:pStyle w:val="Paragrafoelenco"/>
        <w:numPr>
          <w:ilvl w:val="0"/>
          <w:numId w:val="8"/>
        </w:numPr>
        <w:jc w:val="both"/>
        <w:rPr>
          <w:rFonts w:ascii="Arial" w:hAnsi="Arial" w:cs="Arial"/>
          <w:sz w:val="16"/>
          <w:szCs w:val="16"/>
          <w:lang w:val="fr-FR"/>
        </w:rPr>
      </w:pPr>
      <w:r>
        <w:rPr>
          <w:rFonts w:ascii="Arial" w:hAnsi="Arial" w:cs="Arial"/>
          <w:sz w:val="16"/>
          <w:szCs w:val="16"/>
          <w:lang w:val="fr-FR"/>
        </w:rPr>
        <w:t>impose, pour les demandeurs d’un visa de long séjour, que ceux-ci connaissent la langue française ; </w:t>
      </w:r>
    </w:p>
    <w:p w:rsidR="00641904" w:rsidRPr="00802984" w:rsidRDefault="00802984" w:rsidP="00802984">
      <w:pPr>
        <w:pStyle w:val="Paragrafoelenco"/>
        <w:numPr>
          <w:ilvl w:val="0"/>
          <w:numId w:val="8"/>
        </w:numPr>
        <w:jc w:val="both"/>
        <w:rPr>
          <w:rFonts w:ascii="Arial" w:hAnsi="Arial" w:cs="Arial"/>
          <w:sz w:val="16"/>
          <w:szCs w:val="16"/>
          <w:lang w:val="fr-FR"/>
        </w:rPr>
      </w:pPr>
      <w:r>
        <w:rPr>
          <w:rFonts w:ascii="Arial" w:hAnsi="Arial" w:cs="Arial"/>
          <w:sz w:val="16"/>
          <w:szCs w:val="16"/>
          <w:lang w:val="fr-FR"/>
        </w:rPr>
        <w:t xml:space="preserve">doit être signé par tout nouvel étranger candidat à l’installation en France, qui s’engage à </w:t>
      </w:r>
      <w:r w:rsidR="00346E3F">
        <w:rPr>
          <w:rFonts w:ascii="Arial" w:hAnsi="Arial" w:cs="Arial"/>
          <w:sz w:val="16"/>
          <w:szCs w:val="16"/>
          <w:lang w:val="fr-FR"/>
        </w:rPr>
        <w:t>suivre</w:t>
      </w:r>
      <w:r>
        <w:rPr>
          <w:rFonts w:ascii="Arial" w:hAnsi="Arial" w:cs="Arial"/>
          <w:sz w:val="16"/>
          <w:szCs w:val="16"/>
          <w:lang w:val="fr-FR"/>
        </w:rPr>
        <w:t xml:space="preserve"> une </w:t>
      </w:r>
      <w:r w:rsidR="00346E3F">
        <w:rPr>
          <w:rFonts w:ascii="Arial" w:hAnsi="Arial" w:cs="Arial"/>
          <w:sz w:val="16"/>
          <w:szCs w:val="16"/>
          <w:lang w:val="fr-FR"/>
        </w:rPr>
        <w:t xml:space="preserve">formation visant à une </w:t>
      </w:r>
      <w:r w:rsidRPr="00802984">
        <w:rPr>
          <w:rFonts w:ascii="Arial" w:hAnsi="Arial" w:cs="Arial"/>
          <w:sz w:val="16"/>
          <w:szCs w:val="16"/>
          <w:lang w:val="fr-FR"/>
        </w:rPr>
        <w:t>connaissance suffisante de la langue française et des valeurs de la République</w:t>
      </w:r>
      <w:r>
        <w:rPr>
          <w:rFonts w:ascii="Arial" w:hAnsi="Arial" w:cs="Arial"/>
          <w:sz w:val="16"/>
          <w:szCs w:val="16"/>
          <w:lang w:val="fr-FR"/>
        </w:rPr>
        <w:t> ;</w:t>
      </w:r>
    </w:p>
    <w:p w:rsidR="00641904" w:rsidRPr="0075617B" w:rsidRDefault="00641904" w:rsidP="00641904">
      <w:pPr>
        <w:pStyle w:val="Paragrafoelenco"/>
        <w:numPr>
          <w:ilvl w:val="0"/>
          <w:numId w:val="8"/>
        </w:numPr>
        <w:jc w:val="both"/>
        <w:rPr>
          <w:rFonts w:ascii="Arial" w:hAnsi="Arial" w:cs="Arial"/>
          <w:sz w:val="16"/>
          <w:szCs w:val="16"/>
          <w:lang w:val="fr-FR"/>
        </w:rPr>
      </w:pPr>
      <w:r>
        <w:rPr>
          <w:rFonts w:ascii="Arial" w:hAnsi="Arial" w:cs="Arial"/>
          <w:sz w:val="16"/>
          <w:szCs w:val="16"/>
          <w:lang w:val="fr-FR"/>
        </w:rPr>
        <w:t>impose, pour tout demandeur, que celui-ci parle la langue française</w:t>
      </w:r>
    </w:p>
    <w:p w:rsidR="00641904" w:rsidRPr="00376819" w:rsidRDefault="00641904" w:rsidP="00641904">
      <w:pPr>
        <w:pStyle w:val="Paragrafoelenco"/>
        <w:ind w:left="0"/>
        <w:jc w:val="both"/>
        <w:rPr>
          <w:rFonts w:ascii="Arial" w:hAnsi="Arial" w:cs="Arial"/>
          <w:sz w:val="16"/>
          <w:szCs w:val="18"/>
          <w:highlight w:val="yellow"/>
          <w:lang w:val="fr-FR"/>
        </w:rPr>
      </w:pPr>
    </w:p>
    <w:p w:rsidR="00641904" w:rsidRPr="00376819" w:rsidRDefault="00641904" w:rsidP="00641904">
      <w:pPr>
        <w:pStyle w:val="Paragrafoelenco"/>
        <w:numPr>
          <w:ilvl w:val="0"/>
          <w:numId w:val="4"/>
        </w:numPr>
        <w:jc w:val="both"/>
        <w:rPr>
          <w:rFonts w:ascii="Arial" w:hAnsi="Arial" w:cs="Arial"/>
          <w:sz w:val="20"/>
          <w:szCs w:val="18"/>
          <w:lang w:val="fr-FR"/>
        </w:rPr>
      </w:pPr>
      <w:r w:rsidRPr="00376819">
        <w:rPr>
          <w:rFonts w:ascii="Arial" w:hAnsi="Arial" w:cs="Arial"/>
          <w:sz w:val="20"/>
          <w:szCs w:val="18"/>
          <w:lang w:val="fr-FR"/>
        </w:rPr>
        <w:t>Répondez aux questions suivantes :</w:t>
      </w:r>
    </w:p>
    <w:p w:rsidR="00641904" w:rsidRPr="00376819" w:rsidRDefault="00641904" w:rsidP="00641904">
      <w:pPr>
        <w:pStyle w:val="Paragrafoelenco"/>
        <w:numPr>
          <w:ilvl w:val="0"/>
          <w:numId w:val="7"/>
        </w:numPr>
        <w:jc w:val="both"/>
        <w:rPr>
          <w:rFonts w:ascii="Arial" w:hAnsi="Arial" w:cs="Arial"/>
          <w:sz w:val="16"/>
          <w:szCs w:val="18"/>
          <w:lang w:val="fr-FR"/>
        </w:rPr>
      </w:pPr>
      <w:r>
        <w:rPr>
          <w:rFonts w:ascii="Arial" w:hAnsi="Arial" w:cs="Arial"/>
          <w:sz w:val="16"/>
          <w:szCs w:val="18"/>
          <w:lang w:val="fr-FR"/>
        </w:rPr>
        <w:t xml:space="preserve">Quels sont les objectifs </w:t>
      </w:r>
      <w:r w:rsidRPr="00641904">
        <w:rPr>
          <w:rFonts w:ascii="Arial" w:hAnsi="Arial" w:cs="Arial"/>
          <w:sz w:val="16"/>
          <w:szCs w:val="16"/>
          <w:lang w:val="fr-FR"/>
        </w:rPr>
        <w:t>européens en matière de politique d'immigration et d'asile  ?</w:t>
      </w:r>
    </w:p>
    <w:p w:rsidR="00641904" w:rsidRDefault="00641904" w:rsidP="00641904">
      <w:pPr>
        <w:pStyle w:val="Paragrafoelenco"/>
        <w:jc w:val="both"/>
        <w:rPr>
          <w:rFonts w:ascii="Arial" w:hAnsi="Arial" w:cs="Arial"/>
          <w:sz w:val="16"/>
          <w:szCs w:val="18"/>
          <w:lang w:val="fr-FR"/>
        </w:rPr>
      </w:pPr>
      <w:r>
        <w:rPr>
          <w:rFonts w:ascii="Arial" w:hAnsi="Arial" w:cs="Arial"/>
          <w:sz w:val="16"/>
          <w:szCs w:val="18"/>
          <w:lang w:val="fr-FR"/>
        </w:rPr>
        <w:t>……………………………………………………………………………………………………………………………………………………………………………………………………………………………………………………………………………………………………</w:t>
      </w:r>
    </w:p>
    <w:p w:rsidR="00641904" w:rsidRPr="00376819" w:rsidRDefault="00641904" w:rsidP="00641904">
      <w:pPr>
        <w:pStyle w:val="Paragrafoelenco"/>
        <w:jc w:val="both"/>
        <w:rPr>
          <w:rFonts w:ascii="Arial" w:hAnsi="Arial" w:cs="Arial"/>
          <w:sz w:val="16"/>
          <w:szCs w:val="18"/>
          <w:lang w:val="fr-FR"/>
        </w:rPr>
      </w:pPr>
    </w:p>
    <w:p w:rsidR="00641904" w:rsidRPr="00B85CB2" w:rsidRDefault="00B85CB2" w:rsidP="00641904">
      <w:pPr>
        <w:pStyle w:val="Paragrafoelenco"/>
        <w:numPr>
          <w:ilvl w:val="0"/>
          <w:numId w:val="7"/>
        </w:numPr>
        <w:jc w:val="both"/>
        <w:rPr>
          <w:rFonts w:ascii="Arial" w:hAnsi="Arial" w:cs="Arial"/>
          <w:sz w:val="16"/>
          <w:szCs w:val="16"/>
          <w:lang w:val="fr-FR"/>
        </w:rPr>
      </w:pPr>
      <w:r w:rsidRPr="00B85CB2">
        <w:rPr>
          <w:rFonts w:ascii="Arial" w:hAnsi="Arial" w:cs="Arial"/>
          <w:sz w:val="16"/>
          <w:szCs w:val="16"/>
          <w:lang w:val="fr-FR"/>
        </w:rPr>
        <w:t>Sur quels piliers la gestion maîtrisée de l'immigration</w:t>
      </w:r>
      <w:r w:rsidR="00641904" w:rsidRPr="00B85CB2">
        <w:rPr>
          <w:rFonts w:ascii="Arial" w:hAnsi="Arial" w:cs="Arial"/>
          <w:sz w:val="16"/>
          <w:szCs w:val="16"/>
          <w:lang w:val="fr-FR"/>
        </w:rPr>
        <w:t> </w:t>
      </w:r>
      <w:r w:rsidRPr="00B85CB2">
        <w:rPr>
          <w:rFonts w:ascii="Arial" w:hAnsi="Arial" w:cs="Arial"/>
          <w:sz w:val="16"/>
          <w:szCs w:val="16"/>
          <w:lang w:val="fr-FR"/>
        </w:rPr>
        <w:t>s’appuie-t-elle</w:t>
      </w:r>
      <w:r>
        <w:rPr>
          <w:rFonts w:ascii="Arial" w:hAnsi="Arial" w:cs="Arial"/>
          <w:sz w:val="16"/>
          <w:szCs w:val="16"/>
          <w:lang w:val="fr-FR"/>
        </w:rPr>
        <w:t xml:space="preserve"> en France</w:t>
      </w:r>
      <w:r w:rsidRPr="00B85CB2">
        <w:rPr>
          <w:rFonts w:ascii="Arial" w:hAnsi="Arial" w:cs="Arial"/>
          <w:sz w:val="16"/>
          <w:szCs w:val="16"/>
          <w:lang w:val="fr-FR"/>
        </w:rPr>
        <w:t> ?</w:t>
      </w:r>
      <w:r w:rsidR="00641904" w:rsidRPr="00B85CB2">
        <w:rPr>
          <w:rFonts w:ascii="Arial" w:hAnsi="Arial" w:cs="Arial"/>
          <w:sz w:val="16"/>
          <w:szCs w:val="16"/>
          <w:lang w:val="fr-FR"/>
        </w:rPr>
        <w:t xml:space="preserve"> </w:t>
      </w:r>
    </w:p>
    <w:p w:rsidR="00641904" w:rsidRDefault="00641904" w:rsidP="00641904">
      <w:pPr>
        <w:pStyle w:val="Paragrafoelenco"/>
        <w:jc w:val="both"/>
        <w:rPr>
          <w:rFonts w:ascii="Arial" w:hAnsi="Arial" w:cs="Arial"/>
          <w:sz w:val="16"/>
          <w:szCs w:val="18"/>
          <w:lang w:val="fr-FR"/>
        </w:rPr>
      </w:pPr>
      <w:r>
        <w:rPr>
          <w:rFonts w:ascii="Arial" w:hAnsi="Arial" w:cs="Arial"/>
          <w:sz w:val="16"/>
          <w:szCs w:val="18"/>
          <w:lang w:val="fr-FR"/>
        </w:rPr>
        <w:t>……………………………………………………………………………………………………………………………………………………………………………………………………………………………………………………………………………………………………</w:t>
      </w:r>
    </w:p>
    <w:p w:rsidR="00641904" w:rsidRPr="00724E15" w:rsidRDefault="00641904" w:rsidP="00641904">
      <w:pPr>
        <w:pStyle w:val="Paragrafoelenco"/>
        <w:jc w:val="both"/>
        <w:rPr>
          <w:rFonts w:ascii="Arial" w:hAnsi="Arial" w:cs="Arial"/>
          <w:sz w:val="16"/>
          <w:szCs w:val="18"/>
          <w:lang w:val="fr-FR"/>
        </w:rPr>
      </w:pPr>
    </w:p>
    <w:p w:rsidR="00641904" w:rsidRPr="00724E15" w:rsidRDefault="00B85CB2" w:rsidP="00641904">
      <w:pPr>
        <w:pStyle w:val="Paragrafoelenco"/>
        <w:numPr>
          <w:ilvl w:val="0"/>
          <w:numId w:val="7"/>
        </w:numPr>
        <w:jc w:val="both"/>
        <w:rPr>
          <w:rFonts w:ascii="Arial" w:hAnsi="Arial" w:cs="Arial"/>
          <w:sz w:val="16"/>
          <w:szCs w:val="18"/>
          <w:lang w:val="fr-FR"/>
        </w:rPr>
      </w:pPr>
      <w:r>
        <w:rPr>
          <w:rFonts w:ascii="Arial" w:hAnsi="Arial" w:cs="Arial"/>
          <w:sz w:val="16"/>
          <w:szCs w:val="18"/>
          <w:lang w:val="fr-FR"/>
        </w:rPr>
        <w:t>Pourquoi la France continue-t-elle à investir sur l’accueil des étudiants étrangers</w:t>
      </w:r>
      <w:r w:rsidR="00641904" w:rsidRPr="00A845A3">
        <w:rPr>
          <w:rFonts w:ascii="Arial" w:hAnsi="Arial" w:cs="Arial"/>
          <w:sz w:val="16"/>
          <w:szCs w:val="18"/>
          <w:lang w:val="fr-FR"/>
        </w:rPr>
        <w:t> ?</w:t>
      </w:r>
    </w:p>
    <w:p w:rsidR="00641904" w:rsidRDefault="00641904" w:rsidP="00641904">
      <w:pPr>
        <w:pStyle w:val="Paragrafoelenco"/>
        <w:jc w:val="both"/>
        <w:rPr>
          <w:rFonts w:ascii="Arial" w:hAnsi="Arial" w:cs="Arial"/>
          <w:sz w:val="16"/>
          <w:szCs w:val="18"/>
          <w:lang w:val="fr-FR"/>
        </w:rPr>
      </w:pPr>
      <w:r>
        <w:rPr>
          <w:rFonts w:ascii="Arial" w:hAnsi="Arial" w:cs="Arial"/>
          <w:sz w:val="16"/>
          <w:szCs w:val="18"/>
          <w:lang w:val="fr-FR"/>
        </w:rPr>
        <w:t>……………………………………………………………………………………………………………………………………………………………………………………………………………………………………………………………………………………………………</w:t>
      </w:r>
    </w:p>
    <w:p w:rsidR="00641904" w:rsidRPr="00376819" w:rsidRDefault="00641904" w:rsidP="00641904">
      <w:pPr>
        <w:pStyle w:val="Paragrafoelenco"/>
        <w:jc w:val="both"/>
        <w:rPr>
          <w:rFonts w:ascii="Arial" w:hAnsi="Arial" w:cs="Arial"/>
          <w:sz w:val="16"/>
          <w:szCs w:val="18"/>
          <w:highlight w:val="yellow"/>
          <w:lang w:val="fr-FR"/>
        </w:rPr>
      </w:pPr>
    </w:p>
    <w:p w:rsidR="00641904" w:rsidRPr="00D57B50" w:rsidRDefault="00B85CB2" w:rsidP="00641904">
      <w:pPr>
        <w:pStyle w:val="Paragrafoelenco"/>
        <w:numPr>
          <w:ilvl w:val="0"/>
          <w:numId w:val="7"/>
        </w:numPr>
        <w:jc w:val="both"/>
        <w:rPr>
          <w:rFonts w:ascii="Arial" w:hAnsi="Arial" w:cs="Arial"/>
          <w:sz w:val="16"/>
          <w:szCs w:val="18"/>
          <w:lang w:val="fr-FR"/>
        </w:rPr>
      </w:pPr>
      <w:r>
        <w:rPr>
          <w:rFonts w:ascii="Arial" w:hAnsi="Arial" w:cs="Arial"/>
          <w:sz w:val="16"/>
          <w:szCs w:val="18"/>
          <w:lang w:val="fr-FR"/>
        </w:rPr>
        <w:t>Quel est le but ultime d’une intégration réussie</w:t>
      </w:r>
      <w:r w:rsidR="00802984">
        <w:rPr>
          <w:rFonts w:ascii="Arial" w:hAnsi="Arial" w:cs="Arial"/>
          <w:sz w:val="16"/>
          <w:szCs w:val="18"/>
          <w:lang w:val="fr-FR"/>
        </w:rPr>
        <w:t> ?</w:t>
      </w:r>
    </w:p>
    <w:p w:rsidR="00641904" w:rsidRDefault="00641904" w:rsidP="00641904">
      <w:pPr>
        <w:pStyle w:val="Paragrafoelenco"/>
        <w:jc w:val="both"/>
        <w:rPr>
          <w:rFonts w:ascii="Arial" w:hAnsi="Arial" w:cs="Arial"/>
          <w:sz w:val="16"/>
          <w:szCs w:val="18"/>
          <w:lang w:val="fr-FR"/>
        </w:rPr>
      </w:pPr>
      <w:r>
        <w:rPr>
          <w:rFonts w:ascii="Arial" w:hAnsi="Arial" w:cs="Arial"/>
          <w:sz w:val="16"/>
          <w:szCs w:val="18"/>
          <w:lang w:val="fr-FR"/>
        </w:rPr>
        <w:t>……………………………………………………………………………………………………………………………………………………………………………………………………………………………………………………………………………………………………</w:t>
      </w:r>
    </w:p>
    <w:p w:rsidR="00641904" w:rsidRPr="00376819" w:rsidRDefault="00641904" w:rsidP="00641904">
      <w:pPr>
        <w:pStyle w:val="Paragrafoelenco"/>
        <w:ind w:left="0"/>
        <w:jc w:val="both"/>
        <w:rPr>
          <w:rFonts w:ascii="Arial" w:hAnsi="Arial" w:cs="Arial"/>
          <w:sz w:val="16"/>
          <w:szCs w:val="18"/>
          <w:highlight w:val="yellow"/>
          <w:lang w:val="fr-FR"/>
        </w:rPr>
      </w:pPr>
    </w:p>
    <w:p w:rsidR="00641904" w:rsidRPr="002C1A09" w:rsidRDefault="00641904" w:rsidP="00641904">
      <w:pPr>
        <w:autoSpaceDE w:val="0"/>
        <w:autoSpaceDN w:val="0"/>
        <w:adjustRightInd w:val="0"/>
        <w:spacing w:after="0" w:line="240" w:lineRule="auto"/>
        <w:rPr>
          <w:rFonts w:ascii="Arial" w:hAnsi="Arial" w:cs="Arial"/>
          <w:color w:val="810000"/>
          <w:sz w:val="21"/>
          <w:szCs w:val="21"/>
          <w:lang w:val="fr-FR"/>
        </w:rPr>
      </w:pPr>
      <w:r w:rsidRPr="002C1A09">
        <w:rPr>
          <w:rFonts w:ascii="Arial" w:hAnsi="Arial" w:cs="Arial"/>
          <w:sz w:val="20"/>
          <w:szCs w:val="18"/>
          <w:lang w:val="fr-FR"/>
        </w:rPr>
        <w:t>ANALYSE APPLIQUÉE AU TEXTE</w:t>
      </w:r>
    </w:p>
    <w:p w:rsidR="00641904" w:rsidRPr="002C1A09" w:rsidRDefault="00641904" w:rsidP="00641904">
      <w:pPr>
        <w:pStyle w:val="Paragrafoelenco"/>
        <w:numPr>
          <w:ilvl w:val="0"/>
          <w:numId w:val="4"/>
        </w:numPr>
        <w:jc w:val="both"/>
        <w:rPr>
          <w:rFonts w:ascii="Arial" w:hAnsi="Arial" w:cs="Arial"/>
          <w:sz w:val="20"/>
          <w:szCs w:val="18"/>
          <w:lang w:val="fr-FR"/>
        </w:rPr>
      </w:pPr>
      <w:r w:rsidRPr="002C1A09">
        <w:rPr>
          <w:rFonts w:ascii="Arial" w:hAnsi="Arial" w:cs="Arial"/>
          <w:sz w:val="20"/>
          <w:szCs w:val="18"/>
          <w:lang w:val="fr-FR"/>
        </w:rPr>
        <w:t>Pour chaque terme/ expression proposé/e, identifiez son terme/ expression équivalent/e dans le texte :</w:t>
      </w:r>
    </w:p>
    <w:p w:rsidR="00641904" w:rsidRPr="002C1A09" w:rsidRDefault="00802984" w:rsidP="00641904">
      <w:pPr>
        <w:pStyle w:val="Paragrafoelenco"/>
        <w:ind w:left="360"/>
        <w:jc w:val="both"/>
        <w:rPr>
          <w:rFonts w:ascii="Arial" w:hAnsi="Arial" w:cs="Arial"/>
          <w:sz w:val="16"/>
          <w:szCs w:val="18"/>
          <w:lang w:val="fr-FR"/>
        </w:rPr>
      </w:pPr>
      <w:r>
        <w:rPr>
          <w:rFonts w:ascii="Arial" w:hAnsi="Arial" w:cs="Arial"/>
          <w:sz w:val="16"/>
          <w:szCs w:val="18"/>
          <w:lang w:val="fr-FR"/>
        </w:rPr>
        <w:t>travailler</w:t>
      </w:r>
      <w:r w:rsidR="00641904" w:rsidRPr="002C1A09">
        <w:rPr>
          <w:rFonts w:ascii="Arial" w:hAnsi="Arial" w:cs="Arial"/>
          <w:sz w:val="16"/>
          <w:szCs w:val="18"/>
          <w:lang w:val="fr-FR"/>
        </w:rPr>
        <w:tab/>
      </w:r>
      <w:r w:rsidR="00641904" w:rsidRPr="002C1A09">
        <w:rPr>
          <w:rFonts w:ascii="Arial" w:hAnsi="Arial" w:cs="Arial"/>
          <w:sz w:val="16"/>
          <w:szCs w:val="18"/>
          <w:lang w:val="fr-FR"/>
        </w:rPr>
        <w:tab/>
      </w:r>
      <w:r w:rsidR="00641904" w:rsidRPr="002C1A09">
        <w:rPr>
          <w:rFonts w:ascii="Arial" w:hAnsi="Arial" w:cs="Arial"/>
          <w:sz w:val="16"/>
          <w:szCs w:val="18"/>
          <w:lang w:val="fr-FR"/>
        </w:rPr>
        <w:tab/>
      </w:r>
      <w:r w:rsidR="00641904">
        <w:rPr>
          <w:rFonts w:ascii="Arial" w:hAnsi="Arial" w:cs="Arial"/>
          <w:sz w:val="16"/>
          <w:szCs w:val="18"/>
          <w:lang w:val="fr-FR"/>
        </w:rPr>
        <w:t>…………………………………………….</w:t>
      </w:r>
    </w:p>
    <w:p w:rsidR="00641904" w:rsidRDefault="00802984" w:rsidP="00641904">
      <w:pPr>
        <w:pStyle w:val="Paragrafoelenco"/>
        <w:ind w:left="360"/>
        <w:jc w:val="both"/>
        <w:rPr>
          <w:rFonts w:ascii="Arial" w:hAnsi="Arial" w:cs="Arial"/>
          <w:sz w:val="16"/>
          <w:szCs w:val="18"/>
          <w:lang w:val="fr-FR"/>
        </w:rPr>
      </w:pPr>
      <w:r>
        <w:rPr>
          <w:rFonts w:ascii="Arial" w:hAnsi="Arial" w:cs="Arial"/>
          <w:sz w:val="16"/>
          <w:szCs w:val="18"/>
          <w:lang w:val="fr-FR"/>
        </w:rPr>
        <w:t>construire</w:t>
      </w:r>
      <w:r w:rsidR="00641904">
        <w:rPr>
          <w:rFonts w:ascii="Arial" w:hAnsi="Arial" w:cs="Arial"/>
          <w:sz w:val="16"/>
          <w:szCs w:val="18"/>
          <w:lang w:val="fr-FR"/>
        </w:rPr>
        <w:tab/>
      </w:r>
      <w:r w:rsidR="00641904">
        <w:rPr>
          <w:rFonts w:ascii="Arial" w:hAnsi="Arial" w:cs="Arial"/>
          <w:sz w:val="16"/>
          <w:szCs w:val="18"/>
          <w:lang w:val="fr-FR"/>
        </w:rPr>
        <w:tab/>
      </w:r>
      <w:r w:rsidR="00641904">
        <w:rPr>
          <w:rFonts w:ascii="Arial" w:hAnsi="Arial" w:cs="Arial"/>
          <w:sz w:val="16"/>
          <w:szCs w:val="18"/>
          <w:lang w:val="fr-FR"/>
        </w:rPr>
        <w:tab/>
        <w:t>…………………………………………….</w:t>
      </w:r>
    </w:p>
    <w:p w:rsidR="00641904" w:rsidRPr="002C1A09" w:rsidRDefault="00802984" w:rsidP="00641904">
      <w:pPr>
        <w:pStyle w:val="Paragrafoelenco"/>
        <w:ind w:left="360"/>
        <w:jc w:val="both"/>
        <w:rPr>
          <w:rFonts w:ascii="Arial" w:hAnsi="Arial" w:cs="Arial"/>
          <w:sz w:val="16"/>
          <w:szCs w:val="18"/>
          <w:lang w:val="fr-FR"/>
        </w:rPr>
      </w:pPr>
      <w:r>
        <w:rPr>
          <w:rFonts w:ascii="Arial" w:hAnsi="Arial" w:cs="Arial"/>
          <w:sz w:val="16"/>
          <w:szCs w:val="18"/>
          <w:lang w:val="fr-FR"/>
        </w:rPr>
        <w:t>une ligne</w:t>
      </w:r>
      <w:r w:rsidR="00641904">
        <w:rPr>
          <w:rFonts w:ascii="Arial" w:hAnsi="Arial" w:cs="Arial"/>
          <w:sz w:val="16"/>
          <w:szCs w:val="18"/>
          <w:lang w:val="fr-FR"/>
        </w:rPr>
        <w:tab/>
      </w:r>
      <w:r w:rsidR="00641904" w:rsidRPr="002C1A09">
        <w:rPr>
          <w:rFonts w:ascii="Arial" w:hAnsi="Arial" w:cs="Arial"/>
          <w:sz w:val="16"/>
          <w:szCs w:val="18"/>
          <w:lang w:val="fr-FR"/>
        </w:rPr>
        <w:tab/>
      </w:r>
      <w:r w:rsidR="00641904" w:rsidRPr="002C1A09">
        <w:rPr>
          <w:rFonts w:ascii="Arial" w:hAnsi="Arial" w:cs="Arial"/>
          <w:sz w:val="16"/>
          <w:szCs w:val="18"/>
          <w:lang w:val="fr-FR"/>
        </w:rPr>
        <w:tab/>
      </w:r>
      <w:r w:rsidR="00641904">
        <w:rPr>
          <w:rFonts w:ascii="Arial" w:hAnsi="Arial" w:cs="Arial"/>
          <w:sz w:val="16"/>
          <w:szCs w:val="18"/>
          <w:lang w:val="fr-FR"/>
        </w:rPr>
        <w:t>…………………………………………….</w:t>
      </w:r>
    </w:p>
    <w:p w:rsidR="00641904" w:rsidRPr="002C1A09" w:rsidRDefault="000B0873" w:rsidP="00641904">
      <w:pPr>
        <w:pStyle w:val="Paragrafoelenco"/>
        <w:ind w:left="360"/>
        <w:jc w:val="both"/>
        <w:rPr>
          <w:rFonts w:ascii="Arial" w:hAnsi="Arial" w:cs="Arial"/>
          <w:sz w:val="16"/>
          <w:szCs w:val="18"/>
          <w:lang w:val="fr-FR"/>
        </w:rPr>
      </w:pPr>
      <w:r>
        <w:rPr>
          <w:rFonts w:ascii="Arial" w:hAnsi="Arial" w:cs="Arial"/>
          <w:sz w:val="16"/>
          <w:szCs w:val="18"/>
          <w:lang w:val="fr-FR"/>
        </w:rPr>
        <w:t>un soutien</w:t>
      </w:r>
      <w:r w:rsidR="00641904" w:rsidRPr="002C1A09">
        <w:rPr>
          <w:rFonts w:ascii="Arial" w:hAnsi="Arial" w:cs="Arial"/>
          <w:sz w:val="16"/>
          <w:szCs w:val="18"/>
          <w:lang w:val="fr-FR"/>
        </w:rPr>
        <w:tab/>
      </w:r>
      <w:r w:rsidR="00641904" w:rsidRPr="002C1A09">
        <w:rPr>
          <w:rFonts w:ascii="Arial" w:hAnsi="Arial" w:cs="Arial"/>
          <w:sz w:val="16"/>
          <w:szCs w:val="18"/>
          <w:lang w:val="fr-FR"/>
        </w:rPr>
        <w:tab/>
      </w:r>
      <w:r w:rsidR="00641904" w:rsidRPr="002C1A09">
        <w:rPr>
          <w:rFonts w:ascii="Arial" w:hAnsi="Arial" w:cs="Arial"/>
          <w:sz w:val="16"/>
          <w:szCs w:val="18"/>
          <w:lang w:val="fr-FR"/>
        </w:rPr>
        <w:tab/>
      </w:r>
      <w:r w:rsidR="00641904">
        <w:rPr>
          <w:rFonts w:ascii="Arial" w:hAnsi="Arial" w:cs="Arial"/>
          <w:sz w:val="16"/>
          <w:szCs w:val="18"/>
          <w:lang w:val="fr-FR"/>
        </w:rPr>
        <w:t>…………………………………………….</w:t>
      </w:r>
    </w:p>
    <w:p w:rsidR="00641904" w:rsidRPr="006C4767" w:rsidRDefault="000B0873" w:rsidP="00641904">
      <w:pPr>
        <w:pStyle w:val="Paragrafoelenco"/>
        <w:ind w:left="360"/>
        <w:jc w:val="both"/>
        <w:rPr>
          <w:rFonts w:ascii="Arial" w:hAnsi="Arial" w:cs="Arial"/>
          <w:sz w:val="16"/>
          <w:szCs w:val="18"/>
          <w:lang w:val="fr-FR"/>
        </w:rPr>
      </w:pPr>
      <w:r>
        <w:rPr>
          <w:rFonts w:ascii="Arial" w:hAnsi="Arial" w:cs="Arial"/>
          <w:sz w:val="16"/>
          <w:szCs w:val="18"/>
          <w:lang w:val="fr-FR"/>
        </w:rPr>
        <w:t>illégal</w:t>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Pr>
          <w:rFonts w:ascii="Arial" w:hAnsi="Arial" w:cs="Arial"/>
          <w:sz w:val="16"/>
          <w:szCs w:val="18"/>
          <w:lang w:val="fr-FR"/>
        </w:rPr>
        <w:t>…………………………………………….</w:t>
      </w:r>
    </w:p>
    <w:p w:rsidR="00641904" w:rsidRPr="006C4767" w:rsidRDefault="000B0873" w:rsidP="00641904">
      <w:pPr>
        <w:pStyle w:val="Paragrafoelenco"/>
        <w:ind w:left="360"/>
        <w:jc w:val="both"/>
        <w:rPr>
          <w:rFonts w:ascii="Arial" w:hAnsi="Arial" w:cs="Arial"/>
          <w:sz w:val="16"/>
          <w:szCs w:val="18"/>
          <w:lang w:val="fr-FR"/>
        </w:rPr>
      </w:pPr>
      <w:r>
        <w:rPr>
          <w:rFonts w:ascii="Arial" w:hAnsi="Arial" w:cs="Arial"/>
          <w:sz w:val="16"/>
          <w:szCs w:val="18"/>
          <w:lang w:val="fr-FR"/>
        </w:rPr>
        <w:t>tout comme</w:t>
      </w:r>
      <w:r w:rsidR="00346E3F">
        <w:rPr>
          <w:rFonts w:ascii="Arial" w:hAnsi="Arial" w:cs="Arial"/>
          <w:sz w:val="16"/>
          <w:szCs w:val="18"/>
          <w:lang w:val="fr-FR"/>
        </w:rPr>
        <w:tab/>
      </w:r>
      <w:r w:rsidR="00641904">
        <w:rPr>
          <w:rFonts w:ascii="Arial" w:hAnsi="Arial" w:cs="Arial"/>
          <w:sz w:val="16"/>
          <w:szCs w:val="18"/>
          <w:lang w:val="fr-FR"/>
        </w:rPr>
        <w:tab/>
      </w:r>
      <w:r w:rsidR="00641904" w:rsidRPr="006C4767">
        <w:rPr>
          <w:rFonts w:ascii="Arial" w:hAnsi="Arial" w:cs="Arial"/>
          <w:sz w:val="16"/>
          <w:szCs w:val="18"/>
          <w:lang w:val="fr-FR"/>
        </w:rPr>
        <w:tab/>
      </w:r>
      <w:r w:rsidR="00641904">
        <w:rPr>
          <w:rFonts w:ascii="Arial" w:hAnsi="Arial" w:cs="Arial"/>
          <w:sz w:val="16"/>
          <w:szCs w:val="18"/>
          <w:lang w:val="fr-FR"/>
        </w:rPr>
        <w:t>…………………………………………….</w:t>
      </w:r>
      <w:r w:rsidR="00641904" w:rsidRPr="006C4767">
        <w:rPr>
          <w:rFonts w:ascii="Arial" w:hAnsi="Arial" w:cs="Arial"/>
          <w:sz w:val="16"/>
          <w:szCs w:val="18"/>
          <w:lang w:val="fr-FR"/>
        </w:rPr>
        <w:t xml:space="preserve"> </w:t>
      </w:r>
    </w:p>
    <w:p w:rsidR="00641904" w:rsidRPr="006C4767" w:rsidRDefault="000B0873" w:rsidP="00641904">
      <w:pPr>
        <w:pStyle w:val="Paragrafoelenco"/>
        <w:ind w:left="360"/>
        <w:jc w:val="both"/>
        <w:rPr>
          <w:rFonts w:ascii="Arial" w:hAnsi="Arial" w:cs="Arial"/>
          <w:sz w:val="16"/>
          <w:szCs w:val="18"/>
          <w:lang w:val="fr-FR"/>
        </w:rPr>
      </w:pPr>
      <w:r>
        <w:rPr>
          <w:rFonts w:ascii="Arial" w:hAnsi="Arial" w:cs="Arial"/>
          <w:sz w:val="16"/>
          <w:szCs w:val="18"/>
          <w:lang w:val="fr-FR"/>
        </w:rPr>
        <w:t>consacré à</w:t>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Pr>
          <w:rFonts w:ascii="Arial" w:hAnsi="Arial" w:cs="Arial"/>
          <w:sz w:val="16"/>
          <w:szCs w:val="18"/>
          <w:lang w:val="fr-FR"/>
        </w:rPr>
        <w:tab/>
        <w:t>…………………………………………….</w:t>
      </w:r>
    </w:p>
    <w:p w:rsidR="00641904" w:rsidRPr="006C4767" w:rsidRDefault="000B0873" w:rsidP="00641904">
      <w:pPr>
        <w:pStyle w:val="Paragrafoelenco"/>
        <w:ind w:left="360"/>
        <w:jc w:val="both"/>
        <w:rPr>
          <w:rFonts w:ascii="Arial" w:hAnsi="Arial" w:cs="Arial"/>
          <w:sz w:val="16"/>
          <w:szCs w:val="18"/>
          <w:lang w:val="fr-FR"/>
        </w:rPr>
      </w:pPr>
      <w:r>
        <w:rPr>
          <w:rFonts w:ascii="Arial" w:hAnsi="Arial" w:cs="Arial"/>
          <w:sz w:val="16"/>
          <w:szCs w:val="18"/>
          <w:lang w:val="fr-FR"/>
        </w:rPr>
        <w:t>étant donné</w:t>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Pr>
          <w:rFonts w:ascii="Arial" w:hAnsi="Arial" w:cs="Arial"/>
          <w:sz w:val="16"/>
          <w:szCs w:val="18"/>
          <w:lang w:val="fr-FR"/>
        </w:rPr>
        <w:t>…………………………………………….</w:t>
      </w:r>
    </w:p>
    <w:p w:rsidR="00641904" w:rsidRPr="006C4767" w:rsidRDefault="00925F6B" w:rsidP="00641904">
      <w:pPr>
        <w:pStyle w:val="Paragrafoelenco"/>
        <w:ind w:left="360"/>
        <w:jc w:val="both"/>
        <w:rPr>
          <w:rFonts w:ascii="Arial" w:hAnsi="Arial" w:cs="Arial"/>
          <w:sz w:val="16"/>
          <w:szCs w:val="18"/>
          <w:lang w:val="fr-FR"/>
        </w:rPr>
      </w:pPr>
      <w:r>
        <w:rPr>
          <w:rFonts w:ascii="Arial" w:hAnsi="Arial" w:cs="Arial"/>
          <w:sz w:val="16"/>
          <w:szCs w:val="18"/>
          <w:lang w:val="fr-FR"/>
        </w:rPr>
        <w:t>inséparable</w:t>
      </w:r>
      <w:r w:rsidR="00641904">
        <w:rPr>
          <w:rFonts w:ascii="Arial" w:hAnsi="Arial" w:cs="Arial"/>
          <w:sz w:val="16"/>
          <w:szCs w:val="18"/>
          <w:lang w:val="fr-FR"/>
        </w:rPr>
        <w:tab/>
      </w:r>
      <w:r w:rsidR="00641904">
        <w:rPr>
          <w:rFonts w:ascii="Arial" w:hAnsi="Arial" w:cs="Arial"/>
          <w:sz w:val="16"/>
          <w:szCs w:val="18"/>
          <w:lang w:val="fr-FR"/>
        </w:rPr>
        <w:tab/>
      </w:r>
      <w:r w:rsidR="00641904" w:rsidRPr="006C4767">
        <w:rPr>
          <w:rFonts w:ascii="Arial" w:hAnsi="Arial" w:cs="Arial"/>
          <w:sz w:val="16"/>
          <w:szCs w:val="18"/>
          <w:lang w:val="fr-FR"/>
        </w:rPr>
        <w:tab/>
      </w:r>
      <w:r w:rsidR="00641904">
        <w:rPr>
          <w:rFonts w:ascii="Arial" w:hAnsi="Arial" w:cs="Arial"/>
          <w:sz w:val="16"/>
          <w:szCs w:val="18"/>
          <w:lang w:val="fr-FR"/>
        </w:rPr>
        <w:t>…………………………………………….</w:t>
      </w:r>
    </w:p>
    <w:p w:rsidR="00641904" w:rsidRPr="006C4767" w:rsidRDefault="00925F6B" w:rsidP="00641904">
      <w:pPr>
        <w:pStyle w:val="Paragrafoelenco"/>
        <w:ind w:left="360"/>
        <w:jc w:val="both"/>
        <w:rPr>
          <w:rFonts w:ascii="Arial" w:hAnsi="Arial" w:cs="Arial"/>
          <w:sz w:val="16"/>
          <w:szCs w:val="18"/>
          <w:lang w:val="fr-FR"/>
        </w:rPr>
      </w:pPr>
      <w:r>
        <w:rPr>
          <w:rFonts w:ascii="Arial" w:hAnsi="Arial" w:cs="Arial"/>
          <w:sz w:val="16"/>
          <w:szCs w:val="18"/>
          <w:lang w:val="fr-FR"/>
        </w:rPr>
        <w:t>une réalisation</w:t>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Pr>
          <w:rFonts w:ascii="Arial" w:hAnsi="Arial" w:cs="Arial"/>
          <w:sz w:val="16"/>
          <w:szCs w:val="18"/>
          <w:lang w:val="fr-FR"/>
        </w:rPr>
        <w:t>…………………………………………….</w:t>
      </w:r>
    </w:p>
    <w:p w:rsidR="00641904" w:rsidRPr="006C4767"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pour que</w:t>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Pr>
          <w:rFonts w:ascii="Arial" w:hAnsi="Arial" w:cs="Arial"/>
          <w:sz w:val="16"/>
          <w:szCs w:val="18"/>
          <w:lang w:val="fr-FR"/>
        </w:rPr>
        <w:t>…………………………………………….</w:t>
      </w:r>
    </w:p>
    <w:p w:rsidR="00641904" w:rsidRPr="006C4767"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jouir</w:t>
      </w:r>
      <w:r w:rsidR="00641904" w:rsidRPr="006C4767">
        <w:rPr>
          <w:rFonts w:ascii="Arial" w:hAnsi="Arial" w:cs="Arial"/>
          <w:sz w:val="16"/>
          <w:szCs w:val="18"/>
          <w:lang w:val="fr-FR"/>
        </w:rPr>
        <w:tab/>
      </w:r>
      <w:r w:rsidR="00641904" w:rsidRPr="006C4767">
        <w:rPr>
          <w:rFonts w:ascii="Arial" w:hAnsi="Arial" w:cs="Arial"/>
          <w:sz w:val="16"/>
          <w:szCs w:val="18"/>
          <w:lang w:val="fr-FR"/>
        </w:rPr>
        <w:tab/>
      </w:r>
      <w:r w:rsidR="00641904" w:rsidRPr="006C4767">
        <w:rPr>
          <w:rFonts w:ascii="Arial" w:hAnsi="Arial" w:cs="Arial"/>
          <w:sz w:val="16"/>
          <w:szCs w:val="18"/>
          <w:lang w:val="fr-FR"/>
        </w:rPr>
        <w:tab/>
      </w:r>
      <w:r>
        <w:rPr>
          <w:rFonts w:ascii="Arial" w:hAnsi="Arial" w:cs="Arial"/>
          <w:sz w:val="16"/>
          <w:szCs w:val="18"/>
          <w:lang w:val="fr-FR"/>
        </w:rPr>
        <w:tab/>
      </w:r>
      <w:r w:rsidR="00641904">
        <w:rPr>
          <w:rFonts w:ascii="Arial" w:hAnsi="Arial" w:cs="Arial"/>
          <w:sz w:val="16"/>
          <w:szCs w:val="18"/>
          <w:lang w:val="fr-FR"/>
        </w:rPr>
        <w:t>…………………………………………….</w:t>
      </w:r>
    </w:p>
    <w:p w:rsidR="00727718" w:rsidRDefault="00727718" w:rsidP="00727718">
      <w:pPr>
        <w:pStyle w:val="Paragrafoelenco"/>
        <w:ind w:left="360"/>
        <w:jc w:val="both"/>
        <w:rPr>
          <w:rFonts w:ascii="Arial" w:hAnsi="Arial" w:cs="Arial"/>
          <w:sz w:val="20"/>
          <w:szCs w:val="18"/>
          <w:lang w:val="fr-FR"/>
        </w:rPr>
      </w:pPr>
    </w:p>
    <w:p w:rsidR="00641904" w:rsidRPr="001746BA" w:rsidRDefault="00641904" w:rsidP="00641904">
      <w:pPr>
        <w:pStyle w:val="Paragrafoelenco"/>
        <w:numPr>
          <w:ilvl w:val="0"/>
          <w:numId w:val="4"/>
        </w:numPr>
        <w:jc w:val="both"/>
        <w:rPr>
          <w:rFonts w:ascii="Arial" w:hAnsi="Arial" w:cs="Arial"/>
          <w:sz w:val="20"/>
          <w:szCs w:val="18"/>
          <w:lang w:val="fr-FR"/>
        </w:rPr>
      </w:pPr>
      <w:r w:rsidRPr="001746BA">
        <w:rPr>
          <w:rFonts w:ascii="Arial" w:hAnsi="Arial" w:cs="Arial"/>
          <w:sz w:val="20"/>
          <w:szCs w:val="18"/>
          <w:lang w:val="fr-FR"/>
        </w:rPr>
        <w:t xml:space="preserve">À partir des </w:t>
      </w:r>
      <w:r w:rsidR="00727718">
        <w:rPr>
          <w:rFonts w:ascii="Arial" w:hAnsi="Arial" w:cs="Arial"/>
          <w:sz w:val="20"/>
          <w:szCs w:val="18"/>
          <w:lang w:val="fr-FR"/>
        </w:rPr>
        <w:t>noms</w:t>
      </w:r>
      <w:r w:rsidRPr="001746BA">
        <w:rPr>
          <w:rFonts w:ascii="Arial" w:hAnsi="Arial" w:cs="Arial"/>
          <w:sz w:val="20"/>
          <w:szCs w:val="18"/>
          <w:lang w:val="fr-FR"/>
        </w:rPr>
        <w:t xml:space="preserve"> proposés, identifiez les </w:t>
      </w:r>
      <w:r w:rsidR="00727718">
        <w:rPr>
          <w:rFonts w:ascii="Arial" w:hAnsi="Arial" w:cs="Arial"/>
          <w:sz w:val="20"/>
          <w:szCs w:val="18"/>
          <w:lang w:val="fr-FR"/>
        </w:rPr>
        <w:t>adjectifs</w:t>
      </w:r>
      <w:r w:rsidRPr="001746BA">
        <w:rPr>
          <w:rFonts w:ascii="Arial" w:hAnsi="Arial" w:cs="Arial"/>
          <w:sz w:val="20"/>
          <w:szCs w:val="18"/>
          <w:lang w:val="fr-FR"/>
        </w:rPr>
        <w:t xml:space="preserve"> correspondants dans le texte :</w:t>
      </w:r>
    </w:p>
    <w:p w:rsidR="00641904" w:rsidRPr="001746BA"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l’Europe</w:t>
      </w:r>
      <w:r w:rsidR="00641904" w:rsidRPr="001746BA">
        <w:rPr>
          <w:rFonts w:ascii="Arial" w:hAnsi="Arial" w:cs="Arial"/>
          <w:sz w:val="16"/>
          <w:szCs w:val="18"/>
          <w:lang w:val="fr-FR"/>
        </w:rPr>
        <w:tab/>
      </w:r>
      <w:r w:rsidR="00641904" w:rsidRPr="001746BA">
        <w:rPr>
          <w:rFonts w:ascii="Arial" w:hAnsi="Arial" w:cs="Arial"/>
          <w:sz w:val="16"/>
          <w:szCs w:val="18"/>
          <w:lang w:val="fr-FR"/>
        </w:rPr>
        <w:tab/>
      </w:r>
      <w:r w:rsidR="00641904">
        <w:rPr>
          <w:rFonts w:ascii="Arial" w:hAnsi="Arial" w:cs="Arial"/>
          <w:sz w:val="16"/>
          <w:szCs w:val="18"/>
          <w:lang w:val="fr-FR"/>
        </w:rPr>
        <w:tab/>
        <w:t>…………………………………………….</w:t>
      </w:r>
    </w:p>
    <w:p w:rsidR="00641904" w:rsidRPr="001746BA"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la politique</w:t>
      </w:r>
      <w:r w:rsidR="00641904">
        <w:rPr>
          <w:rFonts w:ascii="Arial" w:hAnsi="Arial" w:cs="Arial"/>
          <w:sz w:val="16"/>
          <w:szCs w:val="18"/>
          <w:lang w:val="fr-FR"/>
        </w:rPr>
        <w:tab/>
      </w:r>
      <w:r w:rsidR="00641904" w:rsidRPr="001746BA">
        <w:rPr>
          <w:rFonts w:ascii="Arial" w:hAnsi="Arial" w:cs="Arial"/>
          <w:sz w:val="16"/>
          <w:szCs w:val="18"/>
          <w:lang w:val="fr-FR"/>
        </w:rPr>
        <w:tab/>
      </w:r>
      <w:r w:rsidR="00641904">
        <w:rPr>
          <w:rFonts w:ascii="Arial" w:hAnsi="Arial" w:cs="Arial"/>
          <w:sz w:val="16"/>
          <w:szCs w:val="18"/>
          <w:lang w:val="fr-FR"/>
        </w:rPr>
        <w:tab/>
        <w:t>…………………………………………….</w:t>
      </w:r>
    </w:p>
    <w:p w:rsidR="00641904" w:rsidRDefault="00346E3F" w:rsidP="00641904">
      <w:pPr>
        <w:pStyle w:val="Paragrafoelenco"/>
        <w:ind w:left="360"/>
        <w:jc w:val="both"/>
        <w:rPr>
          <w:rFonts w:ascii="Arial" w:hAnsi="Arial" w:cs="Arial"/>
          <w:sz w:val="16"/>
          <w:szCs w:val="18"/>
          <w:lang w:val="fr-FR"/>
        </w:rPr>
      </w:pPr>
      <w:r>
        <w:rPr>
          <w:rFonts w:ascii="Arial" w:hAnsi="Arial" w:cs="Arial"/>
          <w:sz w:val="16"/>
          <w:szCs w:val="18"/>
          <w:lang w:val="fr-FR"/>
        </w:rPr>
        <w:t>une</w:t>
      </w:r>
      <w:r w:rsidR="00727718">
        <w:rPr>
          <w:rFonts w:ascii="Arial" w:hAnsi="Arial" w:cs="Arial"/>
          <w:sz w:val="16"/>
          <w:szCs w:val="18"/>
          <w:lang w:val="fr-FR"/>
        </w:rPr>
        <w:t xml:space="preserve"> collectivité</w:t>
      </w:r>
      <w:r w:rsidR="00641904">
        <w:rPr>
          <w:rFonts w:ascii="Arial" w:hAnsi="Arial" w:cs="Arial"/>
          <w:sz w:val="16"/>
          <w:szCs w:val="18"/>
          <w:lang w:val="fr-FR"/>
        </w:rPr>
        <w:tab/>
      </w:r>
      <w:r w:rsidR="00641904">
        <w:rPr>
          <w:rFonts w:ascii="Arial" w:hAnsi="Arial" w:cs="Arial"/>
          <w:sz w:val="16"/>
          <w:szCs w:val="18"/>
          <w:lang w:val="fr-FR"/>
        </w:rPr>
        <w:tab/>
      </w:r>
      <w:r w:rsidR="00641904">
        <w:rPr>
          <w:rFonts w:ascii="Arial" w:hAnsi="Arial" w:cs="Arial"/>
          <w:sz w:val="16"/>
          <w:szCs w:val="18"/>
          <w:lang w:val="fr-FR"/>
        </w:rPr>
        <w:tab/>
        <w:t>…………………………………………….</w:t>
      </w:r>
    </w:p>
    <w:p w:rsidR="00641904"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la maîtrise</w:t>
      </w:r>
      <w:r w:rsidR="00641904">
        <w:rPr>
          <w:rFonts w:ascii="Arial" w:hAnsi="Arial" w:cs="Arial"/>
          <w:sz w:val="16"/>
          <w:szCs w:val="18"/>
          <w:lang w:val="fr-FR"/>
        </w:rPr>
        <w:tab/>
      </w:r>
      <w:r w:rsidR="00641904">
        <w:rPr>
          <w:rFonts w:ascii="Arial" w:hAnsi="Arial" w:cs="Arial"/>
          <w:sz w:val="16"/>
          <w:szCs w:val="18"/>
          <w:lang w:val="fr-FR"/>
        </w:rPr>
        <w:tab/>
      </w:r>
      <w:r w:rsidR="00641904">
        <w:rPr>
          <w:rFonts w:ascii="Arial" w:hAnsi="Arial" w:cs="Arial"/>
          <w:sz w:val="16"/>
          <w:szCs w:val="18"/>
          <w:lang w:val="fr-FR"/>
        </w:rPr>
        <w:tab/>
        <w:t>…………………………………………….</w:t>
      </w:r>
    </w:p>
    <w:p w:rsidR="00641904"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une société</w:t>
      </w:r>
      <w:r w:rsidR="00641904">
        <w:rPr>
          <w:rFonts w:ascii="Arial" w:hAnsi="Arial" w:cs="Arial"/>
          <w:sz w:val="16"/>
          <w:szCs w:val="18"/>
          <w:lang w:val="fr-FR"/>
        </w:rPr>
        <w:tab/>
      </w:r>
      <w:r w:rsidR="00641904">
        <w:rPr>
          <w:rFonts w:ascii="Arial" w:hAnsi="Arial" w:cs="Arial"/>
          <w:sz w:val="16"/>
          <w:szCs w:val="18"/>
          <w:lang w:val="fr-FR"/>
        </w:rPr>
        <w:tab/>
      </w:r>
      <w:r w:rsidR="00641904">
        <w:rPr>
          <w:rFonts w:ascii="Arial" w:hAnsi="Arial" w:cs="Arial"/>
          <w:sz w:val="16"/>
          <w:szCs w:val="18"/>
          <w:lang w:val="fr-FR"/>
        </w:rPr>
        <w:tab/>
        <w:t>…………………………………………….</w:t>
      </w:r>
    </w:p>
    <w:p w:rsidR="00641904"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la France</w:t>
      </w:r>
      <w:r w:rsidR="00641904">
        <w:rPr>
          <w:rFonts w:ascii="Arial" w:hAnsi="Arial" w:cs="Arial"/>
          <w:sz w:val="16"/>
          <w:szCs w:val="18"/>
          <w:lang w:val="fr-FR"/>
        </w:rPr>
        <w:tab/>
      </w:r>
      <w:r w:rsidR="00641904">
        <w:rPr>
          <w:rFonts w:ascii="Arial" w:hAnsi="Arial" w:cs="Arial"/>
          <w:sz w:val="16"/>
          <w:szCs w:val="18"/>
          <w:lang w:val="fr-FR"/>
        </w:rPr>
        <w:tab/>
      </w:r>
      <w:r w:rsidR="00641904">
        <w:rPr>
          <w:rFonts w:ascii="Arial" w:hAnsi="Arial" w:cs="Arial"/>
          <w:sz w:val="16"/>
          <w:szCs w:val="18"/>
          <w:lang w:val="fr-FR"/>
        </w:rPr>
        <w:tab/>
        <w:t>…………………………………………….</w:t>
      </w:r>
    </w:p>
    <w:p w:rsidR="00641904"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une économie</w:t>
      </w:r>
      <w:r w:rsidR="00641904">
        <w:rPr>
          <w:rFonts w:ascii="Arial" w:hAnsi="Arial" w:cs="Arial"/>
          <w:sz w:val="16"/>
          <w:szCs w:val="18"/>
          <w:lang w:val="fr-FR"/>
        </w:rPr>
        <w:tab/>
      </w:r>
      <w:r w:rsidR="00641904">
        <w:rPr>
          <w:rFonts w:ascii="Arial" w:hAnsi="Arial" w:cs="Arial"/>
          <w:sz w:val="16"/>
          <w:szCs w:val="18"/>
          <w:lang w:val="fr-FR"/>
        </w:rPr>
        <w:tab/>
      </w:r>
      <w:r w:rsidR="00641904">
        <w:rPr>
          <w:rFonts w:ascii="Arial" w:hAnsi="Arial" w:cs="Arial"/>
          <w:sz w:val="16"/>
          <w:szCs w:val="18"/>
          <w:lang w:val="fr-FR"/>
        </w:rPr>
        <w:tab/>
        <w:t>…………………………………………….</w:t>
      </w:r>
    </w:p>
    <w:p w:rsidR="00641904"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une innovation</w:t>
      </w:r>
      <w:r w:rsidR="00641904">
        <w:rPr>
          <w:rFonts w:ascii="Arial" w:hAnsi="Arial" w:cs="Arial"/>
          <w:sz w:val="16"/>
          <w:szCs w:val="18"/>
          <w:lang w:val="fr-FR"/>
        </w:rPr>
        <w:tab/>
      </w:r>
      <w:r w:rsidR="00641904">
        <w:rPr>
          <w:rFonts w:ascii="Arial" w:hAnsi="Arial" w:cs="Arial"/>
          <w:sz w:val="16"/>
          <w:szCs w:val="18"/>
          <w:lang w:val="fr-FR"/>
        </w:rPr>
        <w:tab/>
      </w:r>
      <w:r w:rsidR="00641904">
        <w:rPr>
          <w:rFonts w:ascii="Arial" w:hAnsi="Arial" w:cs="Arial"/>
          <w:sz w:val="16"/>
          <w:szCs w:val="18"/>
          <w:lang w:val="fr-FR"/>
        </w:rPr>
        <w:tab/>
        <w:t>…………………………………………….</w:t>
      </w:r>
    </w:p>
    <w:p w:rsidR="00641904" w:rsidRDefault="00727718" w:rsidP="00641904">
      <w:pPr>
        <w:pStyle w:val="Paragrafoelenco"/>
        <w:ind w:left="360"/>
        <w:jc w:val="both"/>
        <w:rPr>
          <w:rFonts w:ascii="Arial" w:hAnsi="Arial" w:cs="Arial"/>
          <w:sz w:val="16"/>
          <w:szCs w:val="18"/>
          <w:lang w:val="fr-FR"/>
        </w:rPr>
      </w:pPr>
      <w:r>
        <w:rPr>
          <w:rFonts w:ascii="Arial" w:hAnsi="Arial" w:cs="Arial"/>
          <w:sz w:val="16"/>
          <w:szCs w:val="18"/>
          <w:lang w:val="fr-FR"/>
        </w:rPr>
        <w:t>un clandestin</w:t>
      </w:r>
      <w:r w:rsidR="00641904">
        <w:rPr>
          <w:rFonts w:ascii="Arial" w:hAnsi="Arial" w:cs="Arial"/>
          <w:sz w:val="16"/>
          <w:szCs w:val="18"/>
          <w:lang w:val="fr-FR"/>
        </w:rPr>
        <w:tab/>
      </w:r>
      <w:r w:rsidR="00641904">
        <w:rPr>
          <w:rFonts w:ascii="Arial" w:hAnsi="Arial" w:cs="Arial"/>
          <w:sz w:val="16"/>
          <w:szCs w:val="18"/>
          <w:lang w:val="fr-FR"/>
        </w:rPr>
        <w:tab/>
      </w:r>
      <w:r w:rsidR="00641904">
        <w:rPr>
          <w:rFonts w:ascii="Arial" w:hAnsi="Arial" w:cs="Arial"/>
          <w:sz w:val="16"/>
          <w:szCs w:val="18"/>
          <w:lang w:val="fr-FR"/>
        </w:rPr>
        <w:tab/>
        <w:t>…………………………………………….</w:t>
      </w:r>
    </w:p>
    <w:p w:rsidR="00641904" w:rsidRPr="00376819" w:rsidRDefault="00641904" w:rsidP="00641904">
      <w:pPr>
        <w:pStyle w:val="Paragrafoelenco"/>
        <w:ind w:left="360"/>
        <w:jc w:val="both"/>
        <w:rPr>
          <w:rFonts w:ascii="Arial" w:hAnsi="Arial" w:cs="Arial"/>
          <w:sz w:val="16"/>
          <w:szCs w:val="18"/>
          <w:highlight w:val="yellow"/>
          <w:lang w:val="fr-FR"/>
        </w:rPr>
      </w:pPr>
    </w:p>
    <w:p w:rsidR="00641904" w:rsidRPr="00FB2D9F" w:rsidRDefault="00641904" w:rsidP="00641904">
      <w:pPr>
        <w:pStyle w:val="Paragrafoelenco"/>
        <w:numPr>
          <w:ilvl w:val="0"/>
          <w:numId w:val="4"/>
        </w:numPr>
        <w:jc w:val="both"/>
        <w:rPr>
          <w:rFonts w:ascii="Arial" w:hAnsi="Arial" w:cs="Arial"/>
          <w:sz w:val="20"/>
          <w:szCs w:val="18"/>
          <w:lang w:val="fr-FR"/>
        </w:rPr>
      </w:pPr>
      <w:r w:rsidRPr="00FB2D9F">
        <w:rPr>
          <w:rFonts w:ascii="Arial" w:hAnsi="Arial" w:cs="Arial"/>
          <w:sz w:val="20"/>
          <w:szCs w:val="18"/>
          <w:lang w:val="fr-FR"/>
        </w:rPr>
        <w:t>Analysez</w:t>
      </w:r>
      <w:r>
        <w:rPr>
          <w:rFonts w:ascii="Arial" w:hAnsi="Arial" w:cs="Arial"/>
          <w:sz w:val="20"/>
          <w:szCs w:val="18"/>
          <w:lang w:val="fr-FR"/>
        </w:rPr>
        <w:t xml:space="preserve"> les éléments souligné</w:t>
      </w:r>
      <w:r w:rsidRPr="00FB2D9F">
        <w:rPr>
          <w:rFonts w:ascii="Arial" w:hAnsi="Arial" w:cs="Arial"/>
          <w:sz w:val="20"/>
          <w:szCs w:val="18"/>
          <w:lang w:val="fr-FR"/>
        </w:rPr>
        <w:t>s (catégorie grammaticale, genre, nombre, temps verbal, personne verbale…)</w:t>
      </w:r>
      <w:r>
        <w:rPr>
          <w:rFonts w:ascii="Arial" w:hAnsi="Arial" w:cs="Arial"/>
          <w:sz w:val="20"/>
          <w:szCs w:val="18"/>
          <w:lang w:val="fr-FR"/>
        </w:rPr>
        <w:t> :</w:t>
      </w:r>
    </w:p>
    <w:p w:rsidR="00641904" w:rsidRPr="00FB2D9F" w:rsidRDefault="00727718" w:rsidP="00641904">
      <w:pPr>
        <w:pStyle w:val="Paragrafoelenco"/>
        <w:numPr>
          <w:ilvl w:val="0"/>
          <w:numId w:val="10"/>
        </w:numPr>
        <w:jc w:val="both"/>
        <w:rPr>
          <w:rFonts w:ascii="Arial" w:hAnsi="Arial" w:cs="Arial"/>
          <w:sz w:val="18"/>
          <w:szCs w:val="24"/>
          <w:lang w:val="fr-FR"/>
        </w:rPr>
      </w:pPr>
      <w:r w:rsidRPr="0078533E">
        <w:rPr>
          <w:rFonts w:ascii="Arial" w:hAnsi="Arial" w:cs="Arial"/>
          <w:sz w:val="18"/>
          <w:szCs w:val="18"/>
          <w:lang w:val="fr-FR"/>
        </w:rPr>
        <w:t xml:space="preserve">En décembre 2009, le Conseil européen </w:t>
      </w:r>
      <w:r w:rsidRPr="00727718">
        <w:rPr>
          <w:rFonts w:ascii="Arial" w:hAnsi="Arial" w:cs="Arial"/>
          <w:sz w:val="18"/>
          <w:szCs w:val="18"/>
          <w:u w:val="single"/>
          <w:lang w:val="fr-FR"/>
        </w:rPr>
        <w:t>a engagé</w:t>
      </w:r>
      <w:r w:rsidRPr="0078533E">
        <w:rPr>
          <w:rFonts w:ascii="Arial" w:hAnsi="Arial" w:cs="Arial"/>
          <w:sz w:val="18"/>
          <w:szCs w:val="18"/>
          <w:lang w:val="fr-FR"/>
        </w:rPr>
        <w:t xml:space="preserve"> les États membres dans </w:t>
      </w:r>
      <w:r w:rsidRPr="00727718">
        <w:rPr>
          <w:rFonts w:ascii="Arial" w:hAnsi="Arial" w:cs="Arial"/>
          <w:sz w:val="18"/>
          <w:szCs w:val="18"/>
          <w:u w:val="single"/>
          <w:lang w:val="fr-FR"/>
        </w:rPr>
        <w:t>un</w:t>
      </w:r>
      <w:r w:rsidRPr="0078533E">
        <w:rPr>
          <w:rFonts w:ascii="Arial" w:hAnsi="Arial" w:cs="Arial"/>
          <w:sz w:val="18"/>
          <w:szCs w:val="18"/>
          <w:lang w:val="fr-FR"/>
        </w:rPr>
        <w:t xml:space="preserve"> nouveau programme de travail pour les</w:t>
      </w:r>
      <w:r>
        <w:rPr>
          <w:rFonts w:ascii="Arial" w:hAnsi="Arial" w:cs="Arial"/>
          <w:sz w:val="18"/>
          <w:szCs w:val="18"/>
          <w:lang w:val="fr-FR"/>
        </w:rPr>
        <w:t xml:space="preserve"> </w:t>
      </w:r>
      <w:r w:rsidRPr="0078533E">
        <w:rPr>
          <w:rFonts w:ascii="Arial" w:hAnsi="Arial" w:cs="Arial"/>
          <w:sz w:val="18"/>
          <w:szCs w:val="18"/>
          <w:lang w:val="fr-FR"/>
        </w:rPr>
        <w:t>années 2010-2014</w:t>
      </w:r>
      <w:r>
        <w:rPr>
          <w:rFonts w:ascii="Arial" w:hAnsi="Arial" w:cs="Arial"/>
          <w:sz w:val="18"/>
          <w:szCs w:val="18"/>
          <w:lang w:val="fr-FR"/>
        </w:rPr>
        <w:t xml:space="preserve"> </w:t>
      </w:r>
      <w:r w:rsidR="00641904">
        <w:rPr>
          <w:rFonts w:ascii="Arial" w:hAnsi="Arial" w:cs="Arial"/>
          <w:sz w:val="18"/>
          <w:szCs w:val="18"/>
          <w:lang w:val="fr-FR"/>
        </w:rPr>
        <w:t>[…]</w:t>
      </w:r>
    </w:p>
    <w:p w:rsidR="00641904" w:rsidRDefault="00641904" w:rsidP="00641904">
      <w:pPr>
        <w:pStyle w:val="Paragrafoelenco"/>
        <w:ind w:left="360"/>
        <w:jc w:val="both"/>
        <w:rPr>
          <w:rFonts w:ascii="Arial" w:hAnsi="Arial" w:cs="Arial"/>
          <w:sz w:val="16"/>
          <w:szCs w:val="18"/>
          <w:lang w:val="fr-FR"/>
        </w:rPr>
      </w:pPr>
      <w:r>
        <w:rPr>
          <w:rFonts w:ascii="Arial" w:hAnsi="Arial" w:cs="Arial"/>
          <w:sz w:val="16"/>
          <w:szCs w:val="18"/>
          <w:lang w:val="fr-FR"/>
        </w:rPr>
        <w:t>………………………………………………………………………………………………………………………………………………………...</w:t>
      </w:r>
    </w:p>
    <w:p w:rsidR="00641904" w:rsidRDefault="00641904" w:rsidP="00641904">
      <w:pPr>
        <w:pStyle w:val="Paragrafoelenco"/>
        <w:ind w:left="360"/>
        <w:jc w:val="both"/>
        <w:rPr>
          <w:rFonts w:ascii="Arial" w:hAnsi="Arial" w:cs="Arial"/>
          <w:sz w:val="16"/>
          <w:szCs w:val="18"/>
          <w:lang w:val="fr-FR"/>
        </w:rPr>
      </w:pPr>
      <w:r>
        <w:rPr>
          <w:rFonts w:ascii="Arial" w:hAnsi="Arial" w:cs="Arial"/>
          <w:sz w:val="16"/>
          <w:szCs w:val="18"/>
          <w:lang w:val="fr-FR"/>
        </w:rPr>
        <w:t>………………………………………………………………………………………………………………………………………………………</w:t>
      </w:r>
    </w:p>
    <w:p w:rsidR="00641904" w:rsidRPr="00376819" w:rsidRDefault="00641904" w:rsidP="00641904">
      <w:pPr>
        <w:pStyle w:val="Paragrafoelenco"/>
        <w:jc w:val="both"/>
        <w:rPr>
          <w:rFonts w:ascii="Arial" w:hAnsi="Arial" w:cs="Arial"/>
          <w:sz w:val="16"/>
          <w:szCs w:val="18"/>
          <w:highlight w:val="yellow"/>
          <w:lang w:val="fr-FR"/>
        </w:rPr>
      </w:pPr>
    </w:p>
    <w:p w:rsidR="00641904" w:rsidRPr="00FB2D9F" w:rsidRDefault="00727718" w:rsidP="00641904">
      <w:pPr>
        <w:pStyle w:val="Paragrafoelenco"/>
        <w:numPr>
          <w:ilvl w:val="0"/>
          <w:numId w:val="10"/>
        </w:numPr>
        <w:jc w:val="both"/>
        <w:rPr>
          <w:rFonts w:ascii="Arial" w:hAnsi="Arial" w:cs="Arial"/>
          <w:sz w:val="16"/>
          <w:szCs w:val="18"/>
          <w:lang w:val="fr-FR"/>
        </w:rPr>
      </w:pPr>
      <w:r w:rsidRPr="00727718">
        <w:rPr>
          <w:rFonts w:ascii="Arial" w:hAnsi="Arial" w:cs="Arial"/>
          <w:sz w:val="18"/>
          <w:szCs w:val="18"/>
          <w:u w:val="single"/>
          <w:lang w:val="fr-FR"/>
        </w:rPr>
        <w:t>Elle</w:t>
      </w:r>
      <w:r w:rsidRPr="00D23B24">
        <w:rPr>
          <w:rFonts w:ascii="Arial" w:hAnsi="Arial" w:cs="Arial"/>
          <w:sz w:val="18"/>
          <w:szCs w:val="18"/>
          <w:lang w:val="fr-FR"/>
        </w:rPr>
        <w:t xml:space="preserve"> peut enfin se traduire pour les étrangers</w:t>
      </w:r>
      <w:r>
        <w:rPr>
          <w:rFonts w:ascii="Arial" w:hAnsi="Arial" w:cs="Arial"/>
          <w:sz w:val="18"/>
          <w:szCs w:val="18"/>
          <w:lang w:val="fr-FR"/>
        </w:rPr>
        <w:t xml:space="preserve"> </w:t>
      </w:r>
      <w:r w:rsidRPr="0078533E">
        <w:rPr>
          <w:rFonts w:ascii="Arial" w:hAnsi="Arial" w:cs="Arial"/>
          <w:sz w:val="18"/>
          <w:szCs w:val="18"/>
          <w:lang w:val="fr-FR"/>
        </w:rPr>
        <w:t xml:space="preserve">qui </w:t>
      </w:r>
      <w:r w:rsidRPr="00A86E67">
        <w:rPr>
          <w:rFonts w:ascii="Arial" w:hAnsi="Arial" w:cs="Arial"/>
          <w:sz w:val="18"/>
          <w:szCs w:val="18"/>
          <w:u w:val="single"/>
          <w:lang w:val="fr-FR"/>
        </w:rPr>
        <w:t>le</w:t>
      </w:r>
      <w:r w:rsidRPr="0078533E">
        <w:rPr>
          <w:rFonts w:ascii="Arial" w:hAnsi="Arial" w:cs="Arial"/>
          <w:sz w:val="18"/>
          <w:szCs w:val="18"/>
          <w:lang w:val="fr-FR"/>
        </w:rPr>
        <w:t xml:space="preserve"> souhaitent par l'acquisition de la nationalité française.</w:t>
      </w:r>
      <w:r>
        <w:rPr>
          <w:rFonts w:ascii="Arial" w:hAnsi="Arial" w:cs="Arial"/>
          <w:sz w:val="18"/>
          <w:szCs w:val="18"/>
          <w:lang w:val="fr-FR"/>
        </w:rPr>
        <w:t xml:space="preserve"> </w:t>
      </w:r>
      <w:r w:rsidR="00641904" w:rsidRPr="00FB2D9F">
        <w:rPr>
          <w:rFonts w:ascii="Arial" w:hAnsi="Arial" w:cs="Arial"/>
          <w:sz w:val="18"/>
          <w:szCs w:val="24"/>
          <w:lang w:val="fr-FR"/>
        </w:rPr>
        <w:t xml:space="preserve"> </w:t>
      </w:r>
    </w:p>
    <w:p w:rsidR="00641904" w:rsidRDefault="00641904" w:rsidP="00641904">
      <w:pPr>
        <w:pStyle w:val="Paragrafoelenco"/>
        <w:ind w:left="360"/>
        <w:jc w:val="both"/>
        <w:rPr>
          <w:rFonts w:ascii="Arial" w:hAnsi="Arial" w:cs="Arial"/>
          <w:sz w:val="16"/>
          <w:szCs w:val="18"/>
          <w:lang w:val="fr-FR"/>
        </w:rPr>
      </w:pPr>
      <w:r>
        <w:rPr>
          <w:rFonts w:ascii="Arial" w:hAnsi="Arial" w:cs="Arial"/>
          <w:sz w:val="16"/>
          <w:szCs w:val="18"/>
          <w:lang w:val="fr-FR"/>
        </w:rPr>
        <w:t>………………………………………………………………………………………………………………………………………………………...</w:t>
      </w:r>
    </w:p>
    <w:p w:rsidR="00641904" w:rsidRDefault="00641904" w:rsidP="00641904">
      <w:pPr>
        <w:pStyle w:val="Paragrafoelenco"/>
        <w:ind w:left="360"/>
        <w:jc w:val="both"/>
        <w:rPr>
          <w:rFonts w:ascii="Arial" w:hAnsi="Arial" w:cs="Arial"/>
          <w:sz w:val="16"/>
          <w:szCs w:val="18"/>
          <w:lang w:val="fr-FR"/>
        </w:rPr>
      </w:pPr>
      <w:r>
        <w:rPr>
          <w:rFonts w:ascii="Arial" w:hAnsi="Arial" w:cs="Arial"/>
          <w:sz w:val="16"/>
          <w:szCs w:val="18"/>
          <w:lang w:val="fr-FR"/>
        </w:rPr>
        <w:t>……………………………………………………………………………………………………………………………………………………….</w:t>
      </w:r>
    </w:p>
    <w:p w:rsidR="00641904" w:rsidRPr="00FB2D9F" w:rsidRDefault="00641904" w:rsidP="00641904">
      <w:pPr>
        <w:pStyle w:val="Paragrafoelenco"/>
        <w:ind w:left="360"/>
        <w:jc w:val="both"/>
        <w:rPr>
          <w:rFonts w:ascii="Arial" w:hAnsi="Arial" w:cs="Arial"/>
          <w:sz w:val="16"/>
          <w:szCs w:val="18"/>
          <w:lang w:val="fr-FR"/>
        </w:rPr>
      </w:pPr>
    </w:p>
    <w:p w:rsidR="00641904" w:rsidRPr="001D4128" w:rsidRDefault="00A86E67" w:rsidP="00641904">
      <w:pPr>
        <w:pStyle w:val="Paragrafoelenco"/>
        <w:numPr>
          <w:ilvl w:val="0"/>
          <w:numId w:val="10"/>
        </w:numPr>
        <w:autoSpaceDE w:val="0"/>
        <w:autoSpaceDN w:val="0"/>
        <w:adjustRightInd w:val="0"/>
        <w:spacing w:after="0" w:line="240" w:lineRule="auto"/>
        <w:jc w:val="both"/>
        <w:rPr>
          <w:rFonts w:ascii="Arial" w:hAnsi="Arial" w:cs="Arial"/>
          <w:sz w:val="18"/>
          <w:szCs w:val="15"/>
          <w:shd w:val="clear" w:color="auto" w:fill="FFFFFF"/>
          <w:lang w:val="fr-FR"/>
        </w:rPr>
      </w:pPr>
      <w:r w:rsidRPr="0078533E">
        <w:rPr>
          <w:rFonts w:ascii="Arial" w:hAnsi="Arial" w:cs="Arial"/>
          <w:sz w:val="18"/>
          <w:szCs w:val="18"/>
          <w:lang w:val="fr-FR"/>
        </w:rPr>
        <w:t>L'accent est mis sur le niveau d'étude et sur l'adéquation des disciplines choisies avec les</w:t>
      </w:r>
      <w:r>
        <w:rPr>
          <w:rFonts w:ascii="Arial" w:hAnsi="Arial" w:cs="Arial"/>
          <w:sz w:val="18"/>
          <w:szCs w:val="18"/>
          <w:lang w:val="fr-FR"/>
        </w:rPr>
        <w:t xml:space="preserve"> </w:t>
      </w:r>
      <w:r w:rsidRPr="0078533E">
        <w:rPr>
          <w:rFonts w:ascii="Arial" w:hAnsi="Arial" w:cs="Arial"/>
          <w:sz w:val="18"/>
          <w:szCs w:val="18"/>
          <w:lang w:val="fr-FR"/>
        </w:rPr>
        <w:t xml:space="preserve">besoins des pays d'origine comme </w:t>
      </w:r>
      <w:r w:rsidRPr="00A86E67">
        <w:rPr>
          <w:rFonts w:ascii="Arial" w:hAnsi="Arial" w:cs="Arial"/>
          <w:sz w:val="18"/>
          <w:szCs w:val="18"/>
          <w:u w:val="single"/>
          <w:lang w:val="fr-FR"/>
        </w:rPr>
        <w:t>ceux</w:t>
      </w:r>
      <w:r w:rsidRPr="0078533E">
        <w:rPr>
          <w:rFonts w:ascii="Arial" w:hAnsi="Arial" w:cs="Arial"/>
          <w:sz w:val="18"/>
          <w:szCs w:val="18"/>
          <w:lang w:val="fr-FR"/>
        </w:rPr>
        <w:t xml:space="preserve"> de la France</w:t>
      </w:r>
      <w:r w:rsidR="00641904">
        <w:rPr>
          <w:rFonts w:ascii="Arial" w:hAnsi="Arial" w:cs="Arial"/>
          <w:sz w:val="18"/>
          <w:szCs w:val="15"/>
          <w:shd w:val="clear" w:color="auto" w:fill="FFFFFF"/>
          <w:lang w:val="fr-FR"/>
        </w:rPr>
        <w:t>.</w:t>
      </w:r>
      <w:r w:rsidR="00641904" w:rsidRPr="001D4128">
        <w:rPr>
          <w:rFonts w:ascii="Arial" w:hAnsi="Arial" w:cs="Arial"/>
          <w:sz w:val="18"/>
          <w:szCs w:val="24"/>
          <w:lang w:val="fr-FR"/>
        </w:rPr>
        <w:t xml:space="preserve"> </w:t>
      </w:r>
    </w:p>
    <w:p w:rsidR="00641904" w:rsidRDefault="00641904" w:rsidP="00641904">
      <w:pPr>
        <w:pStyle w:val="Paragrafoelenco"/>
        <w:ind w:left="360"/>
        <w:jc w:val="both"/>
        <w:rPr>
          <w:rFonts w:ascii="Arial" w:hAnsi="Arial" w:cs="Arial"/>
          <w:sz w:val="16"/>
          <w:szCs w:val="18"/>
          <w:lang w:val="fr-FR"/>
        </w:rPr>
      </w:pPr>
      <w:r>
        <w:rPr>
          <w:rFonts w:ascii="Arial" w:hAnsi="Arial" w:cs="Arial"/>
          <w:sz w:val="16"/>
          <w:szCs w:val="18"/>
          <w:lang w:val="fr-FR"/>
        </w:rPr>
        <w:t>………………………………………………………………………………………………………………………………………………………...</w:t>
      </w:r>
    </w:p>
    <w:p w:rsidR="00641904" w:rsidRDefault="00641904" w:rsidP="00641904">
      <w:pPr>
        <w:pStyle w:val="Paragrafoelenco"/>
        <w:ind w:left="360"/>
        <w:jc w:val="both"/>
        <w:rPr>
          <w:rFonts w:ascii="Arial" w:hAnsi="Arial" w:cs="Arial"/>
          <w:sz w:val="16"/>
          <w:szCs w:val="18"/>
          <w:lang w:val="fr-FR"/>
        </w:rPr>
      </w:pPr>
    </w:p>
    <w:p w:rsidR="00641904" w:rsidRPr="00FB2D9F" w:rsidRDefault="00A86E67" w:rsidP="00641904">
      <w:pPr>
        <w:pStyle w:val="Paragrafoelenco"/>
        <w:numPr>
          <w:ilvl w:val="0"/>
          <w:numId w:val="10"/>
        </w:numPr>
        <w:autoSpaceDE w:val="0"/>
        <w:autoSpaceDN w:val="0"/>
        <w:adjustRightInd w:val="0"/>
        <w:spacing w:after="0" w:line="240" w:lineRule="auto"/>
        <w:jc w:val="both"/>
        <w:rPr>
          <w:rFonts w:ascii="Arial" w:hAnsi="Arial" w:cs="Arial"/>
          <w:sz w:val="18"/>
          <w:szCs w:val="24"/>
          <w:lang w:val="fr-FR"/>
        </w:rPr>
      </w:pPr>
      <w:r w:rsidRPr="0078533E">
        <w:rPr>
          <w:rFonts w:ascii="Arial" w:hAnsi="Arial" w:cs="Arial"/>
          <w:sz w:val="18"/>
          <w:szCs w:val="18"/>
          <w:lang w:val="fr-FR"/>
        </w:rPr>
        <w:t>Des mesures d'accompagnement, adaptées aux personnes les plus fragiles comme les femmes et les</w:t>
      </w:r>
      <w:r>
        <w:rPr>
          <w:rFonts w:ascii="Arial" w:hAnsi="Arial" w:cs="Arial"/>
          <w:sz w:val="18"/>
          <w:szCs w:val="18"/>
          <w:lang w:val="fr-FR"/>
        </w:rPr>
        <w:t xml:space="preserve"> </w:t>
      </w:r>
      <w:r w:rsidRPr="0078533E">
        <w:rPr>
          <w:rFonts w:ascii="Arial" w:hAnsi="Arial" w:cs="Arial"/>
          <w:sz w:val="18"/>
          <w:szCs w:val="18"/>
          <w:lang w:val="fr-FR"/>
        </w:rPr>
        <w:t xml:space="preserve">personnes âgées, </w:t>
      </w:r>
      <w:r w:rsidRPr="00A86E67">
        <w:rPr>
          <w:rFonts w:ascii="Arial" w:hAnsi="Arial" w:cs="Arial"/>
          <w:sz w:val="18"/>
          <w:szCs w:val="18"/>
          <w:u w:val="single"/>
          <w:lang w:val="fr-FR"/>
        </w:rPr>
        <w:t>sont prévues</w:t>
      </w:r>
      <w:r w:rsidRPr="0078533E">
        <w:rPr>
          <w:rFonts w:ascii="Arial" w:hAnsi="Arial" w:cs="Arial"/>
          <w:sz w:val="18"/>
          <w:szCs w:val="18"/>
          <w:lang w:val="fr-FR"/>
        </w:rPr>
        <w:t xml:space="preserve"> à </w:t>
      </w:r>
      <w:r w:rsidRPr="00A86E67">
        <w:rPr>
          <w:rFonts w:ascii="Arial" w:hAnsi="Arial" w:cs="Arial"/>
          <w:sz w:val="18"/>
          <w:szCs w:val="18"/>
          <w:u w:val="single"/>
          <w:lang w:val="fr-FR"/>
        </w:rPr>
        <w:t>cet</w:t>
      </w:r>
      <w:r w:rsidRPr="0078533E">
        <w:rPr>
          <w:rFonts w:ascii="Arial" w:hAnsi="Arial" w:cs="Arial"/>
          <w:sz w:val="18"/>
          <w:szCs w:val="18"/>
          <w:lang w:val="fr-FR"/>
        </w:rPr>
        <w:t xml:space="preserve"> effet. </w:t>
      </w:r>
    </w:p>
    <w:p w:rsidR="00641904" w:rsidRDefault="00641904" w:rsidP="00641904">
      <w:pPr>
        <w:pStyle w:val="Paragrafoelenco"/>
        <w:ind w:left="360"/>
        <w:jc w:val="both"/>
        <w:rPr>
          <w:rFonts w:ascii="Arial" w:hAnsi="Arial" w:cs="Arial"/>
          <w:sz w:val="16"/>
          <w:szCs w:val="18"/>
          <w:lang w:val="fr-FR"/>
        </w:rPr>
      </w:pPr>
      <w:r>
        <w:rPr>
          <w:rFonts w:ascii="Arial" w:hAnsi="Arial" w:cs="Arial"/>
          <w:sz w:val="16"/>
          <w:szCs w:val="18"/>
          <w:lang w:val="fr-FR"/>
        </w:rPr>
        <w:t>………………………………………………………………………………………………………………………………………………………...</w:t>
      </w:r>
    </w:p>
    <w:p w:rsidR="00641904" w:rsidRPr="004B2509" w:rsidRDefault="00A86E67" w:rsidP="00641904">
      <w:pPr>
        <w:pStyle w:val="Paragrafoelenco"/>
        <w:ind w:left="360"/>
        <w:jc w:val="both"/>
        <w:rPr>
          <w:rFonts w:ascii="Arial" w:hAnsi="Arial" w:cs="Arial"/>
          <w:sz w:val="16"/>
          <w:szCs w:val="18"/>
          <w:lang w:val="fr-FR"/>
        </w:rPr>
      </w:pPr>
      <w:r>
        <w:rPr>
          <w:rFonts w:ascii="Arial" w:hAnsi="Arial" w:cs="Arial"/>
          <w:sz w:val="16"/>
          <w:szCs w:val="18"/>
          <w:lang w:val="fr-FR"/>
        </w:rPr>
        <w:t>………………………………………………………………………………………………………………………………………………………...</w:t>
      </w:r>
    </w:p>
    <w:p w:rsidR="00641904" w:rsidRPr="00FB2D9F" w:rsidRDefault="00641904" w:rsidP="00641904">
      <w:pPr>
        <w:pStyle w:val="Paragrafoelenco"/>
        <w:ind w:left="360"/>
        <w:jc w:val="both"/>
        <w:rPr>
          <w:rFonts w:ascii="Arial" w:hAnsi="Arial" w:cs="Arial"/>
          <w:sz w:val="16"/>
          <w:szCs w:val="18"/>
          <w:lang w:val="fr-FR"/>
        </w:rPr>
      </w:pPr>
    </w:p>
    <w:p w:rsidR="00641904" w:rsidRPr="00376819" w:rsidRDefault="00641904" w:rsidP="00641904">
      <w:pPr>
        <w:pStyle w:val="Paragrafoelenco"/>
        <w:ind w:left="360"/>
        <w:jc w:val="both"/>
        <w:rPr>
          <w:rFonts w:ascii="Arial" w:hAnsi="Arial" w:cs="Arial"/>
          <w:sz w:val="16"/>
          <w:szCs w:val="18"/>
          <w:highlight w:val="yellow"/>
          <w:lang w:val="fr-FR"/>
        </w:rPr>
      </w:pPr>
    </w:p>
    <w:p w:rsidR="00641904" w:rsidRPr="001322BC" w:rsidRDefault="00641904" w:rsidP="00641904">
      <w:pPr>
        <w:pStyle w:val="Paragrafoelenco"/>
        <w:numPr>
          <w:ilvl w:val="0"/>
          <w:numId w:val="4"/>
        </w:numPr>
        <w:jc w:val="both"/>
        <w:rPr>
          <w:rFonts w:ascii="Arial" w:hAnsi="Arial" w:cs="Arial"/>
          <w:sz w:val="20"/>
          <w:szCs w:val="18"/>
          <w:lang w:val="fr-FR"/>
        </w:rPr>
      </w:pPr>
      <w:r w:rsidRPr="001D4128">
        <w:rPr>
          <w:rFonts w:ascii="Arial" w:hAnsi="Arial" w:cs="Arial"/>
          <w:sz w:val="20"/>
          <w:szCs w:val="18"/>
          <w:lang w:val="fr-FR"/>
        </w:rPr>
        <w:t xml:space="preserve">Identifiez </w:t>
      </w:r>
      <w:r w:rsidR="00A86E67">
        <w:rPr>
          <w:rFonts w:ascii="Arial" w:hAnsi="Arial" w:cs="Arial"/>
          <w:sz w:val="20"/>
          <w:szCs w:val="18"/>
          <w:lang w:val="fr-FR"/>
        </w:rPr>
        <w:t xml:space="preserve">tous les verbes réflexifs </w:t>
      </w:r>
      <w:r w:rsidRPr="001322BC">
        <w:rPr>
          <w:rFonts w:ascii="Arial" w:hAnsi="Arial" w:cs="Arial"/>
          <w:sz w:val="20"/>
          <w:szCs w:val="18"/>
          <w:lang w:val="fr-FR"/>
        </w:rPr>
        <w:t>dans le texte, indiquez</w:t>
      </w:r>
      <w:r w:rsidR="00346E3F">
        <w:rPr>
          <w:rFonts w:ascii="Arial" w:hAnsi="Arial" w:cs="Arial"/>
          <w:sz w:val="20"/>
          <w:szCs w:val="18"/>
          <w:lang w:val="fr-FR"/>
        </w:rPr>
        <w:t>-en</w:t>
      </w:r>
      <w:r w:rsidR="00A86E67">
        <w:rPr>
          <w:rFonts w:ascii="Arial" w:hAnsi="Arial" w:cs="Arial"/>
          <w:sz w:val="20"/>
          <w:szCs w:val="18"/>
          <w:lang w:val="fr-FR"/>
        </w:rPr>
        <w:t xml:space="preserve"> le temps verbal et </w:t>
      </w:r>
      <w:r w:rsidRPr="001322BC">
        <w:rPr>
          <w:rFonts w:ascii="Arial" w:hAnsi="Arial" w:cs="Arial"/>
          <w:sz w:val="20"/>
          <w:szCs w:val="18"/>
          <w:lang w:val="fr-FR"/>
        </w:rPr>
        <w:t>l’infinitif</w:t>
      </w:r>
      <w:r>
        <w:rPr>
          <w:rFonts w:ascii="Arial" w:hAnsi="Arial" w:cs="Arial"/>
          <w:sz w:val="20"/>
          <w:szCs w:val="18"/>
          <w:lang w:val="fr-FR"/>
        </w:rPr>
        <w:t>.</w:t>
      </w:r>
    </w:p>
    <w:p w:rsidR="00641904" w:rsidRPr="001D4128" w:rsidRDefault="00641904" w:rsidP="00641904">
      <w:pPr>
        <w:pStyle w:val="Paragrafoelenco"/>
        <w:ind w:left="360"/>
        <w:jc w:val="both"/>
        <w:rPr>
          <w:rFonts w:ascii="Arial" w:hAnsi="Arial" w:cs="Arial"/>
          <w:sz w:val="20"/>
          <w:szCs w:val="18"/>
          <w:highlight w:val="yellow"/>
          <w:lang w:val="fr-FR"/>
        </w:rPr>
      </w:pPr>
    </w:p>
    <w:p w:rsidR="00641904" w:rsidRPr="00C832EB" w:rsidRDefault="00641904" w:rsidP="00641904">
      <w:pPr>
        <w:jc w:val="both"/>
        <w:rPr>
          <w:rFonts w:ascii="Arial" w:hAnsi="Arial" w:cs="Arial"/>
          <w:sz w:val="20"/>
          <w:szCs w:val="18"/>
          <w:lang w:val="fr-FR"/>
        </w:rPr>
      </w:pPr>
      <w:r w:rsidRPr="00C832EB">
        <w:rPr>
          <w:rFonts w:ascii="Arial" w:hAnsi="Arial" w:cs="Arial"/>
          <w:sz w:val="20"/>
          <w:szCs w:val="18"/>
          <w:lang w:val="fr-FR"/>
        </w:rPr>
        <w:t>APPROFONDISSEMENT DU TEXTE</w:t>
      </w:r>
    </w:p>
    <w:p w:rsidR="00641904" w:rsidRDefault="00641904" w:rsidP="00641904">
      <w:pPr>
        <w:pStyle w:val="Paragrafoelenco"/>
        <w:numPr>
          <w:ilvl w:val="0"/>
          <w:numId w:val="4"/>
        </w:numPr>
        <w:jc w:val="both"/>
        <w:rPr>
          <w:rFonts w:ascii="Arial" w:hAnsi="Arial" w:cs="Arial"/>
          <w:sz w:val="20"/>
          <w:szCs w:val="18"/>
          <w:lang w:val="fr-FR"/>
        </w:rPr>
      </w:pPr>
      <w:r w:rsidRPr="00C832EB">
        <w:rPr>
          <w:rFonts w:ascii="Arial" w:hAnsi="Arial" w:cs="Arial"/>
          <w:sz w:val="20"/>
          <w:szCs w:val="18"/>
          <w:lang w:val="fr-FR"/>
        </w:rPr>
        <w:t xml:space="preserve">Après avoir lu le texte suivant, remplissez-le avec </w:t>
      </w:r>
      <w:r>
        <w:rPr>
          <w:rFonts w:ascii="Arial" w:hAnsi="Arial" w:cs="Arial"/>
          <w:sz w:val="20"/>
          <w:szCs w:val="18"/>
          <w:lang w:val="fr-FR"/>
        </w:rPr>
        <w:t>les</w:t>
      </w:r>
      <w:r w:rsidR="003C6B3C">
        <w:rPr>
          <w:rFonts w:ascii="Arial" w:hAnsi="Arial" w:cs="Arial"/>
          <w:sz w:val="20"/>
          <w:szCs w:val="18"/>
          <w:lang w:val="fr-FR"/>
        </w:rPr>
        <w:t xml:space="preserve"> présents et les passés composés </w:t>
      </w:r>
      <w:r>
        <w:rPr>
          <w:rFonts w:ascii="Arial" w:hAnsi="Arial" w:cs="Arial"/>
          <w:sz w:val="20"/>
          <w:szCs w:val="18"/>
          <w:lang w:val="fr-FR"/>
        </w:rPr>
        <w:t>proposés</w:t>
      </w:r>
      <w:r w:rsidRPr="00C832EB">
        <w:rPr>
          <w:rFonts w:ascii="Arial" w:hAnsi="Arial" w:cs="Arial"/>
          <w:sz w:val="20"/>
          <w:szCs w:val="18"/>
          <w:lang w:val="fr-FR"/>
        </w:rPr>
        <w:t> :</w:t>
      </w:r>
    </w:p>
    <w:p w:rsidR="00732490" w:rsidRDefault="00732490" w:rsidP="003C6B3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doutent</w:t>
      </w:r>
      <w:r>
        <w:rPr>
          <w:rFonts w:ascii="Arial" w:hAnsi="Arial" w:cs="Arial"/>
          <w:sz w:val="18"/>
          <w:szCs w:val="18"/>
          <w:lang w:val="fr-FR"/>
        </w:rPr>
        <w:tab/>
      </w:r>
      <w:r w:rsidR="003C6B3C">
        <w:rPr>
          <w:rFonts w:ascii="Arial" w:hAnsi="Arial" w:cs="Arial"/>
          <w:sz w:val="18"/>
          <w:szCs w:val="18"/>
          <w:lang w:val="fr-FR"/>
        </w:rPr>
        <w:tab/>
      </w:r>
      <w:r w:rsidRPr="00B96D8C">
        <w:rPr>
          <w:rFonts w:ascii="Arial" w:hAnsi="Arial" w:cs="Arial"/>
          <w:sz w:val="18"/>
          <w:szCs w:val="18"/>
          <w:lang w:val="fr-FR"/>
        </w:rPr>
        <w:t>reprochent</w:t>
      </w:r>
      <w:r w:rsidR="003C6B3C">
        <w:rPr>
          <w:rFonts w:ascii="Arial" w:hAnsi="Arial" w:cs="Arial"/>
          <w:sz w:val="18"/>
          <w:szCs w:val="18"/>
          <w:lang w:val="fr-FR"/>
        </w:rPr>
        <w:tab/>
      </w:r>
      <w:r w:rsidR="003C6B3C" w:rsidRPr="00B96D8C">
        <w:rPr>
          <w:rFonts w:ascii="Arial" w:hAnsi="Arial" w:cs="Arial"/>
          <w:sz w:val="18"/>
          <w:szCs w:val="18"/>
          <w:lang w:val="fr-FR"/>
        </w:rPr>
        <w:t>a été mise</w:t>
      </w:r>
      <w:r>
        <w:rPr>
          <w:rFonts w:ascii="Arial" w:hAnsi="Arial" w:cs="Arial"/>
          <w:sz w:val="18"/>
          <w:szCs w:val="18"/>
          <w:lang w:val="fr-FR"/>
        </w:rPr>
        <w:tab/>
      </w:r>
      <w:r w:rsidR="003C6B3C" w:rsidRPr="00B96D8C">
        <w:rPr>
          <w:rFonts w:ascii="Arial" w:hAnsi="Arial" w:cs="Arial"/>
          <w:sz w:val="18"/>
          <w:szCs w:val="18"/>
          <w:lang w:val="fr-FR"/>
        </w:rPr>
        <w:t>est exigé</w:t>
      </w:r>
      <w:r w:rsidR="003C6B3C">
        <w:rPr>
          <w:rFonts w:ascii="Arial" w:hAnsi="Arial" w:cs="Arial"/>
          <w:sz w:val="18"/>
          <w:szCs w:val="18"/>
          <w:lang w:val="fr-FR"/>
        </w:rPr>
        <w:tab/>
      </w:r>
      <w:r>
        <w:rPr>
          <w:rFonts w:ascii="Arial" w:hAnsi="Arial" w:cs="Arial"/>
          <w:sz w:val="18"/>
          <w:szCs w:val="18"/>
          <w:lang w:val="fr-FR"/>
        </w:rPr>
        <w:t>a rendu</w:t>
      </w:r>
      <w:r w:rsidR="003C6B3C">
        <w:rPr>
          <w:rFonts w:ascii="Arial" w:hAnsi="Arial" w:cs="Arial"/>
          <w:sz w:val="18"/>
          <w:szCs w:val="18"/>
          <w:lang w:val="fr-FR"/>
        </w:rPr>
        <w:tab/>
      </w:r>
      <w:r>
        <w:rPr>
          <w:rFonts w:ascii="Arial" w:hAnsi="Arial" w:cs="Arial"/>
          <w:sz w:val="18"/>
          <w:szCs w:val="18"/>
          <w:lang w:val="fr-FR"/>
        </w:rPr>
        <w:tab/>
        <w:t>est assurée</w:t>
      </w:r>
    </w:p>
    <w:p w:rsidR="00732490" w:rsidRDefault="003C6B3C" w:rsidP="003C6B3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appelle</w:t>
      </w:r>
      <w:r>
        <w:rPr>
          <w:rFonts w:ascii="Arial" w:hAnsi="Arial" w:cs="Arial"/>
          <w:sz w:val="18"/>
          <w:szCs w:val="18"/>
          <w:lang w:val="fr-FR"/>
        </w:rPr>
        <w:tab/>
      </w:r>
      <w:r>
        <w:rPr>
          <w:rFonts w:ascii="Arial" w:hAnsi="Arial" w:cs="Arial"/>
          <w:sz w:val="18"/>
          <w:szCs w:val="18"/>
          <w:lang w:val="fr-FR"/>
        </w:rPr>
        <w:tab/>
      </w:r>
      <w:r w:rsidRPr="00B96D8C">
        <w:rPr>
          <w:rFonts w:ascii="Arial" w:hAnsi="Arial" w:cs="Arial"/>
          <w:sz w:val="18"/>
          <w:szCs w:val="18"/>
          <w:lang w:val="fr-FR"/>
        </w:rPr>
        <w:t>élargit</w:t>
      </w:r>
      <w:r>
        <w:rPr>
          <w:rFonts w:ascii="Arial" w:hAnsi="Arial" w:cs="Arial"/>
          <w:sz w:val="18"/>
          <w:szCs w:val="18"/>
          <w:lang w:val="fr-FR"/>
        </w:rPr>
        <w:tab/>
      </w:r>
      <w:r w:rsidR="00732490">
        <w:rPr>
          <w:rFonts w:ascii="Arial" w:hAnsi="Arial" w:cs="Arial"/>
          <w:sz w:val="18"/>
          <w:szCs w:val="18"/>
          <w:lang w:val="fr-FR"/>
        </w:rPr>
        <w:tab/>
      </w:r>
      <w:r w:rsidR="00732490" w:rsidRPr="00B96D8C">
        <w:rPr>
          <w:rFonts w:ascii="Arial" w:hAnsi="Arial" w:cs="Arial"/>
          <w:sz w:val="18"/>
          <w:szCs w:val="18"/>
          <w:lang w:val="fr-FR"/>
        </w:rPr>
        <w:t>impose</w:t>
      </w:r>
      <w:r>
        <w:rPr>
          <w:rFonts w:ascii="Arial" w:hAnsi="Arial" w:cs="Arial"/>
          <w:sz w:val="18"/>
          <w:szCs w:val="18"/>
          <w:lang w:val="fr-FR"/>
        </w:rPr>
        <w:tab/>
      </w:r>
      <w:r>
        <w:rPr>
          <w:rFonts w:ascii="Arial" w:hAnsi="Arial" w:cs="Arial"/>
          <w:sz w:val="18"/>
          <w:szCs w:val="18"/>
          <w:lang w:val="fr-FR"/>
        </w:rPr>
        <w:tab/>
      </w:r>
      <w:r w:rsidR="00732490" w:rsidRPr="00B96D8C">
        <w:rPr>
          <w:rFonts w:ascii="Arial" w:hAnsi="Arial" w:cs="Arial"/>
          <w:sz w:val="18"/>
          <w:szCs w:val="18"/>
          <w:lang w:val="fr-FR"/>
        </w:rPr>
        <w:t>devient</w:t>
      </w:r>
      <w:r>
        <w:rPr>
          <w:rFonts w:ascii="Arial" w:hAnsi="Arial" w:cs="Arial"/>
          <w:sz w:val="18"/>
          <w:szCs w:val="18"/>
          <w:lang w:val="fr-FR"/>
        </w:rPr>
        <w:tab/>
      </w:r>
      <w:r w:rsidR="00732490">
        <w:rPr>
          <w:rFonts w:ascii="Arial" w:hAnsi="Arial" w:cs="Arial"/>
          <w:sz w:val="18"/>
          <w:szCs w:val="18"/>
          <w:lang w:val="fr-FR"/>
        </w:rPr>
        <w:tab/>
      </w:r>
      <w:r w:rsidRPr="00B96D8C">
        <w:rPr>
          <w:rFonts w:ascii="Arial" w:hAnsi="Arial" w:cs="Arial"/>
          <w:sz w:val="18"/>
          <w:szCs w:val="18"/>
          <w:lang w:val="fr-FR"/>
        </w:rPr>
        <w:t>a été signé</w:t>
      </w:r>
      <w:r>
        <w:rPr>
          <w:rFonts w:ascii="Arial" w:hAnsi="Arial" w:cs="Arial"/>
          <w:sz w:val="18"/>
          <w:szCs w:val="18"/>
          <w:lang w:val="fr-FR"/>
        </w:rPr>
        <w:tab/>
      </w:r>
      <w:r w:rsidR="00732490" w:rsidRPr="00B96D8C">
        <w:rPr>
          <w:rFonts w:ascii="Arial" w:hAnsi="Arial" w:cs="Arial"/>
          <w:sz w:val="18"/>
          <w:szCs w:val="18"/>
          <w:lang w:val="fr-FR"/>
        </w:rPr>
        <w:t>reste</w:t>
      </w:r>
      <w:r w:rsidR="00732490">
        <w:rPr>
          <w:rFonts w:ascii="Arial" w:hAnsi="Arial" w:cs="Arial"/>
          <w:sz w:val="18"/>
          <w:szCs w:val="18"/>
          <w:lang w:val="fr-FR"/>
        </w:rPr>
        <w:tab/>
      </w:r>
    </w:p>
    <w:p w:rsidR="00732490" w:rsidRDefault="00732490" w:rsidP="003C6B3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interviennent</w:t>
      </w:r>
      <w:r w:rsidR="003C6B3C">
        <w:rPr>
          <w:rFonts w:ascii="Arial" w:hAnsi="Arial" w:cs="Arial"/>
          <w:sz w:val="18"/>
          <w:szCs w:val="18"/>
          <w:lang w:val="fr-FR"/>
        </w:rPr>
        <w:tab/>
      </w:r>
      <w:r w:rsidRPr="00B96D8C">
        <w:rPr>
          <w:rFonts w:ascii="Arial" w:hAnsi="Arial" w:cs="Arial"/>
          <w:sz w:val="18"/>
          <w:szCs w:val="18"/>
          <w:lang w:val="fr-FR"/>
        </w:rPr>
        <w:t>a conduit</w:t>
      </w:r>
      <w:r w:rsidR="003C6B3C">
        <w:rPr>
          <w:rFonts w:ascii="Arial" w:hAnsi="Arial" w:cs="Arial"/>
          <w:sz w:val="18"/>
          <w:szCs w:val="18"/>
          <w:lang w:val="fr-FR"/>
        </w:rPr>
        <w:tab/>
      </w:r>
      <w:r w:rsidRPr="00B96D8C">
        <w:rPr>
          <w:rFonts w:ascii="Arial" w:hAnsi="Arial" w:cs="Arial"/>
          <w:sz w:val="18"/>
          <w:szCs w:val="18"/>
          <w:lang w:val="fr-FR"/>
        </w:rPr>
        <w:t xml:space="preserve">résulte </w:t>
      </w:r>
      <w:r>
        <w:rPr>
          <w:rFonts w:ascii="Arial" w:hAnsi="Arial" w:cs="Arial"/>
          <w:sz w:val="18"/>
          <w:szCs w:val="18"/>
          <w:lang w:val="fr-FR"/>
        </w:rPr>
        <w:tab/>
      </w:r>
      <w:r>
        <w:rPr>
          <w:rFonts w:ascii="Arial" w:hAnsi="Arial" w:cs="Arial"/>
          <w:sz w:val="18"/>
          <w:szCs w:val="18"/>
          <w:lang w:val="fr-FR"/>
        </w:rPr>
        <w:tab/>
      </w:r>
      <w:r w:rsidR="003C6B3C" w:rsidRPr="00B96D8C">
        <w:rPr>
          <w:rFonts w:ascii="Arial" w:hAnsi="Arial" w:cs="Arial"/>
          <w:sz w:val="18"/>
          <w:szCs w:val="18"/>
          <w:lang w:val="fr-FR"/>
        </w:rPr>
        <w:t>n</w:t>
      </w:r>
      <w:r w:rsidR="003C6B3C">
        <w:rPr>
          <w:rFonts w:ascii="Arial" w:hAnsi="Arial" w:cs="Arial"/>
          <w:sz w:val="18"/>
          <w:szCs w:val="18"/>
          <w:lang w:val="fr-FR"/>
        </w:rPr>
        <w:t xml:space="preserve">’a pas </w:t>
      </w:r>
      <w:r w:rsidR="003C6B3C" w:rsidRPr="00B96D8C">
        <w:rPr>
          <w:rFonts w:ascii="Arial" w:hAnsi="Arial" w:cs="Arial"/>
          <w:sz w:val="18"/>
          <w:szCs w:val="18"/>
          <w:lang w:val="fr-FR"/>
        </w:rPr>
        <w:t>fait</w:t>
      </w:r>
      <w:r w:rsidR="003C6B3C">
        <w:rPr>
          <w:rFonts w:ascii="Arial" w:hAnsi="Arial" w:cs="Arial"/>
          <w:sz w:val="18"/>
          <w:szCs w:val="18"/>
          <w:lang w:val="fr-FR"/>
        </w:rPr>
        <w:tab/>
      </w:r>
      <w:r w:rsidR="003C6B3C" w:rsidRPr="00B96D8C">
        <w:rPr>
          <w:rFonts w:ascii="Arial" w:hAnsi="Arial" w:cs="Arial"/>
          <w:sz w:val="18"/>
          <w:szCs w:val="18"/>
          <w:lang w:val="fr-FR"/>
        </w:rPr>
        <w:t>militent</w:t>
      </w:r>
      <w:r w:rsidRPr="00732490">
        <w:rPr>
          <w:rFonts w:ascii="Arial" w:hAnsi="Arial" w:cs="Arial"/>
          <w:sz w:val="18"/>
          <w:szCs w:val="18"/>
          <w:lang w:val="fr-FR"/>
        </w:rPr>
        <w:t xml:space="preserve"> </w:t>
      </w:r>
      <w:r>
        <w:rPr>
          <w:rFonts w:ascii="Arial" w:hAnsi="Arial" w:cs="Arial"/>
          <w:sz w:val="18"/>
          <w:szCs w:val="18"/>
          <w:lang w:val="fr-FR"/>
        </w:rPr>
        <w:tab/>
      </w:r>
      <w:r>
        <w:rPr>
          <w:rFonts w:ascii="Arial" w:hAnsi="Arial" w:cs="Arial"/>
          <w:sz w:val="18"/>
          <w:szCs w:val="18"/>
          <w:lang w:val="fr-FR"/>
        </w:rPr>
        <w:tab/>
      </w:r>
      <w:r w:rsidRPr="00B96D8C">
        <w:rPr>
          <w:rFonts w:ascii="Arial" w:hAnsi="Arial" w:cs="Arial"/>
          <w:sz w:val="18"/>
          <w:szCs w:val="18"/>
          <w:lang w:val="fr-FR"/>
        </w:rPr>
        <w:t>donne</w:t>
      </w:r>
      <w:r>
        <w:rPr>
          <w:rFonts w:ascii="Arial" w:hAnsi="Arial" w:cs="Arial"/>
          <w:sz w:val="18"/>
          <w:szCs w:val="18"/>
          <w:lang w:val="fr-FR"/>
        </w:rPr>
        <w:t xml:space="preserve"> </w:t>
      </w:r>
    </w:p>
    <w:p w:rsidR="003C6B3C" w:rsidRPr="003C6B3C" w:rsidRDefault="00732490" w:rsidP="003C6B3C">
      <w:pPr>
        <w:pStyle w:val="spip"/>
        <w:shd w:val="clear" w:color="auto" w:fill="FFFFFF"/>
        <w:spacing w:before="0" w:beforeAutospacing="0" w:after="0" w:afterAutospacing="0"/>
        <w:jc w:val="both"/>
        <w:rPr>
          <w:rFonts w:ascii="Arial" w:hAnsi="Arial" w:cs="Arial"/>
          <w:sz w:val="18"/>
          <w:szCs w:val="18"/>
          <w:lang w:val="fr-FR"/>
        </w:rPr>
      </w:pPr>
      <w:r>
        <w:rPr>
          <w:rFonts w:ascii="Arial" w:hAnsi="Arial" w:cs="Arial"/>
          <w:sz w:val="18"/>
          <w:szCs w:val="18"/>
          <w:lang w:val="fr-FR"/>
        </w:rPr>
        <w:t>s’accumulent</w:t>
      </w:r>
      <w:r w:rsidR="003C6B3C">
        <w:rPr>
          <w:rFonts w:ascii="Arial" w:hAnsi="Arial" w:cs="Arial"/>
          <w:sz w:val="18"/>
          <w:szCs w:val="18"/>
          <w:lang w:val="fr-FR"/>
        </w:rPr>
        <w:tab/>
      </w:r>
      <w:r w:rsidR="003C6B3C" w:rsidRPr="00B96D8C">
        <w:rPr>
          <w:rFonts w:ascii="Arial" w:hAnsi="Arial" w:cs="Arial"/>
          <w:sz w:val="18"/>
          <w:szCs w:val="18"/>
          <w:lang w:val="fr-FR"/>
        </w:rPr>
        <w:t>ne peut pas</w:t>
      </w:r>
      <w:r w:rsidR="003C6B3C">
        <w:rPr>
          <w:rFonts w:ascii="Arial" w:hAnsi="Arial" w:cs="Arial"/>
          <w:sz w:val="18"/>
          <w:szCs w:val="18"/>
          <w:lang w:val="fr-FR"/>
        </w:rPr>
        <w:tab/>
      </w:r>
      <w:r w:rsidRPr="00B96D8C">
        <w:rPr>
          <w:rFonts w:ascii="Arial" w:hAnsi="Arial" w:cs="Arial"/>
          <w:sz w:val="18"/>
          <w:szCs w:val="18"/>
          <w:lang w:val="fr-FR"/>
        </w:rPr>
        <w:t>sont</w:t>
      </w:r>
      <w:r w:rsidR="003C6B3C">
        <w:rPr>
          <w:rFonts w:ascii="Arial" w:hAnsi="Arial" w:cs="Arial"/>
          <w:sz w:val="18"/>
          <w:szCs w:val="18"/>
          <w:lang w:val="fr-FR"/>
        </w:rPr>
        <w:tab/>
      </w:r>
      <w:r>
        <w:rPr>
          <w:rFonts w:ascii="Arial" w:hAnsi="Arial" w:cs="Arial"/>
          <w:sz w:val="18"/>
          <w:szCs w:val="18"/>
          <w:lang w:val="fr-FR"/>
        </w:rPr>
        <w:tab/>
        <w:t>a été suivi</w:t>
      </w:r>
      <w:r w:rsidRPr="00B96D8C">
        <w:rPr>
          <w:rFonts w:ascii="Arial" w:hAnsi="Arial" w:cs="Arial"/>
          <w:sz w:val="18"/>
          <w:szCs w:val="18"/>
          <w:lang w:val="fr-FR"/>
        </w:rPr>
        <w:t xml:space="preserve"> </w:t>
      </w:r>
      <w:r>
        <w:rPr>
          <w:rFonts w:ascii="Arial" w:hAnsi="Arial" w:cs="Arial"/>
          <w:sz w:val="18"/>
          <w:szCs w:val="18"/>
          <w:lang w:val="fr-FR"/>
        </w:rPr>
        <w:tab/>
      </w:r>
      <w:r w:rsidR="003C6B3C" w:rsidRPr="00B96D8C">
        <w:rPr>
          <w:rFonts w:ascii="Arial" w:hAnsi="Arial" w:cs="Arial"/>
          <w:sz w:val="18"/>
          <w:szCs w:val="18"/>
          <w:lang w:val="fr-FR"/>
        </w:rPr>
        <w:t>risque</w:t>
      </w:r>
      <w:r w:rsidR="003C6B3C">
        <w:rPr>
          <w:rFonts w:ascii="Arial" w:hAnsi="Arial" w:cs="Arial"/>
          <w:sz w:val="18"/>
          <w:szCs w:val="18"/>
          <w:lang w:val="fr-FR"/>
        </w:rPr>
        <w:tab/>
      </w:r>
      <w:r>
        <w:rPr>
          <w:rFonts w:ascii="Arial" w:hAnsi="Arial" w:cs="Arial"/>
          <w:sz w:val="18"/>
          <w:szCs w:val="18"/>
          <w:lang w:val="fr-FR"/>
        </w:rPr>
        <w:tab/>
      </w:r>
      <w:r w:rsidRPr="00B96D8C">
        <w:rPr>
          <w:rFonts w:ascii="Arial" w:hAnsi="Arial" w:cs="Arial"/>
          <w:sz w:val="18"/>
          <w:szCs w:val="18"/>
          <w:lang w:val="fr-FR"/>
        </w:rPr>
        <w:t>sont prévues</w:t>
      </w:r>
      <w:r w:rsidR="003C6B3C">
        <w:rPr>
          <w:rFonts w:ascii="Arial" w:hAnsi="Arial" w:cs="Arial"/>
          <w:sz w:val="18"/>
          <w:szCs w:val="18"/>
          <w:lang w:val="fr-FR"/>
        </w:rPr>
        <w:tab/>
      </w:r>
      <w:r>
        <w:rPr>
          <w:rFonts w:ascii="Arial" w:hAnsi="Arial" w:cs="Arial"/>
          <w:sz w:val="18"/>
          <w:szCs w:val="18"/>
          <w:lang w:val="fr-FR"/>
        </w:rPr>
        <w:tab/>
        <w:t xml:space="preserve"> </w:t>
      </w:r>
    </w:p>
    <w:p w:rsidR="003C6B3C" w:rsidRDefault="003C6B3C" w:rsidP="00641904">
      <w:pPr>
        <w:pStyle w:val="Titolo2"/>
        <w:shd w:val="clear" w:color="auto" w:fill="FFFFFF"/>
        <w:spacing w:before="0"/>
        <w:jc w:val="center"/>
        <w:rPr>
          <w:rFonts w:ascii="Arial" w:hAnsi="Arial" w:cs="Arial"/>
          <w:color w:val="auto"/>
          <w:sz w:val="28"/>
          <w:szCs w:val="24"/>
          <w:lang w:val="fr-FR"/>
        </w:rPr>
      </w:pPr>
    </w:p>
    <w:p w:rsidR="00726362" w:rsidRDefault="00726362" w:rsidP="00641904">
      <w:pPr>
        <w:pStyle w:val="Titolo2"/>
        <w:shd w:val="clear" w:color="auto" w:fill="FFFFFF"/>
        <w:spacing w:before="0"/>
        <w:jc w:val="center"/>
        <w:rPr>
          <w:rFonts w:ascii="Arial" w:hAnsi="Arial" w:cs="Arial"/>
          <w:color w:val="auto"/>
          <w:sz w:val="28"/>
          <w:szCs w:val="24"/>
          <w:lang w:val="fr-FR"/>
        </w:rPr>
      </w:pPr>
      <w:r w:rsidRPr="00B96D8C">
        <w:rPr>
          <w:rFonts w:ascii="Arial" w:hAnsi="Arial" w:cs="Arial"/>
          <w:color w:val="auto"/>
          <w:sz w:val="28"/>
          <w:szCs w:val="24"/>
          <w:lang w:val="fr-FR"/>
        </w:rPr>
        <w:t>Le Contrat d’accueil et d’intégration </w:t>
      </w:r>
    </w:p>
    <w:p w:rsidR="00F40ED9" w:rsidRDefault="00F40ED9" w:rsidP="00B96D8C">
      <w:pPr>
        <w:pStyle w:val="Titolo1"/>
        <w:shd w:val="clear" w:color="auto" w:fill="FFFFFF"/>
        <w:spacing w:before="0" w:beforeAutospacing="0" w:after="0" w:afterAutospacing="0"/>
        <w:jc w:val="both"/>
        <w:rPr>
          <w:rFonts w:asciiTheme="minorHAnsi" w:eastAsiaTheme="minorHAnsi" w:hAnsiTheme="minorHAnsi" w:cstheme="minorBidi"/>
          <w:b w:val="0"/>
          <w:bCs w:val="0"/>
          <w:kern w:val="0"/>
          <w:sz w:val="22"/>
          <w:szCs w:val="22"/>
          <w:lang w:val="fr-FR" w:eastAsia="en-US"/>
        </w:rPr>
      </w:pPr>
    </w:p>
    <w:p w:rsidR="00726362" w:rsidRPr="00B96D8C" w:rsidRDefault="00641904" w:rsidP="00B96D8C">
      <w:pPr>
        <w:pStyle w:val="spip"/>
        <w:shd w:val="clear" w:color="auto" w:fill="FFFFFF"/>
        <w:spacing w:before="0" w:beforeAutospacing="0" w:after="0" w:afterAutospacing="0"/>
        <w:jc w:val="both"/>
        <w:rPr>
          <w:rFonts w:ascii="Arial" w:hAnsi="Arial" w:cs="Arial"/>
          <w:sz w:val="18"/>
          <w:szCs w:val="18"/>
          <w:lang w:val="fr-FR"/>
        </w:rPr>
      </w:pPr>
      <w:r>
        <w:rPr>
          <w:rStyle w:val="Enfasigrassetto"/>
          <w:rFonts w:ascii="Arial" w:eastAsiaTheme="majorEastAsia" w:hAnsi="Arial" w:cs="Arial"/>
          <w:b w:val="0"/>
          <w:sz w:val="18"/>
          <w:szCs w:val="18"/>
          <w:lang w:val="fr-FR"/>
        </w:rPr>
        <w:t>U</w:t>
      </w:r>
      <w:r w:rsidR="00726362" w:rsidRPr="00B96D8C">
        <w:rPr>
          <w:rStyle w:val="Enfasigrassetto"/>
          <w:rFonts w:ascii="Arial" w:eastAsiaTheme="majorEastAsia" w:hAnsi="Arial" w:cs="Arial"/>
          <w:b w:val="0"/>
          <w:sz w:val="18"/>
          <w:szCs w:val="18"/>
          <w:lang w:val="fr-FR"/>
        </w:rPr>
        <w:t>n rapport de la Cour des comptes de novembre 2004 sur « l’accueil des immigrants et l’intégration des populations issues de l’immigration »</w:t>
      </w:r>
      <w:r w:rsidR="00726362" w:rsidRPr="00B96D8C">
        <w:rPr>
          <w:rStyle w:val="apple-converted-space"/>
          <w:rFonts w:ascii="Arial" w:hAnsi="Arial" w:cs="Arial"/>
          <w:sz w:val="18"/>
          <w:szCs w:val="18"/>
          <w:lang w:val="fr-FR"/>
        </w:rPr>
        <w:t> </w:t>
      </w:r>
      <w:r w:rsidR="00726362" w:rsidRPr="00B96D8C">
        <w:rPr>
          <w:rFonts w:ascii="Arial" w:hAnsi="Arial" w:cs="Arial"/>
          <w:sz w:val="18"/>
          <w:szCs w:val="18"/>
          <w:lang w:val="fr-FR"/>
        </w:rPr>
        <w:t>énumérait les signes révélateurs d’une crise du processus d’intégration :</w:t>
      </w: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concentration d’une part importante de la population immigrée dans des zones où les difficultés</w:t>
      </w:r>
      <w:r w:rsidR="00F40ED9">
        <w:rPr>
          <w:rFonts w:ascii="Arial" w:hAnsi="Arial" w:cs="Arial"/>
          <w:sz w:val="18"/>
          <w:szCs w:val="18"/>
          <w:lang w:val="fr-FR"/>
        </w:rPr>
        <w:t xml:space="preserve"> socio-économiques</w:t>
      </w:r>
      <w:r w:rsidR="003C6B3C">
        <w:rPr>
          <w:rFonts w:ascii="Arial" w:hAnsi="Arial" w:cs="Arial"/>
          <w:sz w:val="18"/>
          <w:szCs w:val="18"/>
          <w:lang w:val="fr-FR"/>
        </w:rPr>
        <w:t xml:space="preserve"> ……………………………. </w:t>
      </w:r>
      <w:r w:rsidR="00F40ED9">
        <w:rPr>
          <w:rFonts w:ascii="Arial" w:hAnsi="Arial" w:cs="Arial"/>
          <w:sz w:val="18"/>
          <w:szCs w:val="18"/>
          <w:lang w:val="fr-FR"/>
        </w:rPr>
        <w:t> ;</w:t>
      </w: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xml:space="preserve">- situation économique et sociale dégradée d’un grand nombre </w:t>
      </w:r>
      <w:r w:rsidR="00F40ED9">
        <w:rPr>
          <w:rFonts w:ascii="Arial" w:hAnsi="Arial" w:cs="Arial"/>
          <w:sz w:val="18"/>
          <w:szCs w:val="18"/>
          <w:lang w:val="fr-FR"/>
        </w:rPr>
        <w:t>d’immigrants et de leur famille ;</w:t>
      </w: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maintien de pratiques discriminatoires (en matièr</w:t>
      </w:r>
      <w:r w:rsidR="00F40ED9">
        <w:rPr>
          <w:rFonts w:ascii="Arial" w:hAnsi="Arial" w:cs="Arial"/>
          <w:sz w:val="18"/>
          <w:szCs w:val="18"/>
          <w:lang w:val="fr-FR"/>
        </w:rPr>
        <w:t>e de logement, travail) ;</w:t>
      </w: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xml:space="preserve">- nombre important d’étrangers en situation irrégulière, aux conditions de vie précaires génératrices de « désordres » divers (travail clandestin, délinquance) et entretenant, dans une partie de </w:t>
      </w:r>
      <w:r w:rsidR="003C6B3C">
        <w:rPr>
          <w:rFonts w:ascii="Arial" w:hAnsi="Arial" w:cs="Arial"/>
          <w:sz w:val="18"/>
          <w:szCs w:val="18"/>
          <w:lang w:val="fr-FR"/>
        </w:rPr>
        <w:t>la population, la suspicion vis-à-</w:t>
      </w:r>
      <w:r w:rsidRPr="00B96D8C">
        <w:rPr>
          <w:rFonts w:ascii="Arial" w:hAnsi="Arial" w:cs="Arial"/>
          <w:sz w:val="18"/>
          <w:szCs w:val="18"/>
          <w:lang w:val="fr-FR"/>
        </w:rPr>
        <w:t>vis de l’ensemble des étrangers.</w:t>
      </w: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xml:space="preserve">Ce diagnostic largement partagé par les pouvoirs publics </w:t>
      </w:r>
      <w:r w:rsidR="003C6B3C">
        <w:rPr>
          <w:rFonts w:ascii="Arial" w:hAnsi="Arial" w:cs="Arial"/>
          <w:sz w:val="18"/>
          <w:szCs w:val="18"/>
          <w:lang w:val="fr-FR"/>
        </w:rPr>
        <w:t xml:space="preserve">………………………… </w:t>
      </w:r>
      <w:r w:rsidRPr="00B96D8C">
        <w:rPr>
          <w:rFonts w:ascii="Arial" w:hAnsi="Arial" w:cs="Arial"/>
          <w:sz w:val="18"/>
          <w:szCs w:val="18"/>
          <w:lang w:val="fr-FR"/>
        </w:rPr>
        <w:t xml:space="preserve">à la mise en place de dispositifs qui, à côté d’un contrôle renforcé des flux migratoires (notamment de l’immigration irrégulière), visaient à faire de la capacité d’intégration le critère déterminant des politiques d’immigration. La notion d’immigration choisie qui </w:t>
      </w:r>
      <w:r w:rsidR="003C6B3C">
        <w:rPr>
          <w:rFonts w:ascii="Arial" w:hAnsi="Arial" w:cs="Arial"/>
          <w:sz w:val="18"/>
          <w:szCs w:val="18"/>
          <w:lang w:val="fr-FR"/>
        </w:rPr>
        <w:t xml:space="preserve">………………………… </w:t>
      </w:r>
      <w:r w:rsidRPr="00B96D8C">
        <w:rPr>
          <w:rFonts w:ascii="Arial" w:hAnsi="Arial" w:cs="Arial"/>
          <w:sz w:val="18"/>
          <w:szCs w:val="18"/>
          <w:lang w:val="fr-FR"/>
        </w:rPr>
        <w:t xml:space="preserve">en avant avait alors un double objectif : choix des entrants en fonction de critères prédéfinis et volonté du candidat à l’installation de s’inscrire dans un parcours d’intégration. De ce double choix </w:t>
      </w:r>
      <w:r w:rsidR="003C6B3C">
        <w:rPr>
          <w:rFonts w:ascii="Arial" w:hAnsi="Arial" w:cs="Arial"/>
          <w:sz w:val="18"/>
          <w:szCs w:val="18"/>
          <w:lang w:val="fr-FR"/>
        </w:rPr>
        <w:t xml:space="preserve">……………………… </w:t>
      </w:r>
      <w:r w:rsidRPr="00B96D8C">
        <w:rPr>
          <w:rFonts w:ascii="Arial" w:hAnsi="Arial" w:cs="Arial"/>
          <w:sz w:val="18"/>
          <w:szCs w:val="18"/>
          <w:lang w:val="fr-FR"/>
        </w:rPr>
        <w:t xml:space="preserve">l’engagement dans un véritable contrat : la loi de programmation pour la cohésion sociale de janvier 2005 </w:t>
      </w:r>
      <w:r w:rsidR="003C6B3C">
        <w:rPr>
          <w:rFonts w:ascii="Arial" w:hAnsi="Arial" w:cs="Arial"/>
          <w:sz w:val="18"/>
          <w:szCs w:val="18"/>
          <w:lang w:val="fr-FR"/>
        </w:rPr>
        <w:t xml:space="preserve">………………………… </w:t>
      </w:r>
      <w:r w:rsidRPr="00B96D8C">
        <w:rPr>
          <w:rFonts w:ascii="Arial" w:hAnsi="Arial" w:cs="Arial"/>
          <w:sz w:val="18"/>
          <w:szCs w:val="18"/>
          <w:lang w:val="fr-FR"/>
        </w:rPr>
        <w:t>un statut juridique au</w:t>
      </w:r>
      <w:r w:rsidRPr="00B96D8C">
        <w:rPr>
          <w:rStyle w:val="apple-converted-space"/>
          <w:rFonts w:ascii="Arial" w:hAnsi="Arial" w:cs="Arial"/>
          <w:sz w:val="18"/>
          <w:szCs w:val="18"/>
          <w:lang w:val="fr-FR"/>
        </w:rPr>
        <w:t> </w:t>
      </w:r>
      <w:r w:rsidRPr="00B96D8C">
        <w:rPr>
          <w:rStyle w:val="Enfasigrassetto"/>
          <w:rFonts w:ascii="Arial" w:eastAsiaTheme="majorEastAsia" w:hAnsi="Arial" w:cs="Arial"/>
          <w:b w:val="0"/>
          <w:sz w:val="18"/>
          <w:szCs w:val="18"/>
          <w:lang w:val="fr-FR"/>
        </w:rPr>
        <w:t>contrat d’accueil et d’intégration</w:t>
      </w:r>
      <w:r w:rsidRPr="00B96D8C">
        <w:rPr>
          <w:rStyle w:val="apple-converted-space"/>
          <w:rFonts w:ascii="Arial" w:hAnsi="Arial" w:cs="Arial"/>
          <w:sz w:val="18"/>
          <w:szCs w:val="18"/>
          <w:lang w:val="fr-FR"/>
        </w:rPr>
        <w:t> </w:t>
      </w:r>
      <w:r w:rsidRPr="00B96D8C">
        <w:rPr>
          <w:rFonts w:ascii="Arial" w:hAnsi="Arial" w:cs="Arial"/>
          <w:sz w:val="18"/>
          <w:szCs w:val="18"/>
          <w:lang w:val="fr-FR"/>
        </w:rPr>
        <w:t xml:space="preserve">que la loi du 24 juillet 2006 sur </w:t>
      </w:r>
      <w:r w:rsidR="00F40ED9">
        <w:rPr>
          <w:rFonts w:ascii="Arial" w:hAnsi="Arial" w:cs="Arial"/>
          <w:sz w:val="18"/>
          <w:szCs w:val="18"/>
          <w:lang w:val="fr-FR"/>
        </w:rPr>
        <w:t xml:space="preserve">l’immigration et l’intégration </w:t>
      </w:r>
      <w:r w:rsidR="00732490">
        <w:rPr>
          <w:rFonts w:ascii="Arial" w:hAnsi="Arial" w:cs="Arial"/>
          <w:sz w:val="18"/>
          <w:szCs w:val="18"/>
          <w:lang w:val="fr-FR"/>
        </w:rPr>
        <w:t xml:space="preserve">………………………… </w:t>
      </w:r>
      <w:r w:rsidRPr="00B96D8C">
        <w:rPr>
          <w:rFonts w:ascii="Arial" w:hAnsi="Arial" w:cs="Arial"/>
          <w:sz w:val="18"/>
          <w:szCs w:val="18"/>
          <w:lang w:val="fr-FR"/>
        </w:rPr>
        <w:t>obligatoire</w:t>
      </w:r>
      <w:r w:rsidR="00F40ED9" w:rsidRPr="00F40ED9">
        <w:rPr>
          <w:rFonts w:ascii="Arial" w:hAnsi="Arial" w:cs="Arial"/>
          <w:sz w:val="18"/>
          <w:szCs w:val="18"/>
          <w:lang w:val="fr-FR"/>
        </w:rPr>
        <w:t xml:space="preserve"> </w:t>
      </w:r>
      <w:r w:rsidR="00F40ED9" w:rsidRPr="00B96D8C">
        <w:rPr>
          <w:rFonts w:ascii="Arial" w:hAnsi="Arial" w:cs="Arial"/>
          <w:sz w:val="18"/>
          <w:szCs w:val="18"/>
          <w:lang w:val="fr-FR"/>
        </w:rPr>
        <w:t>depuis le 1er janvier 2007</w:t>
      </w:r>
      <w:r w:rsidRPr="00B96D8C">
        <w:rPr>
          <w:rFonts w:ascii="Arial" w:hAnsi="Arial" w:cs="Arial"/>
          <w:sz w:val="18"/>
          <w:szCs w:val="18"/>
          <w:lang w:val="fr-FR"/>
        </w:rPr>
        <w:t>.</w:t>
      </w:r>
    </w:p>
    <w:p w:rsidR="00F40ED9" w:rsidRDefault="00F40ED9" w:rsidP="00B96D8C">
      <w:pPr>
        <w:pStyle w:val="spip"/>
        <w:shd w:val="clear" w:color="auto" w:fill="FFFFFF"/>
        <w:spacing w:before="0" w:beforeAutospacing="0" w:after="0" w:afterAutospacing="0"/>
        <w:jc w:val="both"/>
        <w:rPr>
          <w:rFonts w:ascii="Arial" w:hAnsi="Arial" w:cs="Arial"/>
          <w:sz w:val="18"/>
          <w:szCs w:val="18"/>
          <w:lang w:val="fr-FR"/>
        </w:rPr>
      </w:pPr>
    </w:p>
    <w:p w:rsidR="00726362" w:rsidRPr="00B96D8C" w:rsidRDefault="00726362" w:rsidP="00F40ED9">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xml:space="preserve">Avec l’adoption de la loi du 24 juillet 2006 sur l’immigration et l’intégration, la politique de l’accueil des nouveaux arrivants </w:t>
      </w:r>
      <w:r w:rsidR="003C6B3C">
        <w:rPr>
          <w:rFonts w:ascii="Arial" w:hAnsi="Arial" w:cs="Arial"/>
          <w:sz w:val="18"/>
          <w:szCs w:val="18"/>
          <w:lang w:val="fr-FR"/>
        </w:rPr>
        <w:t xml:space="preserve">…………………………. </w:t>
      </w:r>
      <w:r w:rsidRPr="00B96D8C">
        <w:rPr>
          <w:rFonts w:ascii="Arial" w:hAnsi="Arial" w:cs="Arial"/>
          <w:sz w:val="18"/>
          <w:szCs w:val="18"/>
          <w:lang w:val="fr-FR"/>
        </w:rPr>
        <w:t xml:space="preserve">le pilier essentiel de la politique d’intégration : c’est dès l’accueil qu’un engagement volontariste d’intégration </w:t>
      </w:r>
      <w:r w:rsidR="003C6B3C">
        <w:rPr>
          <w:rFonts w:ascii="Arial" w:hAnsi="Arial" w:cs="Arial"/>
          <w:sz w:val="18"/>
          <w:szCs w:val="18"/>
          <w:lang w:val="fr-FR"/>
        </w:rPr>
        <w:t xml:space="preserve">………………………. </w:t>
      </w:r>
      <w:r w:rsidRPr="00B96D8C">
        <w:rPr>
          <w:rFonts w:ascii="Arial" w:hAnsi="Arial" w:cs="Arial"/>
          <w:sz w:val="18"/>
          <w:szCs w:val="18"/>
          <w:lang w:val="fr-FR"/>
        </w:rPr>
        <w:t xml:space="preserve">du candidat à l’installation en même temps que </w:t>
      </w:r>
      <w:r w:rsidR="003C6B3C">
        <w:rPr>
          <w:rFonts w:ascii="Arial" w:hAnsi="Arial" w:cs="Arial"/>
          <w:sz w:val="18"/>
          <w:szCs w:val="18"/>
          <w:lang w:val="fr-FR"/>
        </w:rPr>
        <w:t xml:space="preserve">……………………….. </w:t>
      </w:r>
      <w:r w:rsidRPr="00B96D8C">
        <w:rPr>
          <w:rFonts w:ascii="Arial" w:hAnsi="Arial" w:cs="Arial"/>
          <w:sz w:val="18"/>
          <w:szCs w:val="18"/>
          <w:lang w:val="fr-FR"/>
        </w:rPr>
        <w:t>les modalités de contrôle du respect des engagements pris. Cette loi don</w:t>
      </w:r>
      <w:r w:rsidR="003C6B3C">
        <w:rPr>
          <w:rFonts w:ascii="Arial" w:hAnsi="Arial" w:cs="Arial"/>
          <w:sz w:val="18"/>
          <w:szCs w:val="18"/>
          <w:lang w:val="fr-FR"/>
        </w:rPr>
        <w:t>ne ainsi un contenu à ce qu’elle …………………………</w:t>
      </w:r>
      <w:r w:rsidR="003C6B3C" w:rsidRPr="00B96D8C">
        <w:rPr>
          <w:rFonts w:ascii="Arial" w:hAnsi="Arial" w:cs="Arial"/>
          <w:sz w:val="18"/>
          <w:szCs w:val="18"/>
          <w:lang w:val="fr-FR"/>
        </w:rPr>
        <w:t xml:space="preserve"> </w:t>
      </w:r>
      <w:r w:rsidRPr="00B96D8C">
        <w:rPr>
          <w:rFonts w:ascii="Arial" w:hAnsi="Arial" w:cs="Arial"/>
          <w:sz w:val="18"/>
          <w:szCs w:val="18"/>
          <w:lang w:val="fr-FR"/>
        </w:rPr>
        <w:t>« l’intégration républicaine ».</w:t>
      </w:r>
      <w:r w:rsidR="00F40ED9">
        <w:rPr>
          <w:rFonts w:ascii="Arial" w:hAnsi="Arial" w:cs="Arial"/>
          <w:sz w:val="18"/>
          <w:szCs w:val="18"/>
          <w:lang w:val="fr-FR"/>
        </w:rPr>
        <w:t xml:space="preserve"> Cette loi </w:t>
      </w:r>
      <w:r w:rsidR="003C6B3C">
        <w:rPr>
          <w:rFonts w:ascii="Arial" w:hAnsi="Arial" w:cs="Arial"/>
          <w:sz w:val="18"/>
          <w:szCs w:val="18"/>
          <w:lang w:val="fr-FR"/>
        </w:rPr>
        <w:t xml:space="preserve">………………………… </w:t>
      </w:r>
      <w:r w:rsidRPr="00B96D8C">
        <w:rPr>
          <w:rFonts w:ascii="Arial" w:hAnsi="Arial" w:cs="Arial"/>
          <w:sz w:val="18"/>
          <w:szCs w:val="18"/>
          <w:lang w:val="fr-FR"/>
        </w:rPr>
        <w:t xml:space="preserve">son champ d’application aux mineurs entre 16 et 18 ans et précise </w:t>
      </w:r>
      <w:r w:rsidR="00F40ED9">
        <w:rPr>
          <w:rFonts w:ascii="Arial" w:hAnsi="Arial" w:cs="Arial"/>
          <w:sz w:val="18"/>
          <w:szCs w:val="18"/>
          <w:lang w:val="fr-FR"/>
        </w:rPr>
        <w:t>le</w:t>
      </w:r>
      <w:r w:rsidRPr="00B96D8C">
        <w:rPr>
          <w:rFonts w:ascii="Arial" w:hAnsi="Arial" w:cs="Arial"/>
          <w:sz w:val="18"/>
          <w:szCs w:val="18"/>
          <w:lang w:val="fr-FR"/>
        </w:rPr>
        <w:t xml:space="preserve"> contenu</w:t>
      </w:r>
      <w:r w:rsidR="00F40ED9">
        <w:rPr>
          <w:rFonts w:ascii="Arial" w:hAnsi="Arial" w:cs="Arial"/>
          <w:sz w:val="18"/>
          <w:szCs w:val="18"/>
          <w:lang w:val="fr-FR"/>
        </w:rPr>
        <w:t xml:space="preserve"> du contrat</w:t>
      </w:r>
      <w:r w:rsidRPr="00B96D8C">
        <w:rPr>
          <w:rFonts w:ascii="Arial" w:hAnsi="Arial" w:cs="Arial"/>
          <w:sz w:val="18"/>
          <w:szCs w:val="18"/>
          <w:lang w:val="fr-FR"/>
        </w:rPr>
        <w:t xml:space="preserve">. Il </w:t>
      </w:r>
      <w:r w:rsidR="003C6B3C">
        <w:rPr>
          <w:rFonts w:ascii="Arial" w:hAnsi="Arial" w:cs="Arial"/>
          <w:sz w:val="18"/>
          <w:szCs w:val="18"/>
          <w:lang w:val="fr-FR"/>
        </w:rPr>
        <w:t xml:space="preserve">……………………… </w:t>
      </w:r>
      <w:r w:rsidRPr="00B96D8C">
        <w:rPr>
          <w:rFonts w:ascii="Arial" w:hAnsi="Arial" w:cs="Arial"/>
          <w:sz w:val="18"/>
          <w:szCs w:val="18"/>
          <w:lang w:val="fr-FR"/>
        </w:rPr>
        <w:t>une</w:t>
      </w:r>
      <w:r w:rsidRPr="00B96D8C">
        <w:rPr>
          <w:rStyle w:val="apple-converted-space"/>
          <w:rFonts w:ascii="Arial" w:hAnsi="Arial" w:cs="Arial"/>
          <w:sz w:val="18"/>
          <w:szCs w:val="18"/>
          <w:lang w:val="fr-FR"/>
        </w:rPr>
        <w:t> </w:t>
      </w:r>
      <w:r w:rsidRPr="00B96D8C">
        <w:rPr>
          <w:rStyle w:val="Enfasigrassetto"/>
          <w:rFonts w:ascii="Arial" w:eastAsiaTheme="majorEastAsia" w:hAnsi="Arial" w:cs="Arial"/>
          <w:b w:val="0"/>
          <w:sz w:val="18"/>
          <w:szCs w:val="18"/>
          <w:lang w:val="fr-FR"/>
        </w:rPr>
        <w:t>formation civique</w:t>
      </w:r>
      <w:r w:rsidRPr="00B96D8C">
        <w:rPr>
          <w:rStyle w:val="apple-converted-space"/>
          <w:rFonts w:ascii="Arial" w:hAnsi="Arial" w:cs="Arial"/>
          <w:sz w:val="18"/>
          <w:szCs w:val="18"/>
          <w:lang w:val="fr-FR"/>
        </w:rPr>
        <w:t> </w:t>
      </w:r>
      <w:r w:rsidRPr="00B96D8C">
        <w:rPr>
          <w:rFonts w:ascii="Arial" w:hAnsi="Arial" w:cs="Arial"/>
          <w:sz w:val="18"/>
          <w:szCs w:val="18"/>
          <w:lang w:val="fr-FR"/>
        </w:rPr>
        <w:t>portant sur les institutions françaises et les « valeurs de la République » (</w:t>
      </w:r>
      <w:bookmarkStart w:id="0" w:name="mot3310"/>
      <w:r w:rsidR="002F4887" w:rsidRPr="00B96D8C">
        <w:rPr>
          <w:rFonts w:ascii="Arial" w:hAnsi="Arial" w:cs="Arial"/>
          <w:sz w:val="18"/>
          <w:szCs w:val="18"/>
        </w:rPr>
        <w:fldChar w:fldCharType="begin"/>
      </w:r>
      <w:r w:rsidRPr="00B96D8C">
        <w:rPr>
          <w:rFonts w:ascii="Arial" w:hAnsi="Arial" w:cs="Arial"/>
          <w:sz w:val="18"/>
          <w:szCs w:val="18"/>
          <w:lang w:val="fr-FR"/>
        </w:rPr>
        <w:instrText xml:space="preserve"> HYPERLINK "http://www.vie-publique.fr/th/glossaire/laicite.html" </w:instrText>
      </w:r>
      <w:r w:rsidR="002F4887" w:rsidRPr="00B96D8C">
        <w:rPr>
          <w:rFonts w:ascii="Arial" w:hAnsi="Arial" w:cs="Arial"/>
          <w:sz w:val="18"/>
          <w:szCs w:val="18"/>
        </w:rPr>
        <w:fldChar w:fldCharType="separate"/>
      </w:r>
      <w:r w:rsidRPr="00B96D8C">
        <w:rPr>
          <w:rStyle w:val="glmot"/>
          <w:rFonts w:ascii="Arial" w:hAnsi="Arial" w:cs="Arial"/>
          <w:bCs/>
          <w:sz w:val="18"/>
          <w:szCs w:val="18"/>
          <w:lang w:val="fr-FR"/>
        </w:rPr>
        <w:t>laïcité</w:t>
      </w:r>
      <w:r w:rsidR="002F4887" w:rsidRPr="00B96D8C">
        <w:rPr>
          <w:rFonts w:ascii="Arial" w:hAnsi="Arial" w:cs="Arial"/>
          <w:sz w:val="18"/>
          <w:szCs w:val="18"/>
        </w:rPr>
        <w:fldChar w:fldCharType="end"/>
      </w:r>
      <w:bookmarkEnd w:id="0"/>
      <w:r w:rsidRPr="00B96D8C">
        <w:rPr>
          <w:rStyle w:val="apple-converted-space"/>
          <w:rFonts w:ascii="Arial" w:hAnsi="Arial" w:cs="Arial"/>
          <w:sz w:val="18"/>
          <w:szCs w:val="18"/>
          <w:lang w:val="fr-FR"/>
        </w:rPr>
        <w:t> </w:t>
      </w:r>
      <w:r w:rsidRPr="00B96D8C">
        <w:rPr>
          <w:rFonts w:ascii="Arial" w:hAnsi="Arial" w:cs="Arial"/>
          <w:sz w:val="18"/>
          <w:szCs w:val="18"/>
          <w:lang w:val="fr-FR"/>
        </w:rPr>
        <w:t>et égalité homme-femme, notamment) ainsi qu’une</w:t>
      </w:r>
      <w:r w:rsidRPr="00B96D8C">
        <w:rPr>
          <w:rStyle w:val="apple-converted-space"/>
          <w:rFonts w:ascii="Arial" w:hAnsi="Arial" w:cs="Arial"/>
          <w:sz w:val="18"/>
          <w:szCs w:val="18"/>
          <w:lang w:val="fr-FR"/>
        </w:rPr>
        <w:t> </w:t>
      </w:r>
      <w:r w:rsidRPr="00B96D8C">
        <w:rPr>
          <w:rStyle w:val="Enfasigrassetto"/>
          <w:rFonts w:ascii="Arial" w:eastAsiaTheme="majorEastAsia" w:hAnsi="Arial" w:cs="Arial"/>
          <w:b w:val="0"/>
          <w:sz w:val="18"/>
          <w:szCs w:val="18"/>
          <w:lang w:val="fr-FR"/>
        </w:rPr>
        <w:t>formation linguistique</w:t>
      </w:r>
      <w:r w:rsidRPr="00B96D8C">
        <w:rPr>
          <w:rStyle w:val="apple-converted-space"/>
          <w:rFonts w:ascii="Arial" w:hAnsi="Arial" w:cs="Arial"/>
          <w:sz w:val="18"/>
          <w:szCs w:val="18"/>
          <w:lang w:val="fr-FR"/>
        </w:rPr>
        <w:t> </w:t>
      </w:r>
      <w:r w:rsidRPr="00B96D8C">
        <w:rPr>
          <w:rFonts w:ascii="Arial" w:hAnsi="Arial" w:cs="Arial"/>
          <w:sz w:val="18"/>
          <w:szCs w:val="18"/>
          <w:lang w:val="fr-FR"/>
        </w:rPr>
        <w:t>(modulée suivant les besoins individuels et validée par un diplôme). S’y ajoutent des sessions d’information sur</w:t>
      </w:r>
      <w:r w:rsidRPr="00B96D8C">
        <w:rPr>
          <w:rStyle w:val="apple-converted-space"/>
          <w:rFonts w:ascii="Arial" w:hAnsi="Arial" w:cs="Arial"/>
          <w:sz w:val="18"/>
          <w:szCs w:val="18"/>
          <w:lang w:val="fr-FR"/>
        </w:rPr>
        <w:t> </w:t>
      </w:r>
      <w:r w:rsidRPr="00B96D8C">
        <w:rPr>
          <w:rStyle w:val="Enfasigrassetto"/>
          <w:rFonts w:ascii="Arial" w:eastAsiaTheme="majorEastAsia" w:hAnsi="Arial" w:cs="Arial"/>
          <w:b w:val="0"/>
          <w:sz w:val="18"/>
          <w:szCs w:val="18"/>
          <w:lang w:val="fr-FR"/>
        </w:rPr>
        <w:t>l’organisation de la société française</w:t>
      </w:r>
      <w:r w:rsidR="00F40ED9">
        <w:rPr>
          <w:rStyle w:val="Enfasigrassetto"/>
          <w:rFonts w:ascii="Arial" w:eastAsiaTheme="majorEastAsia" w:hAnsi="Arial" w:cs="Arial"/>
          <w:b w:val="0"/>
          <w:sz w:val="18"/>
          <w:szCs w:val="18"/>
          <w:lang w:val="fr-FR"/>
        </w:rPr>
        <w:t xml:space="preserve"> </w:t>
      </w:r>
      <w:r w:rsidRPr="00B96D8C">
        <w:rPr>
          <w:rFonts w:ascii="Arial" w:hAnsi="Arial" w:cs="Arial"/>
          <w:sz w:val="18"/>
          <w:szCs w:val="18"/>
          <w:lang w:val="fr-FR"/>
        </w:rPr>
        <w:t>(système de santé, garde des enfants, enseignement</w:t>
      </w:r>
      <w:r w:rsidR="00F40ED9">
        <w:rPr>
          <w:rFonts w:ascii="Arial" w:hAnsi="Arial" w:cs="Arial"/>
          <w:sz w:val="18"/>
          <w:szCs w:val="18"/>
          <w:lang w:val="fr-FR"/>
        </w:rPr>
        <w:t>)</w:t>
      </w:r>
      <w:r w:rsidRPr="00B96D8C">
        <w:rPr>
          <w:rFonts w:ascii="Arial" w:hAnsi="Arial" w:cs="Arial"/>
          <w:sz w:val="18"/>
          <w:szCs w:val="18"/>
          <w:lang w:val="fr-FR"/>
        </w:rPr>
        <w:t xml:space="preserve"> ainsi qu’un</w:t>
      </w:r>
      <w:r w:rsidRPr="00B96D8C">
        <w:rPr>
          <w:rStyle w:val="apple-converted-space"/>
          <w:rFonts w:ascii="Arial" w:hAnsi="Arial" w:cs="Arial"/>
          <w:sz w:val="18"/>
          <w:szCs w:val="18"/>
          <w:lang w:val="fr-FR"/>
        </w:rPr>
        <w:t> </w:t>
      </w:r>
      <w:r w:rsidRPr="00B96D8C">
        <w:rPr>
          <w:rStyle w:val="Enfasigrassetto"/>
          <w:rFonts w:ascii="Arial" w:eastAsiaTheme="majorEastAsia" w:hAnsi="Arial" w:cs="Arial"/>
          <w:b w:val="0"/>
          <w:sz w:val="18"/>
          <w:szCs w:val="18"/>
          <w:lang w:val="fr-FR"/>
        </w:rPr>
        <w:t>bilan des compétences professionnelles</w:t>
      </w:r>
      <w:r w:rsidRPr="00B96D8C">
        <w:rPr>
          <w:rFonts w:ascii="Arial" w:hAnsi="Arial" w:cs="Arial"/>
          <w:sz w:val="18"/>
          <w:szCs w:val="18"/>
          <w:lang w:val="fr-FR"/>
        </w:rPr>
        <w:t xml:space="preserve">. Les formations </w:t>
      </w:r>
      <w:r w:rsidR="003C6B3C">
        <w:rPr>
          <w:rFonts w:ascii="Arial" w:hAnsi="Arial" w:cs="Arial"/>
          <w:sz w:val="18"/>
          <w:szCs w:val="18"/>
          <w:lang w:val="fr-FR"/>
        </w:rPr>
        <w:t xml:space="preserve">…………………… </w:t>
      </w:r>
      <w:r w:rsidRPr="00B96D8C">
        <w:rPr>
          <w:rFonts w:ascii="Arial" w:hAnsi="Arial" w:cs="Arial"/>
          <w:sz w:val="18"/>
          <w:szCs w:val="18"/>
          <w:lang w:val="fr-FR"/>
        </w:rPr>
        <w:t>gratuites.</w:t>
      </w: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xml:space="preserve">Ce contrat, signé pour un an et renouvelable une fois, </w:t>
      </w:r>
      <w:r w:rsidR="003C6B3C">
        <w:rPr>
          <w:rFonts w:ascii="Arial" w:hAnsi="Arial" w:cs="Arial"/>
          <w:sz w:val="18"/>
          <w:szCs w:val="18"/>
          <w:lang w:val="fr-FR"/>
        </w:rPr>
        <w:t xml:space="preserve">………………………… </w:t>
      </w:r>
      <w:r w:rsidRPr="00B96D8C">
        <w:rPr>
          <w:rFonts w:ascii="Arial" w:hAnsi="Arial" w:cs="Arial"/>
          <w:sz w:val="18"/>
          <w:szCs w:val="18"/>
          <w:lang w:val="fr-FR"/>
        </w:rPr>
        <w:t xml:space="preserve">par 95 693 personnes en 2006 (chiffres de l’Agence nationale de l’accueil des étrangers et des migrations). Sa mise en </w:t>
      </w:r>
      <w:r w:rsidR="003C6B3C" w:rsidRPr="00B96D8C">
        <w:rPr>
          <w:rFonts w:ascii="Arial" w:hAnsi="Arial" w:cs="Arial"/>
          <w:sz w:val="18"/>
          <w:szCs w:val="18"/>
          <w:lang w:val="fr-FR"/>
        </w:rPr>
        <w:t>œuvre</w:t>
      </w:r>
      <w:r w:rsidRPr="00B96D8C">
        <w:rPr>
          <w:rFonts w:ascii="Arial" w:hAnsi="Arial" w:cs="Arial"/>
          <w:sz w:val="18"/>
          <w:szCs w:val="18"/>
          <w:lang w:val="fr-FR"/>
        </w:rPr>
        <w:t xml:space="preserve"> </w:t>
      </w:r>
      <w:r w:rsidR="003C6B3C">
        <w:rPr>
          <w:rFonts w:ascii="Arial" w:hAnsi="Arial" w:cs="Arial"/>
          <w:sz w:val="18"/>
          <w:szCs w:val="18"/>
          <w:lang w:val="fr-FR"/>
        </w:rPr>
        <w:t xml:space="preserve">………………………… </w:t>
      </w:r>
      <w:r w:rsidRPr="00B96D8C">
        <w:rPr>
          <w:rFonts w:ascii="Arial" w:hAnsi="Arial" w:cs="Arial"/>
          <w:sz w:val="18"/>
          <w:szCs w:val="18"/>
          <w:lang w:val="fr-FR"/>
        </w:rPr>
        <w:t>par</w:t>
      </w:r>
      <w:r w:rsidRPr="00B96D8C">
        <w:rPr>
          <w:rStyle w:val="apple-converted-space"/>
          <w:rFonts w:ascii="Arial" w:hAnsi="Arial" w:cs="Arial"/>
          <w:sz w:val="18"/>
          <w:szCs w:val="18"/>
          <w:lang w:val="fr-FR"/>
        </w:rPr>
        <w:t> </w:t>
      </w:r>
      <w:r w:rsidRPr="00B96D8C">
        <w:rPr>
          <w:rStyle w:val="Enfasigrassetto"/>
          <w:rFonts w:ascii="Arial" w:eastAsiaTheme="majorEastAsia" w:hAnsi="Arial" w:cs="Arial"/>
          <w:b w:val="0"/>
          <w:sz w:val="18"/>
          <w:szCs w:val="18"/>
          <w:lang w:val="fr-FR"/>
        </w:rPr>
        <w:t>l’Agence nationale de l’accueil des étrangers et des migrations (ANAEM)</w:t>
      </w:r>
      <w:r w:rsidRPr="00B96D8C">
        <w:rPr>
          <w:rFonts w:ascii="Arial" w:hAnsi="Arial" w:cs="Arial"/>
          <w:sz w:val="18"/>
          <w:szCs w:val="18"/>
          <w:lang w:val="fr-FR"/>
        </w:rPr>
        <w:t>. Son respect (le suivi des formations notamment) deviendra l’élément déterminant permettant l’obtention du premier renouvellement d’un titre de séjour temporaire, puis d’une carte de résident de 10 ans après un minimum de 5 ans de présence. Pour délivrer ces titres, les préfets devront s’appuyer sur les maires à qui il appartiendra désormais de se prononcer sur la "volonté d’intégration des demandeurs" et sur le respect des obligations prévues par le contrat.</w:t>
      </w:r>
    </w:p>
    <w:p w:rsidR="00726362" w:rsidRDefault="00F40ED9" w:rsidP="00B96D8C">
      <w:pPr>
        <w:pStyle w:val="spip"/>
        <w:shd w:val="clear" w:color="auto" w:fill="FFFFFF"/>
        <w:spacing w:before="0" w:beforeAutospacing="0" w:after="0" w:afterAutospacing="0"/>
        <w:jc w:val="both"/>
        <w:rPr>
          <w:rFonts w:ascii="Arial" w:hAnsi="Arial" w:cs="Arial"/>
          <w:sz w:val="18"/>
          <w:szCs w:val="18"/>
          <w:lang w:val="fr-FR"/>
        </w:rPr>
      </w:pPr>
      <w:r>
        <w:rPr>
          <w:rFonts w:ascii="Arial" w:hAnsi="Arial" w:cs="Arial"/>
          <w:sz w:val="18"/>
          <w:szCs w:val="18"/>
          <w:lang w:val="fr-FR"/>
        </w:rPr>
        <w:t xml:space="preserve">Ce contrat </w:t>
      </w:r>
      <w:r w:rsidR="003C6B3C">
        <w:rPr>
          <w:rFonts w:ascii="Arial" w:hAnsi="Arial" w:cs="Arial"/>
          <w:sz w:val="18"/>
          <w:szCs w:val="18"/>
          <w:lang w:val="fr-FR"/>
        </w:rPr>
        <w:t xml:space="preserve">…………………………. </w:t>
      </w:r>
      <w:r>
        <w:rPr>
          <w:rFonts w:ascii="Arial" w:hAnsi="Arial" w:cs="Arial"/>
          <w:sz w:val="18"/>
          <w:szCs w:val="18"/>
          <w:lang w:val="fr-FR"/>
        </w:rPr>
        <w:t>par la création d’un « </w:t>
      </w:r>
      <w:r w:rsidR="00726362" w:rsidRPr="00B96D8C">
        <w:rPr>
          <w:rStyle w:val="Enfasigrassetto"/>
          <w:rFonts w:ascii="Arial" w:eastAsiaTheme="majorEastAsia" w:hAnsi="Arial" w:cs="Arial"/>
          <w:b w:val="0"/>
          <w:sz w:val="18"/>
          <w:szCs w:val="18"/>
          <w:lang w:val="fr-FR"/>
        </w:rPr>
        <w:t>contrat d’accueil et d’intégration pour la famille</w:t>
      </w:r>
      <w:r>
        <w:rPr>
          <w:rStyle w:val="Enfasigrassetto"/>
          <w:rFonts w:ascii="Arial" w:eastAsiaTheme="majorEastAsia" w:hAnsi="Arial" w:cs="Arial"/>
          <w:b w:val="0"/>
          <w:sz w:val="18"/>
          <w:szCs w:val="18"/>
          <w:lang w:val="fr-FR"/>
        </w:rPr>
        <w:t> », inscrit dans la loi du 20</w:t>
      </w:r>
      <w:r w:rsidR="00641904">
        <w:rPr>
          <w:rStyle w:val="Enfasigrassetto"/>
          <w:rFonts w:ascii="Arial" w:eastAsiaTheme="majorEastAsia" w:hAnsi="Arial" w:cs="Arial"/>
          <w:b w:val="0"/>
          <w:sz w:val="18"/>
          <w:szCs w:val="18"/>
          <w:lang w:val="fr-FR"/>
        </w:rPr>
        <w:t xml:space="preserve"> </w:t>
      </w:r>
      <w:r>
        <w:rPr>
          <w:rStyle w:val="Enfasigrassetto"/>
          <w:rFonts w:ascii="Arial" w:eastAsiaTheme="majorEastAsia" w:hAnsi="Arial" w:cs="Arial"/>
          <w:b w:val="0"/>
          <w:sz w:val="18"/>
          <w:szCs w:val="18"/>
          <w:lang w:val="fr-FR"/>
        </w:rPr>
        <w:t>novembre 2007,</w:t>
      </w:r>
      <w:r w:rsidR="00726362" w:rsidRPr="00B96D8C">
        <w:rPr>
          <w:rStyle w:val="apple-converted-space"/>
          <w:rFonts w:ascii="Arial" w:hAnsi="Arial" w:cs="Arial"/>
          <w:sz w:val="18"/>
          <w:szCs w:val="18"/>
          <w:lang w:val="fr-FR"/>
        </w:rPr>
        <w:t> </w:t>
      </w:r>
      <w:r w:rsidR="00726362" w:rsidRPr="00B96D8C">
        <w:rPr>
          <w:rFonts w:ascii="Arial" w:hAnsi="Arial" w:cs="Arial"/>
          <w:sz w:val="18"/>
          <w:szCs w:val="18"/>
          <w:lang w:val="fr-FR"/>
        </w:rPr>
        <w:t>rendant notamment les parents responsables de l’intégration de leurs enfants. Le non respect de certaines obligations (faciliter l’apprentissage du français notamment) pourrait conduire à la saisine du juge des enfants et la suspension du versement direct des allocations familiales.</w:t>
      </w:r>
    </w:p>
    <w:p w:rsidR="00641904" w:rsidRPr="00B96D8C" w:rsidRDefault="00641904" w:rsidP="00B96D8C">
      <w:pPr>
        <w:pStyle w:val="spip"/>
        <w:shd w:val="clear" w:color="auto" w:fill="FFFFFF"/>
        <w:spacing w:before="0" w:beforeAutospacing="0" w:after="0" w:afterAutospacing="0"/>
        <w:jc w:val="both"/>
        <w:rPr>
          <w:rFonts w:ascii="Arial" w:hAnsi="Arial" w:cs="Arial"/>
          <w:sz w:val="18"/>
          <w:szCs w:val="18"/>
          <w:lang w:val="fr-FR"/>
        </w:rPr>
      </w:pP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xml:space="preserve">Cette logique du contrat </w:t>
      </w:r>
      <w:r w:rsidR="003C6B3C">
        <w:rPr>
          <w:rFonts w:ascii="Arial" w:hAnsi="Arial" w:cs="Arial"/>
          <w:sz w:val="18"/>
          <w:szCs w:val="18"/>
          <w:lang w:val="fr-FR"/>
        </w:rPr>
        <w:t xml:space="preserve">………………………. </w:t>
      </w:r>
      <w:r w:rsidRPr="00B96D8C">
        <w:rPr>
          <w:rFonts w:ascii="Arial" w:hAnsi="Arial" w:cs="Arial"/>
          <w:sz w:val="18"/>
          <w:szCs w:val="18"/>
          <w:lang w:val="fr-FR"/>
        </w:rPr>
        <w:t xml:space="preserve">l’unanimité, notamment parmi les associations qui </w:t>
      </w:r>
      <w:r w:rsidR="00732490">
        <w:rPr>
          <w:rFonts w:ascii="Arial" w:hAnsi="Arial" w:cs="Arial"/>
          <w:sz w:val="18"/>
          <w:szCs w:val="18"/>
          <w:lang w:val="fr-FR"/>
        </w:rPr>
        <w:t xml:space="preserve">………………………… </w:t>
      </w:r>
      <w:r w:rsidRPr="00B96D8C">
        <w:rPr>
          <w:rFonts w:ascii="Arial" w:hAnsi="Arial" w:cs="Arial"/>
          <w:sz w:val="18"/>
          <w:szCs w:val="18"/>
          <w:lang w:val="fr-FR"/>
        </w:rPr>
        <w:t xml:space="preserve">sur les questions liées au droit des immigrés, mais aussi chez celles qui </w:t>
      </w:r>
      <w:r w:rsidR="003C6B3C">
        <w:rPr>
          <w:rFonts w:ascii="Arial" w:hAnsi="Arial" w:cs="Arial"/>
          <w:sz w:val="18"/>
          <w:szCs w:val="18"/>
          <w:lang w:val="fr-FR"/>
        </w:rPr>
        <w:t xml:space="preserve">……………………….. </w:t>
      </w:r>
      <w:r w:rsidRPr="00B96D8C">
        <w:rPr>
          <w:rFonts w:ascii="Arial" w:hAnsi="Arial" w:cs="Arial"/>
          <w:sz w:val="18"/>
          <w:szCs w:val="18"/>
          <w:lang w:val="fr-FR"/>
        </w:rPr>
        <w:t>contre le racisme ou contre les exclusions.</w:t>
      </w: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xml:space="preserve">Elles lui </w:t>
      </w:r>
      <w:r w:rsidR="003C6B3C">
        <w:rPr>
          <w:rFonts w:ascii="Arial" w:hAnsi="Arial" w:cs="Arial"/>
          <w:sz w:val="18"/>
          <w:szCs w:val="18"/>
          <w:lang w:val="fr-FR"/>
        </w:rPr>
        <w:t xml:space="preserve">………………………… </w:t>
      </w:r>
      <w:r w:rsidRPr="00B96D8C">
        <w:rPr>
          <w:rFonts w:ascii="Arial" w:hAnsi="Arial" w:cs="Arial"/>
          <w:sz w:val="18"/>
          <w:szCs w:val="18"/>
          <w:lang w:val="fr-FR"/>
        </w:rPr>
        <w:t>d’abord, sous prétexte de favoriser l’intégration, de chercher surtout à limiter le nombre des installations régulières en les rendant plus difficiles : la capacité à s’intégrer devenant un critère de tri dans la mise en œuvre d’une</w:t>
      </w:r>
      <w:r w:rsidRPr="00B96D8C">
        <w:rPr>
          <w:rStyle w:val="apple-converted-space"/>
          <w:rFonts w:ascii="Arial" w:hAnsi="Arial" w:cs="Arial"/>
          <w:sz w:val="18"/>
          <w:szCs w:val="18"/>
          <w:lang w:val="fr-FR"/>
        </w:rPr>
        <w:t> </w:t>
      </w:r>
      <w:r w:rsidRPr="00B96D8C">
        <w:rPr>
          <w:rStyle w:val="Enfasigrassetto"/>
          <w:rFonts w:ascii="Arial" w:eastAsiaTheme="majorEastAsia" w:hAnsi="Arial" w:cs="Arial"/>
          <w:b w:val="0"/>
          <w:sz w:val="18"/>
          <w:szCs w:val="18"/>
          <w:lang w:val="fr-FR"/>
        </w:rPr>
        <w:t>politique d’immigration choisie</w:t>
      </w:r>
      <w:r w:rsidRPr="00B96D8C">
        <w:rPr>
          <w:rFonts w:ascii="Arial" w:hAnsi="Arial" w:cs="Arial"/>
          <w:sz w:val="18"/>
          <w:szCs w:val="18"/>
          <w:lang w:val="fr-FR"/>
        </w:rPr>
        <w:t>.</w:t>
      </w: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xml:space="preserve">Ne s’adressant qu’aux nouveaux arrivants réguliers, elle </w:t>
      </w:r>
      <w:r w:rsidR="003C6B3C">
        <w:rPr>
          <w:rFonts w:ascii="Arial" w:hAnsi="Arial" w:cs="Arial"/>
          <w:sz w:val="18"/>
          <w:szCs w:val="18"/>
          <w:lang w:val="fr-FR"/>
        </w:rPr>
        <w:t xml:space="preserve">………………………… </w:t>
      </w:r>
      <w:r w:rsidRPr="00B96D8C">
        <w:rPr>
          <w:rFonts w:ascii="Arial" w:hAnsi="Arial" w:cs="Arial"/>
          <w:sz w:val="18"/>
          <w:szCs w:val="18"/>
          <w:lang w:val="fr-FR"/>
        </w:rPr>
        <w:t xml:space="preserve">non plus, par définition, avoir d’effet sur les populations les plus anciennement installées, comprenant de nombreuses personnes de nationalité française, et dont l’intégration </w:t>
      </w:r>
      <w:r w:rsidR="003C6B3C">
        <w:rPr>
          <w:rFonts w:ascii="Arial" w:hAnsi="Arial" w:cs="Arial"/>
          <w:sz w:val="18"/>
          <w:szCs w:val="18"/>
          <w:lang w:val="fr-FR"/>
        </w:rPr>
        <w:t xml:space="preserve">………………………. </w:t>
      </w:r>
      <w:r w:rsidRPr="00B96D8C">
        <w:rPr>
          <w:rFonts w:ascii="Arial" w:hAnsi="Arial" w:cs="Arial"/>
          <w:sz w:val="18"/>
          <w:szCs w:val="18"/>
          <w:lang w:val="fr-FR"/>
        </w:rPr>
        <w:t xml:space="preserve">encore souvent problématique ("ghettoïsation" dans les quartiers difficiles, échec scolaire, chômage, racisme). Ce contrat reste aussi sans effet sur les immigrés clandestins, les sans papiers, dont il </w:t>
      </w:r>
      <w:r w:rsidR="003C6B3C">
        <w:rPr>
          <w:rFonts w:ascii="Arial" w:hAnsi="Arial" w:cs="Arial"/>
          <w:sz w:val="18"/>
          <w:szCs w:val="18"/>
          <w:lang w:val="fr-FR"/>
        </w:rPr>
        <w:t xml:space="preserve">…………………………… </w:t>
      </w:r>
      <w:r w:rsidRPr="00B96D8C">
        <w:rPr>
          <w:rFonts w:ascii="Arial" w:hAnsi="Arial" w:cs="Arial"/>
          <w:sz w:val="18"/>
          <w:szCs w:val="18"/>
          <w:lang w:val="fr-FR"/>
        </w:rPr>
        <w:t>même d’augmenter le nombre en rendant plus contraignantes les conditions d’installation légale.</w:t>
      </w:r>
    </w:p>
    <w:p w:rsidR="00726362" w:rsidRPr="00B96D8C" w:rsidRDefault="00726362" w:rsidP="00B96D8C">
      <w:pPr>
        <w:pStyle w:val="spip"/>
        <w:shd w:val="clear" w:color="auto" w:fill="FFFFFF"/>
        <w:spacing w:before="0" w:beforeAutospacing="0" w:after="0" w:afterAutospacing="0"/>
        <w:jc w:val="both"/>
        <w:rPr>
          <w:rFonts w:ascii="Arial" w:hAnsi="Arial" w:cs="Arial"/>
          <w:sz w:val="18"/>
          <w:szCs w:val="18"/>
          <w:lang w:val="fr-FR"/>
        </w:rPr>
      </w:pPr>
      <w:r w:rsidRPr="00B96D8C">
        <w:rPr>
          <w:rFonts w:ascii="Arial" w:hAnsi="Arial" w:cs="Arial"/>
          <w:sz w:val="18"/>
          <w:szCs w:val="18"/>
          <w:lang w:val="fr-FR"/>
        </w:rPr>
        <w:t xml:space="preserve">Le contrat d’accueil et d’intégration serait, pour ceux qui </w:t>
      </w:r>
      <w:r w:rsidR="003C6B3C">
        <w:rPr>
          <w:rFonts w:ascii="Arial" w:hAnsi="Arial" w:cs="Arial"/>
          <w:sz w:val="18"/>
          <w:szCs w:val="18"/>
          <w:lang w:val="fr-FR"/>
        </w:rPr>
        <w:t xml:space="preserve">……………………… </w:t>
      </w:r>
      <w:r w:rsidRPr="00B96D8C">
        <w:rPr>
          <w:rFonts w:ascii="Arial" w:hAnsi="Arial" w:cs="Arial"/>
          <w:sz w:val="18"/>
          <w:szCs w:val="18"/>
          <w:lang w:val="fr-FR"/>
        </w:rPr>
        <w:t>de son efficacité, une inversion dangereuse des logiques anciennes : la stabilité du séjour, sanctionnée par l’obtention automatique de la carte de résident après un délai de présence régulière, était considérée comme un facteur favorisant l’intégration ; il faudra désormais s’intégrer (et le prouver) avant même d’avoir la garantie d’un séjour stable.</w:t>
      </w:r>
    </w:p>
    <w:p w:rsidR="00726362" w:rsidRPr="00726362" w:rsidRDefault="00B96D8C" w:rsidP="0000144E">
      <w:pPr>
        <w:pStyle w:val="Titolo1"/>
        <w:shd w:val="clear" w:color="auto" w:fill="FFFFFF"/>
        <w:spacing w:before="0" w:beforeAutospacing="0" w:after="250" w:afterAutospacing="0" w:line="300" w:lineRule="atLeast"/>
        <w:jc w:val="both"/>
        <w:rPr>
          <w:rFonts w:ascii="Arial" w:hAnsi="Arial" w:cs="Arial"/>
          <w:b w:val="0"/>
          <w:sz w:val="14"/>
          <w:szCs w:val="16"/>
          <w:lang w:val="fr-FR"/>
        </w:rPr>
      </w:pPr>
      <w:r>
        <w:rPr>
          <w:rFonts w:ascii="Arial" w:hAnsi="Arial" w:cs="Arial"/>
          <w:b w:val="0"/>
          <w:sz w:val="14"/>
          <w:szCs w:val="16"/>
          <w:lang w:val="fr-FR"/>
        </w:rPr>
        <w:t xml:space="preserve">Source : </w:t>
      </w:r>
      <w:hyperlink r:id="rId6" w:history="1">
        <w:r w:rsidRPr="00B96D8C">
          <w:rPr>
            <w:rStyle w:val="Collegamentoipertestuale"/>
            <w:rFonts w:ascii="Arial" w:hAnsi="Arial" w:cs="Arial"/>
            <w:b w:val="0"/>
            <w:sz w:val="14"/>
            <w:szCs w:val="14"/>
            <w:lang w:val="fr-FR"/>
          </w:rPr>
          <w:t>http://www.vie-publique.fr/actualite/dossier/integration/contrat-accueil-integration-parcours-obligatoire-condition-installation-durable.html</w:t>
        </w:r>
      </w:hyperlink>
    </w:p>
    <w:sectPr w:rsidR="00726362" w:rsidRPr="00726362" w:rsidSect="00E276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B2702C1"/>
    <w:multiLevelType w:val="multilevel"/>
    <w:tmpl w:val="A2B6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720E1"/>
    <w:multiLevelType w:val="hybridMultilevel"/>
    <w:tmpl w:val="1B308274"/>
    <w:lvl w:ilvl="0" w:tplc="33EEBCB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4B5421CB"/>
    <w:multiLevelType w:val="multilevel"/>
    <w:tmpl w:val="5C4C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6"/>
  </w:num>
  <w:num w:numId="3">
    <w:abstractNumId w:val="2"/>
  </w:num>
  <w:num w:numId="4">
    <w:abstractNumId w:val="9"/>
  </w:num>
  <w:num w:numId="5">
    <w:abstractNumId w:val="0"/>
  </w:num>
  <w:num w:numId="6">
    <w:abstractNumId w:val="7"/>
  </w:num>
  <w:num w:numId="7">
    <w:abstractNumId w:val="8"/>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00144E"/>
    <w:rsid w:val="0000144E"/>
    <w:rsid w:val="000B0873"/>
    <w:rsid w:val="002F4887"/>
    <w:rsid w:val="00346E3F"/>
    <w:rsid w:val="003C6B3C"/>
    <w:rsid w:val="00641904"/>
    <w:rsid w:val="00726362"/>
    <w:rsid w:val="00727718"/>
    <w:rsid w:val="00732490"/>
    <w:rsid w:val="0078533E"/>
    <w:rsid w:val="00802984"/>
    <w:rsid w:val="00925F6B"/>
    <w:rsid w:val="00A86E67"/>
    <w:rsid w:val="00B85CB2"/>
    <w:rsid w:val="00B96D8C"/>
    <w:rsid w:val="00D23B24"/>
    <w:rsid w:val="00E276A8"/>
    <w:rsid w:val="00F40E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6A8"/>
  </w:style>
  <w:style w:type="paragraph" w:styleId="Titolo1">
    <w:name w:val="heading 1"/>
    <w:basedOn w:val="Normale"/>
    <w:link w:val="Titolo1Carattere"/>
    <w:uiPriority w:val="99"/>
    <w:qFormat/>
    <w:rsid w:val="00001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263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7263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0144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0144E"/>
    <w:rPr>
      <w:color w:val="0000FF"/>
      <w:u w:val="single"/>
    </w:rPr>
  </w:style>
  <w:style w:type="character" w:customStyle="1" w:styleId="Titolo2Carattere">
    <w:name w:val="Titolo 2 Carattere"/>
    <w:basedOn w:val="Carpredefinitoparagrafo"/>
    <w:link w:val="Titolo2"/>
    <w:uiPriority w:val="9"/>
    <w:rsid w:val="0072636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Carpredefinitoparagrafo"/>
    <w:rsid w:val="00726362"/>
  </w:style>
  <w:style w:type="character" w:styleId="Enfasigrassetto">
    <w:name w:val="Strong"/>
    <w:basedOn w:val="Carpredefinitoparagrafo"/>
    <w:uiPriority w:val="22"/>
    <w:qFormat/>
    <w:rsid w:val="00726362"/>
    <w:rPr>
      <w:b/>
      <w:bCs/>
    </w:rPr>
  </w:style>
  <w:style w:type="character" w:customStyle="1" w:styleId="Titolo3Carattere">
    <w:name w:val="Titolo 3 Carattere"/>
    <w:basedOn w:val="Carpredefinitoparagrafo"/>
    <w:link w:val="Titolo3"/>
    <w:uiPriority w:val="9"/>
    <w:semiHidden/>
    <w:rsid w:val="00726362"/>
    <w:rPr>
      <w:rFonts w:asciiTheme="majorHAnsi" w:eastAsiaTheme="majorEastAsia" w:hAnsiTheme="majorHAnsi" w:cstheme="majorBidi"/>
      <w:b/>
      <w:bCs/>
      <w:color w:val="4F81BD" w:themeColor="accent1"/>
    </w:rPr>
  </w:style>
  <w:style w:type="paragraph" w:customStyle="1" w:styleId="spip">
    <w:name w:val="spip"/>
    <w:basedOn w:val="Normale"/>
    <w:rsid w:val="007263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lmot">
    <w:name w:val="gl_mot"/>
    <w:basedOn w:val="Carpredefinitoparagrafo"/>
    <w:rsid w:val="00726362"/>
  </w:style>
  <w:style w:type="paragraph" w:styleId="Paragrafoelenco">
    <w:name w:val="List Paragraph"/>
    <w:basedOn w:val="Normale"/>
    <w:uiPriority w:val="34"/>
    <w:qFormat/>
    <w:rsid w:val="00D23B24"/>
    <w:pPr>
      <w:ind w:left="720"/>
      <w:contextualSpacing/>
    </w:pPr>
  </w:style>
</w:styles>
</file>

<file path=word/webSettings.xml><?xml version="1.0" encoding="utf-8"?>
<w:webSettings xmlns:r="http://schemas.openxmlformats.org/officeDocument/2006/relationships" xmlns:w="http://schemas.openxmlformats.org/wordprocessingml/2006/main">
  <w:divs>
    <w:div w:id="370692044">
      <w:bodyDiv w:val="1"/>
      <w:marLeft w:val="0"/>
      <w:marRight w:val="0"/>
      <w:marTop w:val="0"/>
      <w:marBottom w:val="0"/>
      <w:divBdr>
        <w:top w:val="none" w:sz="0" w:space="0" w:color="auto"/>
        <w:left w:val="none" w:sz="0" w:space="0" w:color="auto"/>
        <w:bottom w:val="none" w:sz="0" w:space="0" w:color="auto"/>
        <w:right w:val="none" w:sz="0" w:space="0" w:color="auto"/>
      </w:divBdr>
      <w:divsChild>
        <w:div w:id="691301281">
          <w:marLeft w:val="0"/>
          <w:marRight w:val="0"/>
          <w:marTop w:val="0"/>
          <w:marBottom w:val="0"/>
          <w:divBdr>
            <w:top w:val="none" w:sz="0" w:space="0" w:color="auto"/>
            <w:left w:val="none" w:sz="0" w:space="0" w:color="auto"/>
            <w:bottom w:val="none" w:sz="0" w:space="0" w:color="auto"/>
            <w:right w:val="none" w:sz="0" w:space="0" w:color="auto"/>
          </w:divBdr>
          <w:divsChild>
            <w:div w:id="1908690096">
              <w:marLeft w:val="0"/>
              <w:marRight w:val="0"/>
              <w:marTop w:val="0"/>
              <w:marBottom w:val="0"/>
              <w:divBdr>
                <w:top w:val="none" w:sz="0" w:space="0" w:color="auto"/>
                <w:left w:val="none" w:sz="0" w:space="0" w:color="auto"/>
                <w:bottom w:val="none" w:sz="0" w:space="0" w:color="auto"/>
                <w:right w:val="none" w:sz="0" w:space="0" w:color="auto"/>
              </w:divBdr>
            </w:div>
          </w:divsChild>
        </w:div>
        <w:div w:id="655037488">
          <w:marLeft w:val="0"/>
          <w:marRight w:val="0"/>
          <w:marTop w:val="0"/>
          <w:marBottom w:val="0"/>
          <w:divBdr>
            <w:top w:val="none" w:sz="0" w:space="0" w:color="auto"/>
            <w:left w:val="none" w:sz="0" w:space="0" w:color="auto"/>
            <w:bottom w:val="none" w:sz="0" w:space="0" w:color="auto"/>
            <w:right w:val="none" w:sz="0" w:space="0" w:color="auto"/>
          </w:divBdr>
        </w:div>
      </w:divsChild>
    </w:div>
    <w:div w:id="7256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publique.fr/actualite/dossier/integration/contrat-accueil-integration-parcours-obligatoire-condition-installation-durable.html" TargetMode="External"/><Relationship Id="rId5" Type="http://schemas.openxmlformats.org/officeDocument/2006/relationships/hyperlink" Target="http://www.performance-publique.budget.gouv.fr/fileadmin/medias/documents/ressources/PLF2013/DPT/DPT2013_immigration.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2481</Words>
  <Characters>14148</Characters>
  <Application>Microsoft Office Word</Application>
  <DocSecurity>0</DocSecurity>
  <Lines>117</Lines>
  <Paragraphs>33</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
      <vt:lpstr>La politique française de l’immigration et de l’intégration en 2013</vt:lpstr>
      <vt:lpstr>Source : http://www.performance-publique.budget.gouv.fr/fileadmin/medias/documen</vt:lpstr>
      <vt:lpstr>    </vt:lpstr>
      <vt:lpstr>    Le Contrat d’accueil et d’intégration </vt:lpstr>
      <vt:lpstr/>
      <vt:lpstr>Source : http://www.vie-publique.fr/actualite/dossier/integration/contrat-accuei</vt:lpstr>
    </vt:vector>
  </TitlesOfParts>
  <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5</cp:revision>
  <dcterms:created xsi:type="dcterms:W3CDTF">2014-01-03T08:56:00Z</dcterms:created>
  <dcterms:modified xsi:type="dcterms:W3CDTF">2014-01-05T16:18:00Z</dcterms:modified>
</cp:coreProperties>
</file>