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E489" w14:textId="77777777" w:rsidR="008E0CDC" w:rsidRDefault="008E0CDC">
      <w:pPr>
        <w:pStyle w:val="Corpotesto"/>
        <w:rPr>
          <w:sz w:val="20"/>
        </w:rPr>
      </w:pPr>
    </w:p>
    <w:p w14:paraId="73A220ED" w14:textId="77777777" w:rsidR="008E0CDC" w:rsidRDefault="008E0CDC">
      <w:pPr>
        <w:pStyle w:val="Corpotesto"/>
        <w:rPr>
          <w:sz w:val="20"/>
        </w:rPr>
      </w:pPr>
    </w:p>
    <w:p w14:paraId="2DD6170A" w14:textId="77777777" w:rsidR="008E0CDC" w:rsidRDefault="00AB0F77">
      <w:pPr>
        <w:pStyle w:val="Corpotesto"/>
        <w:rPr>
          <w:sz w:val="20"/>
        </w:rPr>
      </w:pPr>
      <w:r w:rsidRPr="00AB0F77">
        <w:rPr>
          <w:noProof/>
          <w:sz w:val="20"/>
        </w:rPr>
        <mc:AlternateContent>
          <mc:Choice Requires="wps">
            <w:drawing>
              <wp:anchor distT="45720" distB="45720" distL="114300" distR="114300" simplePos="0" relativeHeight="251659264" behindDoc="0" locked="0" layoutInCell="1" allowOverlap="1" wp14:anchorId="07883486" wp14:editId="0F53AF9B">
                <wp:simplePos x="0" y="0"/>
                <wp:positionH relativeFrom="column">
                  <wp:posOffset>1908175</wp:posOffset>
                </wp:positionH>
                <wp:positionV relativeFrom="paragraph">
                  <wp:posOffset>142875</wp:posOffset>
                </wp:positionV>
                <wp:extent cx="4286250" cy="10477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47750"/>
                        </a:xfrm>
                        <a:prstGeom prst="rect">
                          <a:avLst/>
                        </a:prstGeom>
                        <a:solidFill>
                          <a:srgbClr val="FFFFFF"/>
                        </a:solidFill>
                        <a:ln w="9525">
                          <a:solidFill>
                            <a:srgbClr val="000000"/>
                          </a:solidFill>
                          <a:miter lim="800000"/>
                          <a:headEnd/>
                          <a:tailEnd/>
                        </a:ln>
                      </wps:spPr>
                      <wps:txbx>
                        <w:txbxContent>
                          <w:p w14:paraId="57CEA654" w14:textId="087AC4C0" w:rsidR="00AB0F77" w:rsidRDefault="0033271E" w:rsidP="00AB0F77">
                            <w:pPr>
                              <w:jc w:val="center"/>
                              <w:rPr>
                                <w:rFonts w:ascii="Times New Roman" w:hAnsi="Times New Roman" w:cs="Times New Roman"/>
                                <w:sz w:val="36"/>
                                <w:szCs w:val="36"/>
                              </w:rPr>
                            </w:pPr>
                            <w:r w:rsidRPr="00D20F99">
                              <w:rPr>
                                <w:rFonts w:ascii="Times New Roman" w:hAnsi="Times New Roman" w:cs="Times New Roman"/>
                                <w:sz w:val="36"/>
                                <w:szCs w:val="36"/>
                              </w:rPr>
                              <w:t xml:space="preserve">Scienze </w:t>
                            </w:r>
                            <w:r w:rsidR="007A41A4">
                              <w:rPr>
                                <w:rFonts w:ascii="Times New Roman" w:hAnsi="Times New Roman" w:cs="Times New Roman"/>
                                <w:sz w:val="36"/>
                                <w:szCs w:val="36"/>
                              </w:rPr>
                              <w:t>pedagogiche</w:t>
                            </w:r>
                          </w:p>
                          <w:p w14:paraId="68DAA26F" w14:textId="26966E5E" w:rsidR="00FE7D27" w:rsidRDefault="00FE7D27" w:rsidP="00AB0F77">
                            <w:pPr>
                              <w:jc w:val="center"/>
                              <w:rPr>
                                <w:rFonts w:ascii="Times New Roman" w:hAnsi="Times New Roman" w:cs="Times New Roman"/>
                                <w:sz w:val="36"/>
                                <w:szCs w:val="36"/>
                              </w:rPr>
                            </w:pPr>
                          </w:p>
                          <w:p w14:paraId="5DA8D088" w14:textId="77777777" w:rsidR="00FE7D27" w:rsidRPr="00636412" w:rsidRDefault="00FE7D27" w:rsidP="00FE7D27">
                            <w:pPr>
                              <w:pStyle w:val="TableParagraph"/>
                              <w:jc w:val="center"/>
                              <w:rPr>
                                <w:rFonts w:ascii="Times New Roman" w:hAnsi="Times New Roman" w:cs="Times New Roman"/>
                              </w:rPr>
                            </w:pPr>
                            <w:r w:rsidRPr="00636412">
                              <w:rPr>
                                <w:rFonts w:ascii="Times New Roman" w:hAnsi="Times New Roman" w:cs="Times New Roman"/>
                              </w:rPr>
                              <w:t>Tecniche di ricerca e di elaborazione dati</w:t>
                            </w:r>
                          </w:p>
                          <w:p w14:paraId="7414D128" w14:textId="77777777" w:rsidR="00FE7D27" w:rsidRPr="00D20F99" w:rsidRDefault="00FE7D27" w:rsidP="00AB0F77">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83486" id="_x0000_t202" coordsize="21600,21600" o:spt="202" path="m,l,21600r21600,l21600,xe">
                <v:stroke joinstyle="miter"/>
                <v:path gradientshapeok="t" o:connecttype="rect"/>
              </v:shapetype>
              <v:shape id="Casella di testo 2" o:spid="_x0000_s1026" type="#_x0000_t202" style="position:absolute;margin-left:150.25pt;margin-top:11.25pt;width:33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4DgIAACAEAAAOAAAAZHJzL2Uyb0RvYy54bWysU9tu2zAMfR+wfxD0vtgxkqY14hRdugwD&#10;ugvQ7QNkWY6FSaImKbGzrx8lu2l2exmmB4EUqUPykFzfDlqRo3BegqnofJZTIgyHRpp9Rb983r26&#10;ps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">
                <v:textbox>
                  <w:txbxContent>
                    <w:p w14:paraId="57CEA654" w14:textId="087AC4C0" w:rsidR="00AB0F77" w:rsidRDefault="0033271E" w:rsidP="00AB0F77">
                      <w:pPr>
                        <w:jc w:val="center"/>
                        <w:rPr>
                          <w:rFonts w:ascii="Times New Roman" w:hAnsi="Times New Roman" w:cs="Times New Roman"/>
                          <w:sz w:val="36"/>
                          <w:szCs w:val="36"/>
                        </w:rPr>
                      </w:pPr>
                      <w:r w:rsidRPr="00D20F99">
                        <w:rPr>
                          <w:rFonts w:ascii="Times New Roman" w:hAnsi="Times New Roman" w:cs="Times New Roman"/>
                          <w:sz w:val="36"/>
                          <w:szCs w:val="36"/>
                        </w:rPr>
                        <w:t xml:space="preserve">Scienze </w:t>
                      </w:r>
                      <w:r w:rsidR="007A41A4">
                        <w:rPr>
                          <w:rFonts w:ascii="Times New Roman" w:hAnsi="Times New Roman" w:cs="Times New Roman"/>
                          <w:sz w:val="36"/>
                          <w:szCs w:val="36"/>
                        </w:rPr>
                        <w:t>pedagogiche</w:t>
                      </w:r>
                    </w:p>
                    <w:p w14:paraId="68DAA26F" w14:textId="26966E5E" w:rsidR="00FE7D27" w:rsidRDefault="00FE7D27" w:rsidP="00AB0F77">
                      <w:pPr>
                        <w:jc w:val="center"/>
                        <w:rPr>
                          <w:rFonts w:ascii="Times New Roman" w:hAnsi="Times New Roman" w:cs="Times New Roman"/>
                          <w:sz w:val="36"/>
                          <w:szCs w:val="36"/>
                        </w:rPr>
                      </w:pPr>
                    </w:p>
                    <w:p w14:paraId="5DA8D088" w14:textId="77777777" w:rsidR="00FE7D27" w:rsidRPr="00636412" w:rsidRDefault="00FE7D27" w:rsidP="00FE7D27">
                      <w:pPr>
                        <w:pStyle w:val="TableParagraph"/>
                        <w:jc w:val="center"/>
                        <w:rPr>
                          <w:rFonts w:ascii="Times New Roman" w:hAnsi="Times New Roman" w:cs="Times New Roman"/>
                        </w:rPr>
                      </w:pPr>
                      <w:r w:rsidRPr="00636412">
                        <w:rPr>
                          <w:rFonts w:ascii="Times New Roman" w:hAnsi="Times New Roman" w:cs="Times New Roman"/>
                        </w:rPr>
                        <w:t>Tecniche di ricerca e di elaborazione dati</w:t>
                      </w:r>
                    </w:p>
                    <w:p w14:paraId="7414D128" w14:textId="77777777" w:rsidR="00FE7D27" w:rsidRPr="00D20F99" w:rsidRDefault="00FE7D27" w:rsidP="00AB0F77">
                      <w:pPr>
                        <w:jc w:val="center"/>
                        <w:rPr>
                          <w:rFonts w:ascii="Times New Roman" w:hAnsi="Times New Roman" w:cs="Times New Roman"/>
                          <w:sz w:val="36"/>
                          <w:szCs w:val="36"/>
                        </w:rPr>
                      </w:pPr>
                    </w:p>
                  </w:txbxContent>
                </v:textbox>
                <w10:wrap type="square"/>
              </v:shape>
            </w:pict>
          </mc:Fallback>
        </mc:AlternateContent>
      </w:r>
    </w:p>
    <w:p w14:paraId="093EA6B0" w14:textId="77777777" w:rsidR="00F77C77" w:rsidRDefault="00AB0F77">
      <w:pPr>
        <w:pStyle w:val="Corpotesto"/>
        <w:rPr>
          <w:sz w:val="20"/>
        </w:rPr>
      </w:pPr>
      <w:r w:rsidRPr="00AB0F77">
        <w:rPr>
          <w:noProof/>
          <w:sz w:val="20"/>
          <w:lang w:eastAsia="it-IT"/>
        </w:rPr>
        <w:drawing>
          <wp:inline distT="0" distB="0" distL="0" distR="0" wp14:anchorId="18848642" wp14:editId="2F1F4740">
            <wp:extent cx="1400175" cy="1013090"/>
            <wp:effectExtent l="0" t="0" r="0" b="0"/>
            <wp:docPr id="1" name="Immagine 1" descr="C:\Users\Carlo\Downloads\Logo Uniba Aldo 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wnloads\Logo Uniba Aldo Mo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256" cy="1022554"/>
                    </a:xfrm>
                    <a:prstGeom prst="rect">
                      <a:avLst/>
                    </a:prstGeom>
                    <a:noFill/>
                    <a:ln>
                      <a:noFill/>
                    </a:ln>
                  </pic:spPr>
                </pic:pic>
              </a:graphicData>
            </a:graphic>
          </wp:inline>
        </w:drawing>
      </w:r>
    </w:p>
    <w:p w14:paraId="438D6F6D" w14:textId="77777777" w:rsidR="00F77C77" w:rsidRDefault="00F77C77">
      <w:pPr>
        <w:pStyle w:val="Corpotesto"/>
        <w:rPr>
          <w:sz w:val="20"/>
        </w:rPr>
      </w:pPr>
    </w:p>
    <w:p w14:paraId="23F878FF" w14:textId="77777777" w:rsidR="00F77C77" w:rsidRDefault="00F77C77">
      <w:pPr>
        <w:pStyle w:val="Corpotesto"/>
        <w:rPr>
          <w:sz w:val="20"/>
        </w:rPr>
      </w:pPr>
    </w:p>
    <w:p w14:paraId="0E46A4A8" w14:textId="77777777" w:rsidR="00F77C77" w:rsidRDefault="00F77C77">
      <w:pPr>
        <w:pStyle w:val="Corpotesto"/>
        <w:rPr>
          <w:sz w:val="20"/>
        </w:rPr>
      </w:pPr>
    </w:p>
    <w:p w14:paraId="47278896" w14:textId="77777777" w:rsidR="00F77C77" w:rsidRDefault="00F77C77">
      <w:pPr>
        <w:pStyle w:val="Corpotesto"/>
        <w:rPr>
          <w:sz w:val="20"/>
        </w:rPr>
      </w:pPr>
    </w:p>
    <w:p w14:paraId="52AFCE3D" w14:textId="77777777" w:rsidR="00F77C77" w:rsidRDefault="00F77C77">
      <w:pPr>
        <w:pStyle w:val="Corpotesto"/>
        <w:rPr>
          <w:sz w:val="20"/>
        </w:rPr>
      </w:pPr>
    </w:p>
    <w:p w14:paraId="3D87DBA4" w14:textId="77777777" w:rsidR="008E0CDC" w:rsidRDefault="008E0CDC">
      <w:pPr>
        <w:pStyle w:val="Corpotesto"/>
        <w:rPr>
          <w:sz w:val="20"/>
        </w:rPr>
      </w:pPr>
    </w:p>
    <w:p w14:paraId="2002087C" w14:textId="77777777" w:rsidR="008E0CDC" w:rsidRDefault="008E0CDC">
      <w:pPr>
        <w:pStyle w:val="Corpotesto"/>
        <w:spacing w:before="2" w:after="1"/>
        <w:rPr>
          <w:sz w:val="17"/>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61"/>
        <w:gridCol w:w="6738"/>
      </w:tblGrid>
      <w:tr w:rsidR="008E0CDC" w:rsidRPr="00636412" w14:paraId="33DC5449" w14:textId="77777777">
        <w:trPr>
          <w:trHeight w:val="243"/>
        </w:trPr>
        <w:tc>
          <w:tcPr>
            <w:tcW w:w="9444" w:type="dxa"/>
            <w:gridSpan w:val="3"/>
            <w:shd w:val="clear" w:color="auto" w:fill="B1A0C6"/>
          </w:tcPr>
          <w:p w14:paraId="090C31BA"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Principali</w:t>
            </w:r>
            <w:r w:rsidRPr="00636412">
              <w:rPr>
                <w:rFonts w:ascii="Times New Roman" w:hAnsi="Times New Roman" w:cs="Times New Roman"/>
                <w:b/>
                <w:spacing w:val="-7"/>
              </w:rPr>
              <w:t xml:space="preserve"> </w:t>
            </w:r>
            <w:r w:rsidRPr="00636412">
              <w:rPr>
                <w:rFonts w:ascii="Times New Roman" w:hAnsi="Times New Roman" w:cs="Times New Roman"/>
                <w:b/>
              </w:rPr>
              <w:t>informazioni</w:t>
            </w:r>
            <w:r w:rsidRPr="00636412">
              <w:rPr>
                <w:rFonts w:ascii="Times New Roman" w:hAnsi="Times New Roman" w:cs="Times New Roman"/>
                <w:b/>
                <w:spacing w:val="-6"/>
              </w:rPr>
              <w:t xml:space="preserve"> </w:t>
            </w:r>
            <w:r w:rsidRPr="00636412">
              <w:rPr>
                <w:rFonts w:ascii="Times New Roman" w:hAnsi="Times New Roman" w:cs="Times New Roman"/>
                <w:b/>
              </w:rPr>
              <w:t>sull’insegnamento</w:t>
            </w:r>
          </w:p>
        </w:tc>
      </w:tr>
      <w:tr w:rsidR="008E0CDC" w:rsidRPr="00636412" w14:paraId="389B4C00" w14:textId="77777777">
        <w:trPr>
          <w:trHeight w:val="488"/>
        </w:trPr>
        <w:tc>
          <w:tcPr>
            <w:tcW w:w="2706" w:type="dxa"/>
            <w:gridSpan w:val="2"/>
          </w:tcPr>
          <w:p w14:paraId="269A3256" w14:textId="77777777" w:rsidR="008E0CDC" w:rsidRPr="00636412" w:rsidRDefault="009976F8">
            <w:pPr>
              <w:pStyle w:val="TableParagraph"/>
              <w:spacing w:line="240" w:lineRule="atLeast"/>
              <w:ind w:left="110" w:right="1076"/>
              <w:rPr>
                <w:rFonts w:ascii="Times New Roman" w:hAnsi="Times New Roman" w:cs="Times New Roman"/>
              </w:rPr>
            </w:pPr>
            <w:r w:rsidRPr="00636412">
              <w:rPr>
                <w:rFonts w:ascii="Times New Roman" w:hAnsi="Times New Roman" w:cs="Times New Roman"/>
              </w:rPr>
              <w:t>Denominazione</w:t>
            </w:r>
            <w:r w:rsidRPr="00636412">
              <w:rPr>
                <w:rFonts w:ascii="Times New Roman" w:hAnsi="Times New Roman" w:cs="Times New Roman"/>
                <w:spacing w:val="1"/>
              </w:rPr>
              <w:t xml:space="preserve"> </w:t>
            </w:r>
            <w:r w:rsidRPr="00636412">
              <w:rPr>
                <w:rFonts w:ascii="Times New Roman" w:hAnsi="Times New Roman" w:cs="Times New Roman"/>
                <w:spacing w:val="-1"/>
              </w:rPr>
              <w:t>dell’insegnamento</w:t>
            </w:r>
          </w:p>
        </w:tc>
        <w:tc>
          <w:tcPr>
            <w:tcW w:w="6738" w:type="dxa"/>
          </w:tcPr>
          <w:p w14:paraId="0489E177" w14:textId="3E93B9F2" w:rsidR="008E0CDC" w:rsidRPr="00636412" w:rsidRDefault="007A41A4">
            <w:pPr>
              <w:pStyle w:val="TableParagraph"/>
              <w:rPr>
                <w:rFonts w:ascii="Times New Roman" w:hAnsi="Times New Roman" w:cs="Times New Roman"/>
              </w:rPr>
            </w:pPr>
            <w:r w:rsidRPr="00636412">
              <w:rPr>
                <w:rFonts w:ascii="Times New Roman" w:hAnsi="Times New Roman" w:cs="Times New Roman"/>
              </w:rPr>
              <w:t>Tecniche di ricerca e di elaborazione dati</w:t>
            </w:r>
          </w:p>
        </w:tc>
      </w:tr>
      <w:tr w:rsidR="008E0CDC" w:rsidRPr="00636412" w14:paraId="44E4512B" w14:textId="77777777">
        <w:trPr>
          <w:trHeight w:val="243"/>
        </w:trPr>
        <w:tc>
          <w:tcPr>
            <w:tcW w:w="2706" w:type="dxa"/>
            <w:gridSpan w:val="2"/>
          </w:tcPr>
          <w:p w14:paraId="38BF7790"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Corso</w:t>
            </w:r>
            <w:r w:rsidRPr="00636412">
              <w:rPr>
                <w:rFonts w:ascii="Times New Roman" w:hAnsi="Times New Roman" w:cs="Times New Roman"/>
                <w:spacing w:val="-3"/>
              </w:rPr>
              <w:t xml:space="preserve"> </w:t>
            </w:r>
            <w:r w:rsidRPr="00636412">
              <w:rPr>
                <w:rFonts w:ascii="Times New Roman" w:hAnsi="Times New Roman" w:cs="Times New Roman"/>
              </w:rPr>
              <w:t>di</w:t>
            </w:r>
            <w:r w:rsidRPr="00636412">
              <w:rPr>
                <w:rFonts w:ascii="Times New Roman" w:hAnsi="Times New Roman" w:cs="Times New Roman"/>
                <w:spacing w:val="-4"/>
              </w:rPr>
              <w:t xml:space="preserve"> </w:t>
            </w:r>
            <w:r w:rsidRPr="00636412">
              <w:rPr>
                <w:rFonts w:ascii="Times New Roman" w:hAnsi="Times New Roman" w:cs="Times New Roman"/>
              </w:rPr>
              <w:t>studio</w:t>
            </w:r>
          </w:p>
        </w:tc>
        <w:tc>
          <w:tcPr>
            <w:tcW w:w="6738" w:type="dxa"/>
          </w:tcPr>
          <w:p w14:paraId="245AA7CE" w14:textId="5E19C05F" w:rsidR="008E0CDC" w:rsidRPr="00636412" w:rsidRDefault="0033271E">
            <w:pPr>
              <w:pStyle w:val="TableParagraph"/>
              <w:rPr>
                <w:rFonts w:ascii="Times New Roman" w:hAnsi="Times New Roman" w:cs="Times New Roman"/>
              </w:rPr>
            </w:pPr>
            <w:r w:rsidRPr="00636412">
              <w:rPr>
                <w:rFonts w:ascii="Times New Roman" w:hAnsi="Times New Roman" w:cs="Times New Roman"/>
              </w:rPr>
              <w:t xml:space="preserve">Scienze </w:t>
            </w:r>
            <w:r w:rsidR="007A41A4" w:rsidRPr="00636412">
              <w:rPr>
                <w:rFonts w:ascii="Times New Roman" w:hAnsi="Times New Roman" w:cs="Times New Roman"/>
              </w:rPr>
              <w:t>pedagogiche</w:t>
            </w:r>
          </w:p>
        </w:tc>
      </w:tr>
      <w:tr w:rsidR="008E0CDC" w:rsidRPr="00636412" w14:paraId="3177F3E6" w14:textId="77777777">
        <w:trPr>
          <w:trHeight w:val="244"/>
        </w:trPr>
        <w:tc>
          <w:tcPr>
            <w:tcW w:w="2706" w:type="dxa"/>
            <w:gridSpan w:val="2"/>
          </w:tcPr>
          <w:p w14:paraId="060AB578"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Anno</w:t>
            </w:r>
            <w:r w:rsidRPr="00636412">
              <w:rPr>
                <w:rFonts w:ascii="Times New Roman" w:hAnsi="Times New Roman" w:cs="Times New Roman"/>
                <w:spacing w:val="-3"/>
              </w:rPr>
              <w:t xml:space="preserve"> </w:t>
            </w:r>
            <w:r w:rsidRPr="00636412">
              <w:rPr>
                <w:rFonts w:ascii="Times New Roman" w:hAnsi="Times New Roman" w:cs="Times New Roman"/>
              </w:rPr>
              <w:t>di</w:t>
            </w:r>
            <w:r w:rsidRPr="00636412">
              <w:rPr>
                <w:rFonts w:ascii="Times New Roman" w:hAnsi="Times New Roman" w:cs="Times New Roman"/>
                <w:spacing w:val="-2"/>
              </w:rPr>
              <w:t xml:space="preserve"> </w:t>
            </w:r>
            <w:r w:rsidRPr="00636412">
              <w:rPr>
                <w:rFonts w:ascii="Times New Roman" w:hAnsi="Times New Roman" w:cs="Times New Roman"/>
              </w:rPr>
              <w:t>corso</w:t>
            </w:r>
          </w:p>
        </w:tc>
        <w:tc>
          <w:tcPr>
            <w:tcW w:w="6738" w:type="dxa"/>
          </w:tcPr>
          <w:p w14:paraId="63E05DB6" w14:textId="10F19A58" w:rsidR="008E0CDC" w:rsidRPr="00636412" w:rsidRDefault="0033271E">
            <w:pPr>
              <w:pStyle w:val="TableParagraph"/>
              <w:rPr>
                <w:rFonts w:ascii="Times New Roman" w:hAnsi="Times New Roman" w:cs="Times New Roman"/>
              </w:rPr>
            </w:pPr>
            <w:proofErr w:type="gramStart"/>
            <w:r w:rsidRPr="00636412">
              <w:rPr>
                <w:rFonts w:ascii="Times New Roman" w:hAnsi="Times New Roman" w:cs="Times New Roman"/>
              </w:rPr>
              <w:t>I</w:t>
            </w:r>
            <w:r w:rsidR="00D20F99" w:rsidRPr="00636412">
              <w:rPr>
                <w:rFonts w:ascii="Times New Roman" w:hAnsi="Times New Roman" w:cs="Times New Roman"/>
              </w:rPr>
              <w:t xml:space="preserve"> anno</w:t>
            </w:r>
            <w:proofErr w:type="gramEnd"/>
          </w:p>
        </w:tc>
      </w:tr>
      <w:tr w:rsidR="008E0CDC" w:rsidRPr="00636412" w14:paraId="5AF8EDFD" w14:textId="77777777" w:rsidTr="00ED20C3">
        <w:trPr>
          <w:trHeight w:val="487"/>
        </w:trPr>
        <w:tc>
          <w:tcPr>
            <w:tcW w:w="2645" w:type="dxa"/>
          </w:tcPr>
          <w:p w14:paraId="0CDEEC4A" w14:textId="7CCF9FA9" w:rsidR="00ED20C3" w:rsidRPr="00636412" w:rsidRDefault="009976F8">
            <w:pPr>
              <w:pStyle w:val="TableParagraph"/>
              <w:spacing w:line="240" w:lineRule="atLeast"/>
              <w:ind w:left="110" w:right="24"/>
              <w:rPr>
                <w:rFonts w:ascii="Times New Roman" w:hAnsi="Times New Roman" w:cs="Times New Roman"/>
              </w:rPr>
            </w:pPr>
            <w:r w:rsidRPr="00636412">
              <w:rPr>
                <w:rFonts w:ascii="Times New Roman" w:hAnsi="Times New Roman" w:cs="Times New Roman"/>
              </w:rPr>
              <w:t>Crediti</w:t>
            </w:r>
            <w:r w:rsidRPr="00636412">
              <w:rPr>
                <w:rFonts w:ascii="Times New Roman" w:hAnsi="Times New Roman" w:cs="Times New Roman"/>
                <w:spacing w:val="-6"/>
              </w:rPr>
              <w:t xml:space="preserve"> </w:t>
            </w:r>
            <w:r w:rsidRPr="00636412">
              <w:rPr>
                <w:rFonts w:ascii="Times New Roman" w:hAnsi="Times New Roman" w:cs="Times New Roman"/>
              </w:rPr>
              <w:t>formativi</w:t>
            </w:r>
            <w:r w:rsidRPr="00636412">
              <w:rPr>
                <w:rFonts w:ascii="Times New Roman" w:hAnsi="Times New Roman" w:cs="Times New Roman"/>
                <w:spacing w:val="-5"/>
              </w:rPr>
              <w:t xml:space="preserve"> </w:t>
            </w:r>
            <w:r w:rsidRPr="00636412">
              <w:rPr>
                <w:rFonts w:ascii="Times New Roman" w:hAnsi="Times New Roman" w:cs="Times New Roman"/>
              </w:rPr>
              <w:t>universitar</w:t>
            </w:r>
            <w:r w:rsidR="00ED20C3" w:rsidRPr="00636412">
              <w:rPr>
                <w:rFonts w:ascii="Times New Roman" w:hAnsi="Times New Roman" w:cs="Times New Roman"/>
              </w:rPr>
              <w:t>i</w:t>
            </w:r>
          </w:p>
          <w:p w14:paraId="61D47DCB" w14:textId="6724E12A" w:rsidR="008E0CDC" w:rsidRPr="00636412" w:rsidRDefault="009976F8">
            <w:pPr>
              <w:pStyle w:val="TableParagraph"/>
              <w:spacing w:line="240" w:lineRule="atLeast"/>
              <w:ind w:left="110" w:right="24"/>
              <w:rPr>
                <w:rFonts w:ascii="Times New Roman" w:hAnsi="Times New Roman" w:cs="Times New Roman"/>
              </w:rPr>
            </w:pPr>
            <w:r w:rsidRPr="00636412">
              <w:rPr>
                <w:rFonts w:ascii="Times New Roman" w:hAnsi="Times New Roman" w:cs="Times New Roman"/>
                <w:spacing w:val="-4"/>
              </w:rPr>
              <w:t xml:space="preserve"> </w:t>
            </w:r>
            <w:r w:rsidRPr="00636412">
              <w:rPr>
                <w:rFonts w:ascii="Times New Roman" w:hAnsi="Times New Roman" w:cs="Times New Roman"/>
              </w:rPr>
              <w:t>(CFU)</w:t>
            </w:r>
            <w:r w:rsidRPr="00636412">
              <w:rPr>
                <w:rFonts w:ascii="Times New Roman" w:hAnsi="Times New Roman" w:cs="Times New Roman"/>
                <w:spacing w:val="-4"/>
              </w:rPr>
              <w:t xml:space="preserve"> </w:t>
            </w:r>
          </w:p>
        </w:tc>
        <w:tc>
          <w:tcPr>
            <w:tcW w:w="6799" w:type="dxa"/>
            <w:gridSpan w:val="2"/>
          </w:tcPr>
          <w:p w14:paraId="2FEABA46" w14:textId="4641EB19" w:rsidR="008E0CDC" w:rsidRPr="00636412" w:rsidRDefault="0033271E">
            <w:pPr>
              <w:pStyle w:val="TableParagraph"/>
              <w:spacing w:before="3"/>
              <w:ind w:left="110"/>
              <w:rPr>
                <w:rFonts w:ascii="Times New Roman" w:hAnsi="Times New Roman" w:cs="Times New Roman"/>
              </w:rPr>
            </w:pPr>
            <w:r w:rsidRPr="00636412">
              <w:rPr>
                <w:rFonts w:ascii="Times New Roman" w:hAnsi="Times New Roman" w:cs="Times New Roman"/>
              </w:rPr>
              <w:t>6</w:t>
            </w:r>
          </w:p>
        </w:tc>
      </w:tr>
      <w:tr w:rsidR="008E0CDC" w:rsidRPr="00636412" w14:paraId="62EE6EB8" w14:textId="77777777">
        <w:trPr>
          <w:trHeight w:val="244"/>
        </w:trPr>
        <w:tc>
          <w:tcPr>
            <w:tcW w:w="2706" w:type="dxa"/>
            <w:gridSpan w:val="2"/>
          </w:tcPr>
          <w:p w14:paraId="1ACEE598"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SSD</w:t>
            </w:r>
          </w:p>
        </w:tc>
        <w:tc>
          <w:tcPr>
            <w:tcW w:w="6738" w:type="dxa"/>
          </w:tcPr>
          <w:p w14:paraId="0E4AB42A" w14:textId="103F03AF" w:rsidR="008E0CDC" w:rsidRPr="00636412" w:rsidRDefault="0033271E">
            <w:pPr>
              <w:pStyle w:val="TableParagraph"/>
              <w:rPr>
                <w:rFonts w:ascii="Times New Roman" w:hAnsi="Times New Roman" w:cs="Times New Roman"/>
              </w:rPr>
            </w:pPr>
            <w:r w:rsidRPr="00636412">
              <w:rPr>
                <w:rFonts w:ascii="Times New Roman" w:hAnsi="Times New Roman" w:cs="Times New Roman"/>
              </w:rPr>
              <w:t>SECS-S/01</w:t>
            </w:r>
          </w:p>
        </w:tc>
      </w:tr>
      <w:tr w:rsidR="008E0CDC" w:rsidRPr="00636412" w14:paraId="429E29CA" w14:textId="77777777">
        <w:trPr>
          <w:trHeight w:val="243"/>
        </w:trPr>
        <w:tc>
          <w:tcPr>
            <w:tcW w:w="2706" w:type="dxa"/>
            <w:gridSpan w:val="2"/>
          </w:tcPr>
          <w:p w14:paraId="701A8346"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Lingua</w:t>
            </w:r>
            <w:r w:rsidRPr="00636412">
              <w:rPr>
                <w:rFonts w:ascii="Times New Roman" w:hAnsi="Times New Roman" w:cs="Times New Roman"/>
                <w:spacing w:val="-5"/>
              </w:rPr>
              <w:t xml:space="preserve"> </w:t>
            </w:r>
            <w:r w:rsidRPr="00636412">
              <w:rPr>
                <w:rFonts w:ascii="Times New Roman" w:hAnsi="Times New Roman" w:cs="Times New Roman"/>
              </w:rPr>
              <w:t>di</w:t>
            </w:r>
            <w:r w:rsidRPr="00636412">
              <w:rPr>
                <w:rFonts w:ascii="Times New Roman" w:hAnsi="Times New Roman" w:cs="Times New Roman"/>
                <w:spacing w:val="-5"/>
              </w:rPr>
              <w:t xml:space="preserve"> </w:t>
            </w:r>
            <w:r w:rsidRPr="00636412">
              <w:rPr>
                <w:rFonts w:ascii="Times New Roman" w:hAnsi="Times New Roman" w:cs="Times New Roman"/>
              </w:rPr>
              <w:t>erogazione</w:t>
            </w:r>
          </w:p>
        </w:tc>
        <w:tc>
          <w:tcPr>
            <w:tcW w:w="6738" w:type="dxa"/>
          </w:tcPr>
          <w:p w14:paraId="442B0CFD" w14:textId="7DA41792" w:rsidR="008E0CDC" w:rsidRPr="00636412" w:rsidRDefault="0033271E">
            <w:pPr>
              <w:pStyle w:val="TableParagraph"/>
              <w:rPr>
                <w:rFonts w:ascii="Times New Roman" w:hAnsi="Times New Roman" w:cs="Times New Roman"/>
              </w:rPr>
            </w:pPr>
            <w:r w:rsidRPr="00636412">
              <w:rPr>
                <w:rFonts w:ascii="Times New Roman" w:hAnsi="Times New Roman" w:cs="Times New Roman"/>
              </w:rPr>
              <w:t>Italiano</w:t>
            </w:r>
          </w:p>
        </w:tc>
      </w:tr>
      <w:tr w:rsidR="008E0CDC" w:rsidRPr="00636412" w14:paraId="1143D586" w14:textId="77777777">
        <w:trPr>
          <w:trHeight w:val="244"/>
        </w:trPr>
        <w:tc>
          <w:tcPr>
            <w:tcW w:w="2706" w:type="dxa"/>
            <w:gridSpan w:val="2"/>
          </w:tcPr>
          <w:p w14:paraId="48B60918"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Periodo</w:t>
            </w:r>
            <w:r w:rsidRPr="00636412">
              <w:rPr>
                <w:rFonts w:ascii="Times New Roman" w:hAnsi="Times New Roman" w:cs="Times New Roman"/>
                <w:spacing w:val="-5"/>
              </w:rPr>
              <w:t xml:space="preserve"> </w:t>
            </w:r>
            <w:r w:rsidRPr="00636412">
              <w:rPr>
                <w:rFonts w:ascii="Times New Roman" w:hAnsi="Times New Roman" w:cs="Times New Roman"/>
              </w:rPr>
              <w:t>di</w:t>
            </w:r>
            <w:r w:rsidRPr="00636412">
              <w:rPr>
                <w:rFonts w:ascii="Times New Roman" w:hAnsi="Times New Roman" w:cs="Times New Roman"/>
                <w:spacing w:val="-4"/>
              </w:rPr>
              <w:t xml:space="preserve"> </w:t>
            </w:r>
            <w:r w:rsidRPr="00636412">
              <w:rPr>
                <w:rFonts w:ascii="Times New Roman" w:hAnsi="Times New Roman" w:cs="Times New Roman"/>
              </w:rPr>
              <w:t>erogazione</w:t>
            </w:r>
          </w:p>
        </w:tc>
        <w:tc>
          <w:tcPr>
            <w:tcW w:w="6738" w:type="dxa"/>
          </w:tcPr>
          <w:p w14:paraId="0A87A7FA" w14:textId="08652B6B" w:rsidR="008E0CDC" w:rsidRPr="00636412" w:rsidRDefault="0033271E">
            <w:pPr>
              <w:pStyle w:val="TableParagraph"/>
              <w:rPr>
                <w:rFonts w:ascii="Times New Roman" w:hAnsi="Times New Roman" w:cs="Times New Roman"/>
              </w:rPr>
            </w:pPr>
            <w:proofErr w:type="gramStart"/>
            <w:r w:rsidRPr="00636412">
              <w:rPr>
                <w:rFonts w:ascii="Times New Roman" w:hAnsi="Times New Roman" w:cs="Times New Roman"/>
              </w:rPr>
              <w:t>I semestre</w:t>
            </w:r>
            <w:proofErr w:type="gramEnd"/>
            <w:r w:rsidRPr="00636412">
              <w:rPr>
                <w:rFonts w:ascii="Times New Roman" w:hAnsi="Times New Roman" w:cs="Times New Roman"/>
              </w:rPr>
              <w:t xml:space="preserve"> 202</w:t>
            </w:r>
            <w:r w:rsidR="00D10D1B">
              <w:rPr>
                <w:rFonts w:ascii="Times New Roman" w:hAnsi="Times New Roman" w:cs="Times New Roman"/>
              </w:rPr>
              <w:t>2</w:t>
            </w:r>
            <w:r w:rsidRPr="00636412">
              <w:rPr>
                <w:rFonts w:ascii="Times New Roman" w:hAnsi="Times New Roman" w:cs="Times New Roman"/>
              </w:rPr>
              <w:t>/202</w:t>
            </w:r>
            <w:r w:rsidR="00E402F6">
              <w:rPr>
                <w:rFonts w:ascii="Times New Roman" w:hAnsi="Times New Roman" w:cs="Times New Roman"/>
              </w:rPr>
              <w:t>3</w:t>
            </w:r>
          </w:p>
        </w:tc>
      </w:tr>
      <w:tr w:rsidR="008E0CDC" w:rsidRPr="00636412" w14:paraId="12ACB6B2" w14:textId="77777777">
        <w:trPr>
          <w:trHeight w:val="243"/>
        </w:trPr>
        <w:tc>
          <w:tcPr>
            <w:tcW w:w="2706" w:type="dxa"/>
            <w:gridSpan w:val="2"/>
          </w:tcPr>
          <w:p w14:paraId="726335E4"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Obbligo</w:t>
            </w:r>
            <w:r w:rsidRPr="00636412">
              <w:rPr>
                <w:rFonts w:ascii="Times New Roman" w:hAnsi="Times New Roman" w:cs="Times New Roman"/>
                <w:spacing w:val="-5"/>
              </w:rPr>
              <w:t xml:space="preserve"> </w:t>
            </w:r>
            <w:r w:rsidRPr="00636412">
              <w:rPr>
                <w:rFonts w:ascii="Times New Roman" w:hAnsi="Times New Roman" w:cs="Times New Roman"/>
              </w:rPr>
              <w:t>di</w:t>
            </w:r>
            <w:r w:rsidRPr="00636412">
              <w:rPr>
                <w:rFonts w:ascii="Times New Roman" w:hAnsi="Times New Roman" w:cs="Times New Roman"/>
                <w:spacing w:val="-5"/>
              </w:rPr>
              <w:t xml:space="preserve"> </w:t>
            </w:r>
            <w:r w:rsidRPr="00636412">
              <w:rPr>
                <w:rFonts w:ascii="Times New Roman" w:hAnsi="Times New Roman" w:cs="Times New Roman"/>
              </w:rPr>
              <w:t>frequenza</w:t>
            </w:r>
          </w:p>
        </w:tc>
        <w:tc>
          <w:tcPr>
            <w:tcW w:w="6738" w:type="dxa"/>
          </w:tcPr>
          <w:p w14:paraId="63175F37" w14:textId="2FBE8331" w:rsidR="008E0CDC" w:rsidRPr="00636412" w:rsidRDefault="0033271E">
            <w:pPr>
              <w:pStyle w:val="TableParagraph"/>
              <w:rPr>
                <w:rFonts w:ascii="Times New Roman" w:hAnsi="Times New Roman" w:cs="Times New Roman"/>
              </w:rPr>
            </w:pPr>
            <w:r w:rsidRPr="00636412">
              <w:rPr>
                <w:rFonts w:ascii="Times New Roman" w:hAnsi="Times New Roman" w:cs="Times New Roman"/>
              </w:rPr>
              <w:t>No, ma la frequenza è fortemente consigliata</w:t>
            </w:r>
          </w:p>
        </w:tc>
      </w:tr>
    </w:tbl>
    <w:p w14:paraId="06E98BDB" w14:textId="77777777" w:rsidR="008E0CDC" w:rsidRPr="00636412" w:rsidRDefault="008E0CDC">
      <w:pPr>
        <w:pStyle w:val="Corpotesto"/>
        <w:spacing w:before="2"/>
        <w:rPr>
          <w:sz w:val="22"/>
          <w:szCs w:val="22"/>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8E0CDC" w:rsidRPr="00636412" w14:paraId="66822768" w14:textId="77777777">
        <w:trPr>
          <w:trHeight w:val="244"/>
        </w:trPr>
        <w:tc>
          <w:tcPr>
            <w:tcW w:w="2706" w:type="dxa"/>
            <w:shd w:val="clear" w:color="auto" w:fill="B1A0C6"/>
          </w:tcPr>
          <w:p w14:paraId="48A70515"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Docente</w:t>
            </w:r>
          </w:p>
        </w:tc>
        <w:tc>
          <w:tcPr>
            <w:tcW w:w="6738" w:type="dxa"/>
          </w:tcPr>
          <w:p w14:paraId="4A7ADD21" w14:textId="77777777" w:rsidR="008E0CDC" w:rsidRPr="00636412" w:rsidRDefault="008E0CDC">
            <w:pPr>
              <w:pStyle w:val="TableParagraph"/>
              <w:rPr>
                <w:rFonts w:ascii="Times New Roman" w:hAnsi="Times New Roman" w:cs="Times New Roman"/>
              </w:rPr>
            </w:pPr>
          </w:p>
        </w:tc>
      </w:tr>
      <w:tr w:rsidR="008E0CDC" w:rsidRPr="00636412" w14:paraId="43A6F607" w14:textId="77777777">
        <w:trPr>
          <w:trHeight w:val="243"/>
        </w:trPr>
        <w:tc>
          <w:tcPr>
            <w:tcW w:w="2706" w:type="dxa"/>
          </w:tcPr>
          <w:p w14:paraId="2A2EBA9E"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Nome</w:t>
            </w:r>
            <w:r w:rsidRPr="00636412">
              <w:rPr>
                <w:rFonts w:ascii="Times New Roman" w:hAnsi="Times New Roman" w:cs="Times New Roman"/>
                <w:spacing w:val="-3"/>
              </w:rPr>
              <w:t xml:space="preserve"> </w:t>
            </w:r>
            <w:r w:rsidRPr="00636412">
              <w:rPr>
                <w:rFonts w:ascii="Times New Roman" w:hAnsi="Times New Roman" w:cs="Times New Roman"/>
              </w:rPr>
              <w:t>e</w:t>
            </w:r>
            <w:r w:rsidRPr="00636412">
              <w:rPr>
                <w:rFonts w:ascii="Times New Roman" w:hAnsi="Times New Roman" w:cs="Times New Roman"/>
                <w:spacing w:val="-2"/>
              </w:rPr>
              <w:t xml:space="preserve"> </w:t>
            </w:r>
            <w:r w:rsidRPr="00636412">
              <w:rPr>
                <w:rFonts w:ascii="Times New Roman" w:hAnsi="Times New Roman" w:cs="Times New Roman"/>
              </w:rPr>
              <w:t>cognome</w:t>
            </w:r>
          </w:p>
        </w:tc>
        <w:tc>
          <w:tcPr>
            <w:tcW w:w="6738" w:type="dxa"/>
          </w:tcPr>
          <w:p w14:paraId="5DBA0036" w14:textId="538C76D7" w:rsidR="008E0CDC" w:rsidRPr="00636412" w:rsidRDefault="0033271E">
            <w:pPr>
              <w:pStyle w:val="TableParagraph"/>
              <w:rPr>
                <w:rFonts w:ascii="Times New Roman" w:hAnsi="Times New Roman" w:cs="Times New Roman"/>
              </w:rPr>
            </w:pPr>
            <w:r w:rsidRPr="00636412">
              <w:rPr>
                <w:rFonts w:ascii="Times New Roman" w:hAnsi="Times New Roman" w:cs="Times New Roman"/>
              </w:rPr>
              <w:t>Claudia Marin</w:t>
            </w:r>
          </w:p>
        </w:tc>
      </w:tr>
      <w:tr w:rsidR="008E0CDC" w:rsidRPr="00636412" w14:paraId="5DB17767" w14:textId="77777777">
        <w:trPr>
          <w:trHeight w:val="243"/>
        </w:trPr>
        <w:tc>
          <w:tcPr>
            <w:tcW w:w="2706" w:type="dxa"/>
          </w:tcPr>
          <w:p w14:paraId="77393F49"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Indirizzo</w:t>
            </w:r>
            <w:r w:rsidRPr="00636412">
              <w:rPr>
                <w:rFonts w:ascii="Times New Roman" w:hAnsi="Times New Roman" w:cs="Times New Roman"/>
                <w:spacing w:val="-3"/>
              </w:rPr>
              <w:t xml:space="preserve"> </w:t>
            </w:r>
            <w:r w:rsidRPr="00636412">
              <w:rPr>
                <w:rFonts w:ascii="Times New Roman" w:hAnsi="Times New Roman" w:cs="Times New Roman"/>
              </w:rPr>
              <w:t>mail</w:t>
            </w:r>
          </w:p>
        </w:tc>
        <w:tc>
          <w:tcPr>
            <w:tcW w:w="6738" w:type="dxa"/>
          </w:tcPr>
          <w:p w14:paraId="6A3DBE11" w14:textId="02ACF238" w:rsidR="008E0CDC" w:rsidRPr="00636412" w:rsidRDefault="0033271E">
            <w:pPr>
              <w:pStyle w:val="TableParagraph"/>
              <w:rPr>
                <w:rFonts w:ascii="Times New Roman" w:hAnsi="Times New Roman" w:cs="Times New Roman"/>
              </w:rPr>
            </w:pPr>
            <w:r w:rsidRPr="00636412">
              <w:rPr>
                <w:rFonts w:ascii="Times New Roman" w:hAnsi="Times New Roman" w:cs="Times New Roman"/>
              </w:rPr>
              <w:t>Claudia.marin@uniba.it</w:t>
            </w:r>
          </w:p>
        </w:tc>
      </w:tr>
      <w:tr w:rsidR="008E0CDC" w:rsidRPr="00636412" w14:paraId="73A31692" w14:textId="77777777">
        <w:trPr>
          <w:trHeight w:val="243"/>
        </w:trPr>
        <w:tc>
          <w:tcPr>
            <w:tcW w:w="2706" w:type="dxa"/>
          </w:tcPr>
          <w:p w14:paraId="7C3E9377"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Telefono</w:t>
            </w:r>
          </w:p>
        </w:tc>
        <w:tc>
          <w:tcPr>
            <w:tcW w:w="6738" w:type="dxa"/>
          </w:tcPr>
          <w:p w14:paraId="07AC2F66" w14:textId="3BB53DA3" w:rsidR="008E0CDC" w:rsidRPr="00636412" w:rsidRDefault="0033271E">
            <w:pPr>
              <w:pStyle w:val="TableParagraph"/>
              <w:rPr>
                <w:rFonts w:ascii="Times New Roman" w:hAnsi="Times New Roman" w:cs="Times New Roman"/>
              </w:rPr>
            </w:pPr>
            <w:r w:rsidRPr="00636412">
              <w:rPr>
                <w:rFonts w:ascii="Times New Roman" w:hAnsi="Times New Roman" w:cs="Times New Roman"/>
              </w:rPr>
              <w:t>080/5714722</w:t>
            </w:r>
          </w:p>
        </w:tc>
      </w:tr>
      <w:tr w:rsidR="008E0CDC" w:rsidRPr="00636412" w14:paraId="5F9C3C51" w14:textId="77777777">
        <w:trPr>
          <w:trHeight w:val="243"/>
        </w:trPr>
        <w:tc>
          <w:tcPr>
            <w:tcW w:w="2706" w:type="dxa"/>
          </w:tcPr>
          <w:p w14:paraId="52A5D9EC"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Sede</w:t>
            </w:r>
          </w:p>
        </w:tc>
        <w:tc>
          <w:tcPr>
            <w:tcW w:w="6738" w:type="dxa"/>
          </w:tcPr>
          <w:p w14:paraId="3FA60861" w14:textId="7E50B57D" w:rsidR="008E0CDC" w:rsidRPr="00636412" w:rsidRDefault="0033271E">
            <w:pPr>
              <w:pStyle w:val="TableParagraph"/>
              <w:rPr>
                <w:rFonts w:ascii="Times New Roman" w:hAnsi="Times New Roman" w:cs="Times New Roman"/>
              </w:rPr>
            </w:pPr>
            <w:r w:rsidRPr="00636412">
              <w:rPr>
                <w:rFonts w:ascii="Times New Roman" w:hAnsi="Times New Roman" w:cs="Times New Roman"/>
              </w:rPr>
              <w:t>Dipartimento FORPSICOM</w:t>
            </w:r>
          </w:p>
        </w:tc>
      </w:tr>
      <w:tr w:rsidR="008E0CDC" w:rsidRPr="00636412" w14:paraId="16A49B0C" w14:textId="77777777">
        <w:trPr>
          <w:trHeight w:val="243"/>
        </w:trPr>
        <w:tc>
          <w:tcPr>
            <w:tcW w:w="2706" w:type="dxa"/>
          </w:tcPr>
          <w:p w14:paraId="07C2C96B" w14:textId="77777777" w:rsidR="008E0CDC" w:rsidRPr="00636412" w:rsidRDefault="009976F8">
            <w:pPr>
              <w:pStyle w:val="TableParagraph"/>
              <w:spacing w:before="3" w:line="220" w:lineRule="exact"/>
              <w:ind w:left="110"/>
              <w:rPr>
                <w:rFonts w:ascii="Times New Roman" w:hAnsi="Times New Roman" w:cs="Times New Roman"/>
              </w:rPr>
            </w:pPr>
            <w:r w:rsidRPr="00636412">
              <w:rPr>
                <w:rFonts w:ascii="Times New Roman" w:hAnsi="Times New Roman" w:cs="Times New Roman"/>
              </w:rPr>
              <w:t>Sede</w:t>
            </w:r>
            <w:r w:rsidRPr="00636412">
              <w:rPr>
                <w:rFonts w:ascii="Times New Roman" w:hAnsi="Times New Roman" w:cs="Times New Roman"/>
                <w:spacing w:val="-3"/>
              </w:rPr>
              <w:t xml:space="preserve"> </w:t>
            </w:r>
            <w:r w:rsidRPr="00636412">
              <w:rPr>
                <w:rFonts w:ascii="Times New Roman" w:hAnsi="Times New Roman" w:cs="Times New Roman"/>
              </w:rPr>
              <w:t>virtuale</w:t>
            </w:r>
          </w:p>
        </w:tc>
        <w:tc>
          <w:tcPr>
            <w:tcW w:w="6738" w:type="dxa"/>
          </w:tcPr>
          <w:p w14:paraId="56B5C71E" w14:textId="77777777" w:rsidR="008E0CDC" w:rsidRPr="00636412" w:rsidRDefault="008E0CDC">
            <w:pPr>
              <w:pStyle w:val="TableParagraph"/>
              <w:rPr>
                <w:rFonts w:ascii="Times New Roman" w:hAnsi="Times New Roman" w:cs="Times New Roman"/>
              </w:rPr>
            </w:pPr>
          </w:p>
        </w:tc>
      </w:tr>
      <w:tr w:rsidR="008E0CDC" w:rsidRPr="00636412" w14:paraId="3982BEC5" w14:textId="77777777">
        <w:trPr>
          <w:trHeight w:val="488"/>
        </w:trPr>
        <w:tc>
          <w:tcPr>
            <w:tcW w:w="2706" w:type="dxa"/>
          </w:tcPr>
          <w:p w14:paraId="43DCEA55" w14:textId="77777777" w:rsidR="008E0CDC" w:rsidRPr="00636412" w:rsidRDefault="009976F8">
            <w:pPr>
              <w:pStyle w:val="TableParagraph"/>
              <w:spacing w:line="240" w:lineRule="atLeast"/>
              <w:ind w:left="110" w:right="369"/>
              <w:rPr>
                <w:rFonts w:ascii="Times New Roman" w:hAnsi="Times New Roman" w:cs="Times New Roman"/>
              </w:rPr>
            </w:pPr>
            <w:r w:rsidRPr="00636412">
              <w:rPr>
                <w:rFonts w:ascii="Times New Roman" w:hAnsi="Times New Roman" w:cs="Times New Roman"/>
              </w:rPr>
              <w:t>Ricevimento</w:t>
            </w:r>
            <w:r w:rsidRPr="00636412">
              <w:rPr>
                <w:rFonts w:ascii="Times New Roman" w:hAnsi="Times New Roman" w:cs="Times New Roman"/>
                <w:spacing w:val="-4"/>
              </w:rPr>
              <w:t xml:space="preserve"> </w:t>
            </w:r>
            <w:r w:rsidRPr="00636412">
              <w:rPr>
                <w:rFonts w:ascii="Times New Roman" w:hAnsi="Times New Roman" w:cs="Times New Roman"/>
              </w:rPr>
              <w:t>(giorni,</w:t>
            </w:r>
            <w:r w:rsidRPr="00636412">
              <w:rPr>
                <w:rFonts w:ascii="Times New Roman" w:hAnsi="Times New Roman" w:cs="Times New Roman"/>
                <w:spacing w:val="-5"/>
              </w:rPr>
              <w:t xml:space="preserve"> </w:t>
            </w:r>
            <w:r w:rsidRPr="00636412">
              <w:rPr>
                <w:rFonts w:ascii="Times New Roman" w:hAnsi="Times New Roman" w:cs="Times New Roman"/>
              </w:rPr>
              <w:t>orari</w:t>
            </w:r>
            <w:r w:rsidRPr="00636412">
              <w:rPr>
                <w:rFonts w:ascii="Times New Roman" w:hAnsi="Times New Roman" w:cs="Times New Roman"/>
                <w:spacing w:val="-5"/>
              </w:rPr>
              <w:t xml:space="preserve"> </w:t>
            </w:r>
            <w:r w:rsidRPr="00636412">
              <w:rPr>
                <w:rFonts w:ascii="Times New Roman" w:hAnsi="Times New Roman" w:cs="Times New Roman"/>
              </w:rPr>
              <w:t>e</w:t>
            </w:r>
            <w:r w:rsidRPr="00636412">
              <w:rPr>
                <w:rFonts w:ascii="Times New Roman" w:hAnsi="Times New Roman" w:cs="Times New Roman"/>
                <w:spacing w:val="-42"/>
              </w:rPr>
              <w:t xml:space="preserve"> </w:t>
            </w:r>
            <w:r w:rsidRPr="00636412">
              <w:rPr>
                <w:rFonts w:ascii="Times New Roman" w:hAnsi="Times New Roman" w:cs="Times New Roman"/>
              </w:rPr>
              <w:t>modalità)</w:t>
            </w:r>
          </w:p>
        </w:tc>
        <w:tc>
          <w:tcPr>
            <w:tcW w:w="6738" w:type="dxa"/>
          </w:tcPr>
          <w:p w14:paraId="0D16A9F4" w14:textId="545C5AB8" w:rsidR="008E0CDC" w:rsidRPr="00636412" w:rsidRDefault="00E402F6">
            <w:pPr>
              <w:pStyle w:val="TableParagraph"/>
              <w:rPr>
                <w:rFonts w:ascii="Times New Roman" w:hAnsi="Times New Roman" w:cs="Times New Roman"/>
              </w:rPr>
            </w:pPr>
            <w:r>
              <w:rPr>
                <w:rFonts w:ascii="Times New Roman" w:hAnsi="Times New Roman" w:cs="Times New Roman"/>
              </w:rPr>
              <w:t>Mercol</w:t>
            </w:r>
            <w:r w:rsidR="0033271E" w:rsidRPr="00636412">
              <w:rPr>
                <w:rFonts w:ascii="Times New Roman" w:hAnsi="Times New Roman" w:cs="Times New Roman"/>
              </w:rPr>
              <w:t xml:space="preserve">edì 10.00- 12.00. Può cambiare in base agli orari delle lezioni e ad esigenze specifiche del docente o degli studenti. </w:t>
            </w:r>
          </w:p>
        </w:tc>
      </w:tr>
    </w:tbl>
    <w:p w14:paraId="67DD7031" w14:textId="77777777" w:rsidR="008E0CDC" w:rsidRPr="00636412" w:rsidRDefault="008E0CDC">
      <w:pPr>
        <w:pStyle w:val="Corpotesto"/>
        <w:spacing w:before="2"/>
        <w:rPr>
          <w:sz w:val="22"/>
          <w:szCs w:val="22"/>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8E0CDC" w:rsidRPr="00636412" w14:paraId="245E93D5" w14:textId="77777777">
        <w:trPr>
          <w:trHeight w:val="243"/>
        </w:trPr>
        <w:tc>
          <w:tcPr>
            <w:tcW w:w="2706" w:type="dxa"/>
            <w:shd w:val="clear" w:color="auto" w:fill="B1A0C6"/>
          </w:tcPr>
          <w:p w14:paraId="352605D5" w14:textId="77777777" w:rsidR="008E0CDC" w:rsidRPr="00636412" w:rsidRDefault="009976F8">
            <w:pPr>
              <w:pStyle w:val="TableParagraph"/>
              <w:spacing w:before="3" w:line="220" w:lineRule="exact"/>
              <w:ind w:left="110"/>
              <w:rPr>
                <w:rFonts w:ascii="Times New Roman" w:hAnsi="Times New Roman" w:cs="Times New Roman"/>
                <w:b/>
                <w:i/>
              </w:rPr>
            </w:pPr>
            <w:proofErr w:type="spellStart"/>
            <w:r w:rsidRPr="00636412">
              <w:rPr>
                <w:rFonts w:ascii="Times New Roman" w:hAnsi="Times New Roman" w:cs="Times New Roman"/>
                <w:b/>
                <w:i/>
              </w:rPr>
              <w:t>Syllabus</w:t>
            </w:r>
            <w:proofErr w:type="spellEnd"/>
          </w:p>
        </w:tc>
        <w:tc>
          <w:tcPr>
            <w:tcW w:w="6738" w:type="dxa"/>
          </w:tcPr>
          <w:p w14:paraId="0EBA83CA" w14:textId="77777777" w:rsidR="008E0CDC" w:rsidRPr="00636412" w:rsidRDefault="008E0CDC">
            <w:pPr>
              <w:pStyle w:val="TableParagraph"/>
              <w:rPr>
                <w:rFonts w:ascii="Times New Roman" w:hAnsi="Times New Roman" w:cs="Times New Roman"/>
              </w:rPr>
            </w:pPr>
          </w:p>
        </w:tc>
      </w:tr>
      <w:tr w:rsidR="008E0CDC" w:rsidRPr="00636412" w14:paraId="7D8A85A4" w14:textId="77777777">
        <w:trPr>
          <w:trHeight w:val="243"/>
        </w:trPr>
        <w:tc>
          <w:tcPr>
            <w:tcW w:w="2706" w:type="dxa"/>
          </w:tcPr>
          <w:p w14:paraId="5B5A15BD"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Obiettivi</w:t>
            </w:r>
            <w:r w:rsidRPr="00636412">
              <w:rPr>
                <w:rFonts w:ascii="Times New Roman" w:hAnsi="Times New Roman" w:cs="Times New Roman"/>
                <w:b/>
                <w:spacing w:val="-8"/>
              </w:rPr>
              <w:t xml:space="preserve"> </w:t>
            </w:r>
            <w:r w:rsidRPr="00636412">
              <w:rPr>
                <w:rFonts w:ascii="Times New Roman" w:hAnsi="Times New Roman" w:cs="Times New Roman"/>
                <w:b/>
              </w:rPr>
              <w:t>formativi</w:t>
            </w:r>
          </w:p>
        </w:tc>
        <w:tc>
          <w:tcPr>
            <w:tcW w:w="6738" w:type="dxa"/>
          </w:tcPr>
          <w:p w14:paraId="46B9C26E"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L’obiettivo del corso è quello di fornire agli studenti la conoscenza delle essenziali metodologie statistiche nel campo dei processi di comunicazione e di far acquisire loro dimestichezza con le tecniche fondamentali di rilevazione e di elaborazione dei dati e la loro immediata applicabilità.</w:t>
            </w:r>
          </w:p>
          <w:p w14:paraId="2A00D8D1" w14:textId="5F64C72E" w:rsidR="008E0CDC" w:rsidRPr="00636412" w:rsidRDefault="0033271E" w:rsidP="0033271E">
            <w:pPr>
              <w:pStyle w:val="TableParagraph"/>
              <w:rPr>
                <w:rFonts w:ascii="Times New Roman" w:hAnsi="Times New Roman" w:cs="Times New Roman"/>
              </w:rPr>
            </w:pPr>
            <w:r w:rsidRPr="00636412">
              <w:rPr>
                <w:rFonts w:ascii="Times New Roman" w:hAnsi="Times New Roman" w:cs="Times New Roman"/>
                <w:color w:val="000000"/>
                <w:shd w:val="clear" w:color="auto" w:fill="FFFFFF"/>
              </w:rPr>
              <w:t>Al termine del corso lo studente dovrà essere in grado di:</w:t>
            </w:r>
            <w:r w:rsidRPr="00636412">
              <w:rPr>
                <w:rFonts w:ascii="Times New Roman" w:hAnsi="Times New Roman" w:cs="Times New Roman"/>
                <w:color w:val="000000"/>
              </w:rPr>
              <w:br/>
            </w:r>
            <w:r w:rsidRPr="00636412">
              <w:rPr>
                <w:rFonts w:ascii="Times New Roman" w:hAnsi="Times New Roman" w:cs="Times New Roman"/>
                <w:color w:val="000000"/>
                <w:shd w:val="clear" w:color="auto" w:fill="FFFFFF"/>
              </w:rPr>
              <w:t xml:space="preserve">• riconoscere la tipologia e la struttura dei dati disponibili e individuare la tecnica di analisi più appropriata sia per il caso </w:t>
            </w:r>
            <w:proofErr w:type="spellStart"/>
            <w:r w:rsidRPr="00636412">
              <w:rPr>
                <w:rFonts w:ascii="Times New Roman" w:hAnsi="Times New Roman" w:cs="Times New Roman"/>
                <w:color w:val="000000"/>
                <w:shd w:val="clear" w:color="auto" w:fill="FFFFFF"/>
              </w:rPr>
              <w:t>univariato</w:t>
            </w:r>
            <w:proofErr w:type="spellEnd"/>
            <w:r w:rsidRPr="00636412">
              <w:rPr>
                <w:rFonts w:ascii="Times New Roman" w:hAnsi="Times New Roman" w:cs="Times New Roman"/>
                <w:color w:val="000000"/>
                <w:shd w:val="clear" w:color="auto" w:fill="FFFFFF"/>
              </w:rPr>
              <w:t xml:space="preserve"> che per il caso </w:t>
            </w:r>
            <w:proofErr w:type="spellStart"/>
            <w:r w:rsidRPr="00636412">
              <w:rPr>
                <w:rFonts w:ascii="Times New Roman" w:hAnsi="Times New Roman" w:cs="Times New Roman"/>
                <w:color w:val="000000"/>
                <w:shd w:val="clear" w:color="auto" w:fill="FFFFFF"/>
              </w:rPr>
              <w:t>bivariato</w:t>
            </w:r>
            <w:proofErr w:type="spellEnd"/>
            <w:r w:rsidRPr="00636412">
              <w:rPr>
                <w:rFonts w:ascii="Times New Roman" w:hAnsi="Times New Roman" w:cs="Times New Roman"/>
                <w:color w:val="000000"/>
                <w:shd w:val="clear" w:color="auto" w:fill="FFFFFF"/>
              </w:rPr>
              <w:t>;</w:t>
            </w:r>
            <w:r w:rsidRPr="00636412">
              <w:rPr>
                <w:rFonts w:ascii="Times New Roman" w:hAnsi="Times New Roman" w:cs="Times New Roman"/>
                <w:color w:val="000000"/>
              </w:rPr>
              <w:br/>
            </w:r>
            <w:r w:rsidRPr="00636412">
              <w:rPr>
                <w:rFonts w:ascii="Times New Roman" w:hAnsi="Times New Roman" w:cs="Times New Roman"/>
                <w:color w:val="000000"/>
                <w:shd w:val="clear" w:color="auto" w:fill="FFFFFF"/>
              </w:rPr>
              <w:t>• acquisire capacità nell’analisi critica dei risultati ottenuti, contestualizzandoli con riferimento al problema reale in esame.</w:t>
            </w:r>
            <w:r w:rsidRPr="00636412">
              <w:rPr>
                <w:rFonts w:ascii="Times New Roman" w:hAnsi="Times New Roman" w:cs="Times New Roman"/>
                <w:color w:val="000000"/>
              </w:rPr>
              <w:br/>
            </w:r>
            <w:r w:rsidRPr="00636412">
              <w:rPr>
                <w:rFonts w:ascii="Times New Roman" w:hAnsi="Times New Roman" w:cs="Times New Roman"/>
                <w:color w:val="000000"/>
                <w:shd w:val="clear" w:color="auto" w:fill="FFFFFF"/>
              </w:rPr>
              <w:t>• applicare a casi concreti ed interpretare i risultati dei principali metodi di analisi statistica descrittiva ed inferenziale</w:t>
            </w:r>
          </w:p>
        </w:tc>
      </w:tr>
      <w:tr w:rsidR="008E0CDC" w:rsidRPr="00636412" w14:paraId="16899CEB" w14:textId="77777777">
        <w:trPr>
          <w:trHeight w:val="244"/>
        </w:trPr>
        <w:tc>
          <w:tcPr>
            <w:tcW w:w="2706" w:type="dxa"/>
          </w:tcPr>
          <w:p w14:paraId="4635DBDD"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Prerequisiti</w:t>
            </w:r>
          </w:p>
        </w:tc>
        <w:tc>
          <w:tcPr>
            <w:tcW w:w="6738" w:type="dxa"/>
          </w:tcPr>
          <w:p w14:paraId="1B408DB8" w14:textId="6E09E406" w:rsidR="008E0CDC" w:rsidRPr="00636412" w:rsidRDefault="0033271E">
            <w:pPr>
              <w:pStyle w:val="TableParagraph"/>
              <w:rPr>
                <w:rFonts w:ascii="Times New Roman" w:hAnsi="Times New Roman" w:cs="Times New Roman"/>
              </w:rPr>
            </w:pPr>
            <w:r w:rsidRPr="00636412">
              <w:rPr>
                <w:rFonts w:ascii="Times New Roman" w:hAnsi="Times New Roman" w:cs="Times New Roman"/>
                <w:shd w:val="clear" w:color="auto" w:fill="FFFFFF"/>
              </w:rPr>
              <w:t>Non ci sono propedeuticità formali, ma si consiglia vivamente di avere studiato gli argomenti di matematica generale.</w:t>
            </w:r>
          </w:p>
        </w:tc>
      </w:tr>
      <w:tr w:rsidR="008E0CDC" w:rsidRPr="00636412" w14:paraId="11AA884C" w14:textId="77777777">
        <w:trPr>
          <w:trHeight w:val="487"/>
        </w:trPr>
        <w:tc>
          <w:tcPr>
            <w:tcW w:w="2706" w:type="dxa"/>
          </w:tcPr>
          <w:p w14:paraId="3855AB61" w14:textId="77777777" w:rsidR="008E0CDC" w:rsidRPr="00636412" w:rsidRDefault="009976F8">
            <w:pPr>
              <w:pStyle w:val="TableParagraph"/>
              <w:spacing w:line="240" w:lineRule="atLeast"/>
              <w:ind w:left="110" w:right="321"/>
              <w:rPr>
                <w:rFonts w:ascii="Times New Roman" w:hAnsi="Times New Roman" w:cs="Times New Roman"/>
                <w:b/>
              </w:rPr>
            </w:pPr>
            <w:r w:rsidRPr="00636412">
              <w:rPr>
                <w:rFonts w:ascii="Times New Roman" w:hAnsi="Times New Roman" w:cs="Times New Roman"/>
                <w:b/>
              </w:rPr>
              <w:t>Contenuti</w:t>
            </w:r>
            <w:r w:rsidRPr="00636412">
              <w:rPr>
                <w:rFonts w:ascii="Times New Roman" w:hAnsi="Times New Roman" w:cs="Times New Roman"/>
                <w:b/>
                <w:spacing w:val="-6"/>
              </w:rPr>
              <w:t xml:space="preserve"> </w:t>
            </w:r>
            <w:r w:rsidRPr="00636412">
              <w:rPr>
                <w:rFonts w:ascii="Times New Roman" w:hAnsi="Times New Roman" w:cs="Times New Roman"/>
                <w:b/>
              </w:rPr>
              <w:t>di</w:t>
            </w:r>
            <w:r w:rsidRPr="00636412">
              <w:rPr>
                <w:rFonts w:ascii="Times New Roman" w:hAnsi="Times New Roman" w:cs="Times New Roman"/>
                <w:b/>
                <w:spacing w:val="-6"/>
              </w:rPr>
              <w:t xml:space="preserve"> </w:t>
            </w:r>
            <w:r w:rsidRPr="00636412">
              <w:rPr>
                <w:rFonts w:ascii="Times New Roman" w:hAnsi="Times New Roman" w:cs="Times New Roman"/>
                <w:b/>
              </w:rPr>
              <w:t>insegnamento</w:t>
            </w:r>
            <w:r w:rsidRPr="00636412">
              <w:rPr>
                <w:rFonts w:ascii="Times New Roman" w:hAnsi="Times New Roman" w:cs="Times New Roman"/>
                <w:b/>
                <w:spacing w:val="-43"/>
              </w:rPr>
              <w:t xml:space="preserve"> </w:t>
            </w:r>
            <w:r w:rsidRPr="00636412">
              <w:rPr>
                <w:rFonts w:ascii="Times New Roman" w:hAnsi="Times New Roman" w:cs="Times New Roman"/>
                <w:b/>
              </w:rPr>
              <w:t>(Programma)</w:t>
            </w:r>
          </w:p>
        </w:tc>
        <w:tc>
          <w:tcPr>
            <w:tcW w:w="6738" w:type="dxa"/>
          </w:tcPr>
          <w:p w14:paraId="70A8D02D" w14:textId="77777777" w:rsidR="0033271E" w:rsidRPr="00636412" w:rsidRDefault="0033271E" w:rsidP="0033271E">
            <w:pPr>
              <w:jc w:val="both"/>
              <w:rPr>
                <w:rFonts w:ascii="Times New Roman" w:hAnsi="Times New Roman" w:cs="Times New Roman"/>
                <w:b/>
              </w:rPr>
            </w:pPr>
            <w:r w:rsidRPr="00636412">
              <w:rPr>
                <w:rFonts w:ascii="Times New Roman" w:hAnsi="Times New Roman" w:cs="Times New Roman"/>
                <w:b/>
              </w:rPr>
              <w:t>OTTENERE LE INFORMAZIONI NECESSARIE</w:t>
            </w:r>
          </w:p>
          <w:p w14:paraId="174744F6" w14:textId="77777777" w:rsidR="0033271E" w:rsidRPr="00636412" w:rsidRDefault="0033271E" w:rsidP="0033271E">
            <w:pPr>
              <w:jc w:val="both"/>
              <w:rPr>
                <w:rFonts w:ascii="Times New Roman" w:hAnsi="Times New Roman" w:cs="Times New Roman"/>
                <w:b/>
                <w:i/>
              </w:rPr>
            </w:pPr>
            <w:r w:rsidRPr="00636412">
              <w:rPr>
                <w:rFonts w:ascii="Times New Roman" w:hAnsi="Times New Roman" w:cs="Times New Roman"/>
                <w:b/>
                <w:i/>
              </w:rPr>
              <w:t>Raccolta delle informazioni</w:t>
            </w:r>
          </w:p>
          <w:p w14:paraId="242D5986"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Primi passi verso la statistica</w:t>
            </w:r>
          </w:p>
          <w:p w14:paraId="7AD04072"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Campionamento casuale semplice</w:t>
            </w:r>
          </w:p>
          <w:p w14:paraId="22453C4B"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Altri metodi di campionamento</w:t>
            </w:r>
          </w:p>
          <w:p w14:paraId="5526CBDB"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Errore di campionamento</w:t>
            </w:r>
          </w:p>
          <w:p w14:paraId="4C677CC1"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Fonti statistiche</w:t>
            </w:r>
          </w:p>
          <w:p w14:paraId="3929DD0B" w14:textId="77777777" w:rsidR="0033271E" w:rsidRPr="00636412" w:rsidRDefault="0033271E" w:rsidP="0033271E">
            <w:pPr>
              <w:jc w:val="both"/>
              <w:rPr>
                <w:rFonts w:ascii="Times New Roman" w:hAnsi="Times New Roman" w:cs="Times New Roman"/>
                <w:b/>
              </w:rPr>
            </w:pPr>
            <w:r w:rsidRPr="00636412">
              <w:rPr>
                <w:rFonts w:ascii="Times New Roman" w:hAnsi="Times New Roman" w:cs="Times New Roman"/>
                <w:b/>
              </w:rPr>
              <w:t>STATISTICA DESCRITTIVA</w:t>
            </w:r>
          </w:p>
          <w:p w14:paraId="1611BC2D" w14:textId="77777777" w:rsidR="0033271E" w:rsidRPr="00636412" w:rsidRDefault="0033271E" w:rsidP="0033271E">
            <w:pPr>
              <w:jc w:val="both"/>
              <w:rPr>
                <w:rFonts w:ascii="Times New Roman" w:hAnsi="Times New Roman" w:cs="Times New Roman"/>
                <w:b/>
                <w:i/>
              </w:rPr>
            </w:pPr>
            <w:r w:rsidRPr="00636412">
              <w:rPr>
                <w:rFonts w:ascii="Times New Roman" w:hAnsi="Times New Roman" w:cs="Times New Roman"/>
                <w:b/>
                <w:i/>
              </w:rPr>
              <w:t>Organizzare e sintetizzare i dati</w:t>
            </w:r>
          </w:p>
          <w:p w14:paraId="416CC145"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Organizzare i dati qualitativi</w:t>
            </w:r>
          </w:p>
          <w:p w14:paraId="043F5361"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lastRenderedPageBreak/>
              <w:t>Organizzare i dati quantitativi: le rappresentazioni più utilizzate</w:t>
            </w:r>
          </w:p>
          <w:p w14:paraId="0C6E6584"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Rappresentazioni grafiche errate</w:t>
            </w:r>
          </w:p>
          <w:p w14:paraId="0239320D" w14:textId="77777777" w:rsidR="0033271E" w:rsidRPr="00636412" w:rsidRDefault="0033271E" w:rsidP="0033271E">
            <w:pPr>
              <w:jc w:val="both"/>
              <w:rPr>
                <w:rFonts w:ascii="Times New Roman" w:hAnsi="Times New Roman" w:cs="Times New Roman"/>
                <w:b/>
                <w:i/>
              </w:rPr>
            </w:pPr>
            <w:r w:rsidRPr="00636412">
              <w:rPr>
                <w:rFonts w:ascii="Times New Roman" w:hAnsi="Times New Roman" w:cs="Times New Roman"/>
                <w:b/>
                <w:i/>
              </w:rPr>
              <w:t>Sintetizzare numericamente i dati</w:t>
            </w:r>
          </w:p>
          <w:p w14:paraId="6741DFEE"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Misure di tendenza centrale</w:t>
            </w:r>
          </w:p>
          <w:p w14:paraId="6538AB0B"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Misure di dispersione</w:t>
            </w:r>
          </w:p>
          <w:p w14:paraId="4A069FF5"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 xml:space="preserve">Misure di posizione e </w:t>
            </w:r>
            <w:proofErr w:type="spellStart"/>
            <w:r w:rsidRPr="00636412">
              <w:rPr>
                <w:rFonts w:ascii="Times New Roman" w:hAnsi="Times New Roman" w:cs="Times New Roman"/>
              </w:rPr>
              <w:t>outlier</w:t>
            </w:r>
            <w:proofErr w:type="spellEnd"/>
          </w:p>
          <w:p w14:paraId="7B336779" w14:textId="77777777" w:rsidR="0033271E" w:rsidRPr="00636412" w:rsidRDefault="0033271E" w:rsidP="0033271E">
            <w:pPr>
              <w:jc w:val="both"/>
              <w:rPr>
                <w:rFonts w:ascii="Times New Roman" w:hAnsi="Times New Roman" w:cs="Times New Roman"/>
                <w:b/>
                <w:i/>
              </w:rPr>
            </w:pPr>
            <w:r w:rsidRPr="00636412">
              <w:rPr>
                <w:rFonts w:ascii="Times New Roman" w:hAnsi="Times New Roman" w:cs="Times New Roman"/>
                <w:b/>
                <w:i/>
              </w:rPr>
              <w:t>Descrivere la relazione tra due variabili</w:t>
            </w:r>
          </w:p>
          <w:p w14:paraId="7E157541"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Grafico a dispersione e correlazione</w:t>
            </w:r>
          </w:p>
          <w:p w14:paraId="184038D3"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Regressione ai minimi quadrati</w:t>
            </w:r>
          </w:p>
          <w:p w14:paraId="72D0B404"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Coefficiente di determinazione</w:t>
            </w:r>
          </w:p>
          <w:p w14:paraId="4B96F497" w14:textId="77777777" w:rsidR="0033271E" w:rsidRPr="00636412" w:rsidRDefault="0033271E" w:rsidP="0033271E">
            <w:pPr>
              <w:jc w:val="both"/>
              <w:rPr>
                <w:rFonts w:ascii="Times New Roman" w:hAnsi="Times New Roman" w:cs="Times New Roman"/>
                <w:b/>
                <w:i/>
              </w:rPr>
            </w:pPr>
            <w:r w:rsidRPr="00636412">
              <w:rPr>
                <w:rFonts w:ascii="Times New Roman" w:hAnsi="Times New Roman" w:cs="Times New Roman"/>
                <w:b/>
                <w:i/>
              </w:rPr>
              <w:t>PROBABILITA’ E DISTRIBUZIONI DI PROBABILITA’</w:t>
            </w:r>
          </w:p>
          <w:p w14:paraId="79321780"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Regole della probabilità</w:t>
            </w:r>
          </w:p>
          <w:p w14:paraId="11BC70C1"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Come utilizzare le distribuzioni di probabilità discrete</w:t>
            </w:r>
          </w:p>
          <w:p w14:paraId="053E5B48"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La distribuzione di probabilità normale</w:t>
            </w:r>
          </w:p>
          <w:p w14:paraId="4440915A" w14:textId="77777777" w:rsidR="0033271E" w:rsidRPr="00636412" w:rsidRDefault="0033271E" w:rsidP="0033271E">
            <w:pPr>
              <w:jc w:val="both"/>
              <w:rPr>
                <w:rFonts w:ascii="Times New Roman" w:hAnsi="Times New Roman" w:cs="Times New Roman"/>
                <w:b/>
                <w:i/>
              </w:rPr>
            </w:pPr>
            <w:r w:rsidRPr="00636412">
              <w:rPr>
                <w:rFonts w:ascii="Times New Roman" w:hAnsi="Times New Roman" w:cs="Times New Roman"/>
                <w:b/>
                <w:i/>
              </w:rPr>
              <w:t>INFERENZA: DAI CAMPIONI ALLA POPOLAZIONE</w:t>
            </w:r>
          </w:p>
          <w:p w14:paraId="7C150C5F"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Distribuzioni campionarie</w:t>
            </w:r>
          </w:p>
          <w:p w14:paraId="4E88A12E"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Come utilizzare gli intervalli di confidenza per media e percentuale</w:t>
            </w:r>
          </w:p>
          <w:p w14:paraId="6A9C4789" w14:textId="77777777" w:rsidR="0033271E" w:rsidRPr="00636412" w:rsidRDefault="0033271E" w:rsidP="0033271E">
            <w:pPr>
              <w:jc w:val="both"/>
              <w:rPr>
                <w:rFonts w:ascii="Times New Roman" w:hAnsi="Times New Roman" w:cs="Times New Roman"/>
              </w:rPr>
            </w:pPr>
            <w:r w:rsidRPr="00636412">
              <w:rPr>
                <w:rFonts w:ascii="Times New Roman" w:hAnsi="Times New Roman" w:cs="Times New Roman"/>
              </w:rPr>
              <w:t>Come utilizzare la verifica delle ipotesi</w:t>
            </w:r>
          </w:p>
          <w:p w14:paraId="499C7111" w14:textId="08714D35" w:rsidR="008E0CDC" w:rsidRPr="00636412" w:rsidRDefault="0033271E" w:rsidP="0033271E">
            <w:pPr>
              <w:pStyle w:val="TableParagraph"/>
              <w:rPr>
                <w:rFonts w:ascii="Times New Roman" w:hAnsi="Times New Roman" w:cs="Times New Roman"/>
              </w:rPr>
            </w:pPr>
            <w:r w:rsidRPr="00636412">
              <w:rPr>
                <w:rFonts w:ascii="Times New Roman" w:hAnsi="Times New Roman" w:cs="Times New Roman"/>
              </w:rPr>
              <w:t>Come utilizzare il test del chi quadrato</w:t>
            </w:r>
          </w:p>
        </w:tc>
      </w:tr>
      <w:tr w:rsidR="008E0CDC" w:rsidRPr="00D10D1B" w14:paraId="7D519443" w14:textId="77777777">
        <w:trPr>
          <w:trHeight w:val="243"/>
        </w:trPr>
        <w:tc>
          <w:tcPr>
            <w:tcW w:w="2706" w:type="dxa"/>
          </w:tcPr>
          <w:p w14:paraId="563B8D65"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lastRenderedPageBreak/>
              <w:t>Testi</w:t>
            </w:r>
            <w:r w:rsidRPr="00636412">
              <w:rPr>
                <w:rFonts w:ascii="Times New Roman" w:hAnsi="Times New Roman" w:cs="Times New Roman"/>
                <w:b/>
                <w:spacing w:val="-3"/>
              </w:rPr>
              <w:t xml:space="preserve"> </w:t>
            </w:r>
            <w:r w:rsidRPr="00636412">
              <w:rPr>
                <w:rFonts w:ascii="Times New Roman" w:hAnsi="Times New Roman" w:cs="Times New Roman"/>
                <w:b/>
              </w:rPr>
              <w:t>di</w:t>
            </w:r>
            <w:r w:rsidRPr="00636412">
              <w:rPr>
                <w:rFonts w:ascii="Times New Roman" w:hAnsi="Times New Roman" w:cs="Times New Roman"/>
                <w:b/>
                <w:spacing w:val="-3"/>
              </w:rPr>
              <w:t xml:space="preserve"> </w:t>
            </w:r>
            <w:r w:rsidRPr="00636412">
              <w:rPr>
                <w:rFonts w:ascii="Times New Roman" w:hAnsi="Times New Roman" w:cs="Times New Roman"/>
                <w:b/>
              </w:rPr>
              <w:t>riferimento</w:t>
            </w:r>
          </w:p>
        </w:tc>
        <w:tc>
          <w:tcPr>
            <w:tcW w:w="6738" w:type="dxa"/>
          </w:tcPr>
          <w:p w14:paraId="69120FEB" w14:textId="77777777" w:rsidR="008E0CDC" w:rsidRPr="00636412" w:rsidRDefault="0033271E">
            <w:pPr>
              <w:pStyle w:val="TableParagraph"/>
              <w:rPr>
                <w:rFonts w:ascii="Times New Roman" w:hAnsi="Times New Roman" w:cs="Times New Roman"/>
              </w:rPr>
            </w:pPr>
            <w:r w:rsidRPr="00636412">
              <w:rPr>
                <w:rFonts w:ascii="Times New Roman" w:hAnsi="Times New Roman" w:cs="Times New Roman"/>
              </w:rPr>
              <w:t xml:space="preserve">Michael Sullivan III, FONDAMENTI DI STATISTICA, V </w:t>
            </w:r>
            <w:proofErr w:type="gramStart"/>
            <w:r w:rsidRPr="00636412">
              <w:rPr>
                <w:rFonts w:ascii="Times New Roman" w:hAnsi="Times New Roman" w:cs="Times New Roman"/>
              </w:rPr>
              <w:t>edizione,  Pearson</w:t>
            </w:r>
            <w:proofErr w:type="gramEnd"/>
            <w:r w:rsidRPr="00636412">
              <w:rPr>
                <w:rFonts w:ascii="Times New Roman" w:hAnsi="Times New Roman" w:cs="Times New Roman"/>
              </w:rPr>
              <w:t>, 2020.</w:t>
            </w:r>
          </w:p>
          <w:p w14:paraId="45AC47F6" w14:textId="1D5D2224" w:rsidR="006D6798" w:rsidRPr="00636412" w:rsidRDefault="006D6798">
            <w:pPr>
              <w:pStyle w:val="TableParagraph"/>
              <w:rPr>
                <w:rFonts w:ascii="Times New Roman" w:hAnsi="Times New Roman" w:cs="Times New Roman"/>
                <w:lang w:val="en-US"/>
              </w:rPr>
            </w:pPr>
            <w:r w:rsidRPr="00636412">
              <w:rPr>
                <w:rFonts w:ascii="Times New Roman" w:hAnsi="Times New Roman" w:cs="Times New Roman"/>
                <w:lang w:val="en-US"/>
              </w:rPr>
              <w:t>How to Think Like a Computer Scientist: Learning with Python 3.</w:t>
            </w:r>
            <w:r w:rsidRPr="00636412">
              <w:rPr>
                <w:lang w:val="en-US"/>
              </w:rPr>
              <w:t xml:space="preserve"> </w:t>
            </w:r>
            <w:r w:rsidRPr="00636412">
              <w:rPr>
                <w:rFonts w:ascii="Times New Roman" w:hAnsi="Times New Roman" w:cs="Times New Roman"/>
                <w:lang w:val="en-US"/>
              </w:rPr>
              <w:t xml:space="preserve">Peter Wentworth, Jeffrey </w:t>
            </w:r>
            <w:proofErr w:type="spellStart"/>
            <w:r w:rsidRPr="00636412">
              <w:rPr>
                <w:rFonts w:ascii="Times New Roman" w:hAnsi="Times New Roman" w:cs="Times New Roman"/>
                <w:lang w:val="en-US"/>
              </w:rPr>
              <w:t>Elkner</w:t>
            </w:r>
            <w:proofErr w:type="spellEnd"/>
            <w:r w:rsidRPr="00636412">
              <w:rPr>
                <w:rFonts w:ascii="Times New Roman" w:hAnsi="Times New Roman" w:cs="Times New Roman"/>
                <w:lang w:val="en-US"/>
              </w:rPr>
              <w:t xml:space="preserve">, Allen B. </w:t>
            </w:r>
            <w:proofErr w:type="gramStart"/>
            <w:r w:rsidRPr="00636412">
              <w:rPr>
                <w:rFonts w:ascii="Times New Roman" w:hAnsi="Times New Roman" w:cs="Times New Roman"/>
                <w:lang w:val="en-US"/>
              </w:rPr>
              <w:t>Downey</w:t>
            </w:r>
            <w:proofErr w:type="gramEnd"/>
            <w:r w:rsidRPr="00636412">
              <w:rPr>
                <w:rFonts w:ascii="Times New Roman" w:hAnsi="Times New Roman" w:cs="Times New Roman"/>
                <w:lang w:val="en-US"/>
              </w:rPr>
              <w:t xml:space="preserve"> and Chris Meyers.</w:t>
            </w:r>
          </w:p>
        </w:tc>
      </w:tr>
      <w:tr w:rsidR="0033271E" w:rsidRPr="00636412" w14:paraId="5F078F5F" w14:textId="77777777">
        <w:trPr>
          <w:trHeight w:val="243"/>
        </w:trPr>
        <w:tc>
          <w:tcPr>
            <w:tcW w:w="2706" w:type="dxa"/>
          </w:tcPr>
          <w:p w14:paraId="3DB1BDC2" w14:textId="77777777" w:rsidR="0033271E" w:rsidRPr="00636412" w:rsidRDefault="0033271E" w:rsidP="0033271E">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Note</w:t>
            </w:r>
            <w:r w:rsidRPr="00636412">
              <w:rPr>
                <w:rFonts w:ascii="Times New Roman" w:hAnsi="Times New Roman" w:cs="Times New Roman"/>
                <w:b/>
                <w:spacing w:val="-4"/>
              </w:rPr>
              <w:t xml:space="preserve"> </w:t>
            </w:r>
            <w:r w:rsidRPr="00636412">
              <w:rPr>
                <w:rFonts w:ascii="Times New Roman" w:hAnsi="Times New Roman" w:cs="Times New Roman"/>
                <w:b/>
              </w:rPr>
              <w:t>ai</w:t>
            </w:r>
            <w:r w:rsidRPr="00636412">
              <w:rPr>
                <w:rFonts w:ascii="Times New Roman" w:hAnsi="Times New Roman" w:cs="Times New Roman"/>
                <w:b/>
                <w:spacing w:val="-4"/>
              </w:rPr>
              <w:t xml:space="preserve"> </w:t>
            </w:r>
            <w:r w:rsidRPr="00636412">
              <w:rPr>
                <w:rFonts w:ascii="Times New Roman" w:hAnsi="Times New Roman" w:cs="Times New Roman"/>
                <w:b/>
              </w:rPr>
              <w:t>testi</w:t>
            </w:r>
            <w:r w:rsidRPr="00636412">
              <w:rPr>
                <w:rFonts w:ascii="Times New Roman" w:hAnsi="Times New Roman" w:cs="Times New Roman"/>
                <w:b/>
                <w:spacing w:val="-1"/>
              </w:rPr>
              <w:t xml:space="preserve"> </w:t>
            </w:r>
            <w:r w:rsidRPr="00636412">
              <w:rPr>
                <w:rFonts w:ascii="Times New Roman" w:hAnsi="Times New Roman" w:cs="Times New Roman"/>
                <w:b/>
              </w:rPr>
              <w:t>di</w:t>
            </w:r>
            <w:r w:rsidRPr="00636412">
              <w:rPr>
                <w:rFonts w:ascii="Times New Roman" w:hAnsi="Times New Roman" w:cs="Times New Roman"/>
                <w:b/>
                <w:spacing w:val="-4"/>
              </w:rPr>
              <w:t xml:space="preserve"> </w:t>
            </w:r>
            <w:r w:rsidRPr="00636412">
              <w:rPr>
                <w:rFonts w:ascii="Times New Roman" w:hAnsi="Times New Roman" w:cs="Times New Roman"/>
                <w:b/>
              </w:rPr>
              <w:t>riferimento</w:t>
            </w:r>
          </w:p>
        </w:tc>
        <w:tc>
          <w:tcPr>
            <w:tcW w:w="6738" w:type="dxa"/>
          </w:tcPr>
          <w:p w14:paraId="66C99936" w14:textId="6A0F2A94" w:rsidR="0033271E" w:rsidRPr="00636412" w:rsidRDefault="0033271E" w:rsidP="0033271E">
            <w:pPr>
              <w:pStyle w:val="TableParagraph"/>
              <w:rPr>
                <w:rFonts w:ascii="Times New Roman" w:hAnsi="Times New Roman" w:cs="Times New Roman"/>
              </w:rPr>
            </w:pPr>
            <w:r w:rsidRPr="00636412">
              <w:rPr>
                <w:rFonts w:ascii="Times New Roman" w:hAnsi="Times New Roman" w:cs="Times New Roman"/>
              </w:rPr>
              <w:t>Il testo presenta una piattaforma online con esercizi aggiuntivi e soluzioni.</w:t>
            </w:r>
          </w:p>
        </w:tc>
      </w:tr>
    </w:tbl>
    <w:p w14:paraId="401418C9" w14:textId="77777777" w:rsidR="008E0CDC" w:rsidRPr="00636412" w:rsidRDefault="008E0CDC">
      <w:pPr>
        <w:pStyle w:val="Corpotesto"/>
        <w:spacing w:before="2"/>
        <w:rPr>
          <w:sz w:val="22"/>
          <w:szCs w:val="22"/>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1228"/>
        <w:gridCol w:w="828"/>
        <w:gridCol w:w="4118"/>
        <w:gridCol w:w="1792"/>
      </w:tblGrid>
      <w:tr w:rsidR="008E0CDC" w:rsidRPr="00636412" w14:paraId="52764421" w14:textId="77777777">
        <w:trPr>
          <w:trHeight w:val="243"/>
        </w:trPr>
        <w:tc>
          <w:tcPr>
            <w:tcW w:w="2706" w:type="dxa"/>
            <w:gridSpan w:val="2"/>
            <w:shd w:val="clear" w:color="auto" w:fill="B1A0C6"/>
          </w:tcPr>
          <w:p w14:paraId="5E07B8B9"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Organizzazione</w:t>
            </w:r>
            <w:r w:rsidRPr="00636412">
              <w:rPr>
                <w:rFonts w:ascii="Times New Roman" w:hAnsi="Times New Roman" w:cs="Times New Roman"/>
                <w:b/>
                <w:spacing w:val="-8"/>
              </w:rPr>
              <w:t xml:space="preserve"> </w:t>
            </w:r>
            <w:r w:rsidRPr="00636412">
              <w:rPr>
                <w:rFonts w:ascii="Times New Roman" w:hAnsi="Times New Roman" w:cs="Times New Roman"/>
                <w:b/>
              </w:rPr>
              <w:t>della</w:t>
            </w:r>
            <w:r w:rsidRPr="00636412">
              <w:rPr>
                <w:rFonts w:ascii="Times New Roman" w:hAnsi="Times New Roman" w:cs="Times New Roman"/>
                <w:b/>
                <w:spacing w:val="-8"/>
              </w:rPr>
              <w:t xml:space="preserve"> </w:t>
            </w:r>
            <w:r w:rsidRPr="00636412">
              <w:rPr>
                <w:rFonts w:ascii="Times New Roman" w:hAnsi="Times New Roman" w:cs="Times New Roman"/>
                <w:b/>
              </w:rPr>
              <w:t>didattica</w:t>
            </w:r>
          </w:p>
        </w:tc>
        <w:tc>
          <w:tcPr>
            <w:tcW w:w="6738" w:type="dxa"/>
            <w:gridSpan w:val="3"/>
          </w:tcPr>
          <w:p w14:paraId="69468C03" w14:textId="77777777" w:rsidR="008E0CDC" w:rsidRPr="00636412" w:rsidRDefault="008E0CDC">
            <w:pPr>
              <w:pStyle w:val="TableParagraph"/>
              <w:rPr>
                <w:rFonts w:ascii="Times New Roman" w:hAnsi="Times New Roman" w:cs="Times New Roman"/>
              </w:rPr>
            </w:pPr>
          </w:p>
        </w:tc>
      </w:tr>
      <w:tr w:rsidR="008E0CDC" w:rsidRPr="00636412" w14:paraId="5E3C8C0D" w14:textId="77777777">
        <w:trPr>
          <w:trHeight w:val="243"/>
        </w:trPr>
        <w:tc>
          <w:tcPr>
            <w:tcW w:w="9444" w:type="dxa"/>
            <w:gridSpan w:val="5"/>
            <w:shd w:val="clear" w:color="auto" w:fill="B1A0C6"/>
          </w:tcPr>
          <w:p w14:paraId="1E207531"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Ore</w:t>
            </w:r>
          </w:p>
        </w:tc>
      </w:tr>
      <w:tr w:rsidR="008E0CDC" w:rsidRPr="00636412" w14:paraId="187D2E05" w14:textId="77777777">
        <w:trPr>
          <w:trHeight w:val="487"/>
        </w:trPr>
        <w:tc>
          <w:tcPr>
            <w:tcW w:w="1478" w:type="dxa"/>
          </w:tcPr>
          <w:p w14:paraId="53D5B1DA" w14:textId="77777777" w:rsidR="008E0CDC" w:rsidRPr="00636412" w:rsidRDefault="009976F8">
            <w:pPr>
              <w:pStyle w:val="TableParagraph"/>
              <w:spacing w:before="3"/>
              <w:ind w:left="110"/>
              <w:rPr>
                <w:rFonts w:ascii="Times New Roman" w:hAnsi="Times New Roman" w:cs="Times New Roman"/>
              </w:rPr>
            </w:pPr>
            <w:r w:rsidRPr="00636412">
              <w:rPr>
                <w:rFonts w:ascii="Times New Roman" w:hAnsi="Times New Roman" w:cs="Times New Roman"/>
              </w:rPr>
              <w:t>Totali</w:t>
            </w:r>
          </w:p>
        </w:tc>
        <w:tc>
          <w:tcPr>
            <w:tcW w:w="2056" w:type="dxa"/>
            <w:gridSpan w:val="2"/>
          </w:tcPr>
          <w:p w14:paraId="4814DDF3" w14:textId="77777777" w:rsidR="008E0CDC" w:rsidRPr="00636412" w:rsidRDefault="009976F8">
            <w:pPr>
              <w:pStyle w:val="TableParagraph"/>
              <w:spacing w:before="3"/>
              <w:ind w:left="110"/>
              <w:rPr>
                <w:rFonts w:ascii="Times New Roman" w:hAnsi="Times New Roman" w:cs="Times New Roman"/>
              </w:rPr>
            </w:pPr>
            <w:r w:rsidRPr="00636412">
              <w:rPr>
                <w:rFonts w:ascii="Times New Roman" w:hAnsi="Times New Roman" w:cs="Times New Roman"/>
              </w:rPr>
              <w:t>Didattica</w:t>
            </w:r>
            <w:r w:rsidRPr="00636412">
              <w:rPr>
                <w:rFonts w:ascii="Times New Roman" w:hAnsi="Times New Roman" w:cs="Times New Roman"/>
                <w:spacing w:val="-8"/>
              </w:rPr>
              <w:t xml:space="preserve"> </w:t>
            </w:r>
            <w:r w:rsidRPr="00636412">
              <w:rPr>
                <w:rFonts w:ascii="Times New Roman" w:hAnsi="Times New Roman" w:cs="Times New Roman"/>
              </w:rPr>
              <w:t>frontale</w:t>
            </w:r>
          </w:p>
        </w:tc>
        <w:tc>
          <w:tcPr>
            <w:tcW w:w="4118" w:type="dxa"/>
          </w:tcPr>
          <w:p w14:paraId="63938060" w14:textId="77777777" w:rsidR="008E0CDC" w:rsidRPr="00636412" w:rsidRDefault="009976F8">
            <w:pPr>
              <w:pStyle w:val="TableParagraph"/>
              <w:spacing w:line="240" w:lineRule="atLeast"/>
              <w:ind w:left="110" w:right="98"/>
              <w:rPr>
                <w:rFonts w:ascii="Times New Roman" w:hAnsi="Times New Roman" w:cs="Times New Roman"/>
              </w:rPr>
            </w:pPr>
            <w:r w:rsidRPr="00636412">
              <w:rPr>
                <w:rFonts w:ascii="Times New Roman" w:hAnsi="Times New Roman" w:cs="Times New Roman"/>
              </w:rPr>
              <w:t>Pratica</w:t>
            </w:r>
            <w:r w:rsidRPr="00636412">
              <w:rPr>
                <w:rFonts w:ascii="Times New Roman" w:hAnsi="Times New Roman" w:cs="Times New Roman"/>
                <w:spacing w:val="10"/>
              </w:rPr>
              <w:t xml:space="preserve"> </w:t>
            </w:r>
            <w:r w:rsidRPr="00636412">
              <w:rPr>
                <w:rFonts w:ascii="Times New Roman" w:hAnsi="Times New Roman" w:cs="Times New Roman"/>
              </w:rPr>
              <w:t>(laboratorio,</w:t>
            </w:r>
            <w:r w:rsidRPr="00636412">
              <w:rPr>
                <w:rFonts w:ascii="Times New Roman" w:hAnsi="Times New Roman" w:cs="Times New Roman"/>
                <w:spacing w:val="10"/>
              </w:rPr>
              <w:t xml:space="preserve"> </w:t>
            </w:r>
            <w:r w:rsidRPr="00636412">
              <w:rPr>
                <w:rFonts w:ascii="Times New Roman" w:hAnsi="Times New Roman" w:cs="Times New Roman"/>
              </w:rPr>
              <w:t>campo,</w:t>
            </w:r>
            <w:r w:rsidRPr="00636412">
              <w:rPr>
                <w:rFonts w:ascii="Times New Roman" w:hAnsi="Times New Roman" w:cs="Times New Roman"/>
                <w:spacing w:val="10"/>
              </w:rPr>
              <w:t xml:space="preserve"> </w:t>
            </w:r>
            <w:r w:rsidRPr="00636412">
              <w:rPr>
                <w:rFonts w:ascii="Times New Roman" w:hAnsi="Times New Roman" w:cs="Times New Roman"/>
              </w:rPr>
              <w:t>esercitazione,</w:t>
            </w:r>
            <w:r w:rsidRPr="00636412">
              <w:rPr>
                <w:rFonts w:ascii="Times New Roman" w:hAnsi="Times New Roman" w:cs="Times New Roman"/>
                <w:spacing w:val="-43"/>
              </w:rPr>
              <w:t xml:space="preserve"> </w:t>
            </w:r>
            <w:r w:rsidRPr="00636412">
              <w:rPr>
                <w:rFonts w:ascii="Times New Roman" w:hAnsi="Times New Roman" w:cs="Times New Roman"/>
              </w:rPr>
              <w:t>altro)</w:t>
            </w:r>
          </w:p>
        </w:tc>
        <w:tc>
          <w:tcPr>
            <w:tcW w:w="1792" w:type="dxa"/>
          </w:tcPr>
          <w:p w14:paraId="2CB0DF8F" w14:textId="77777777" w:rsidR="008E0CDC" w:rsidRPr="00636412" w:rsidRDefault="009976F8">
            <w:pPr>
              <w:pStyle w:val="TableParagraph"/>
              <w:spacing w:before="3"/>
              <w:ind w:left="109"/>
              <w:rPr>
                <w:rFonts w:ascii="Times New Roman" w:hAnsi="Times New Roman" w:cs="Times New Roman"/>
              </w:rPr>
            </w:pPr>
            <w:r w:rsidRPr="00636412">
              <w:rPr>
                <w:rFonts w:ascii="Times New Roman" w:hAnsi="Times New Roman" w:cs="Times New Roman"/>
              </w:rPr>
              <w:t>Studio</w:t>
            </w:r>
            <w:r w:rsidRPr="00636412">
              <w:rPr>
                <w:rFonts w:ascii="Times New Roman" w:hAnsi="Times New Roman" w:cs="Times New Roman"/>
                <w:spacing w:val="-7"/>
              </w:rPr>
              <w:t xml:space="preserve"> </w:t>
            </w:r>
            <w:r w:rsidRPr="00636412">
              <w:rPr>
                <w:rFonts w:ascii="Times New Roman" w:hAnsi="Times New Roman" w:cs="Times New Roman"/>
              </w:rPr>
              <w:t>individuale</w:t>
            </w:r>
          </w:p>
        </w:tc>
      </w:tr>
      <w:tr w:rsidR="008E0CDC" w:rsidRPr="00636412" w14:paraId="122E2DF1" w14:textId="77777777">
        <w:trPr>
          <w:trHeight w:val="244"/>
        </w:trPr>
        <w:tc>
          <w:tcPr>
            <w:tcW w:w="1478" w:type="dxa"/>
          </w:tcPr>
          <w:p w14:paraId="155B2AB8" w14:textId="2A9BBF27" w:rsidR="008E0CDC" w:rsidRPr="00636412" w:rsidRDefault="0027463F">
            <w:pPr>
              <w:pStyle w:val="TableParagraph"/>
              <w:rPr>
                <w:rFonts w:ascii="Times New Roman" w:hAnsi="Times New Roman" w:cs="Times New Roman"/>
              </w:rPr>
            </w:pPr>
            <w:r w:rsidRPr="00636412">
              <w:rPr>
                <w:rFonts w:ascii="Times New Roman" w:hAnsi="Times New Roman" w:cs="Times New Roman"/>
              </w:rPr>
              <w:t>40</w:t>
            </w:r>
          </w:p>
        </w:tc>
        <w:tc>
          <w:tcPr>
            <w:tcW w:w="2056" w:type="dxa"/>
            <w:gridSpan w:val="2"/>
          </w:tcPr>
          <w:p w14:paraId="65829175" w14:textId="003F7B1D" w:rsidR="008E0CDC" w:rsidRPr="00636412" w:rsidRDefault="0027463F">
            <w:pPr>
              <w:pStyle w:val="TableParagraph"/>
              <w:rPr>
                <w:rFonts w:ascii="Times New Roman" w:hAnsi="Times New Roman" w:cs="Times New Roman"/>
              </w:rPr>
            </w:pPr>
            <w:r w:rsidRPr="00636412">
              <w:rPr>
                <w:rFonts w:ascii="Times New Roman" w:hAnsi="Times New Roman" w:cs="Times New Roman"/>
              </w:rPr>
              <w:t>30</w:t>
            </w:r>
          </w:p>
        </w:tc>
        <w:tc>
          <w:tcPr>
            <w:tcW w:w="4118" w:type="dxa"/>
          </w:tcPr>
          <w:p w14:paraId="5D1333AF" w14:textId="4C627720" w:rsidR="008E0CDC" w:rsidRPr="00636412" w:rsidRDefault="0027463F">
            <w:pPr>
              <w:pStyle w:val="TableParagraph"/>
              <w:rPr>
                <w:rFonts w:ascii="Times New Roman" w:hAnsi="Times New Roman" w:cs="Times New Roman"/>
              </w:rPr>
            </w:pPr>
            <w:r w:rsidRPr="00636412">
              <w:rPr>
                <w:rFonts w:ascii="Times New Roman" w:hAnsi="Times New Roman" w:cs="Times New Roman"/>
              </w:rPr>
              <w:t>10</w:t>
            </w:r>
          </w:p>
        </w:tc>
        <w:tc>
          <w:tcPr>
            <w:tcW w:w="1792" w:type="dxa"/>
          </w:tcPr>
          <w:p w14:paraId="44B295EB" w14:textId="0CCB8999" w:rsidR="008E0CDC" w:rsidRPr="00636412" w:rsidRDefault="0027463F">
            <w:pPr>
              <w:pStyle w:val="TableParagraph"/>
              <w:rPr>
                <w:rFonts w:ascii="Times New Roman" w:hAnsi="Times New Roman" w:cs="Times New Roman"/>
              </w:rPr>
            </w:pPr>
            <w:r w:rsidRPr="00636412">
              <w:rPr>
                <w:rFonts w:ascii="Times New Roman" w:hAnsi="Times New Roman" w:cs="Times New Roman"/>
              </w:rPr>
              <w:t>A discrezione del discente</w:t>
            </w:r>
          </w:p>
        </w:tc>
      </w:tr>
      <w:tr w:rsidR="008E0CDC" w:rsidRPr="00636412" w14:paraId="2DC84382" w14:textId="77777777">
        <w:trPr>
          <w:trHeight w:val="243"/>
        </w:trPr>
        <w:tc>
          <w:tcPr>
            <w:tcW w:w="9444" w:type="dxa"/>
            <w:gridSpan w:val="5"/>
            <w:shd w:val="clear" w:color="auto" w:fill="B1A0C6"/>
          </w:tcPr>
          <w:p w14:paraId="10A53AAA" w14:textId="77777777" w:rsidR="008E0CDC" w:rsidRPr="00636412" w:rsidRDefault="009976F8">
            <w:pPr>
              <w:pStyle w:val="TableParagraph"/>
              <w:spacing w:before="3" w:line="220" w:lineRule="exact"/>
              <w:ind w:left="110"/>
              <w:rPr>
                <w:rFonts w:ascii="Times New Roman" w:hAnsi="Times New Roman" w:cs="Times New Roman"/>
                <w:b/>
              </w:rPr>
            </w:pPr>
            <w:r w:rsidRPr="00636412">
              <w:rPr>
                <w:rFonts w:ascii="Times New Roman" w:hAnsi="Times New Roman" w:cs="Times New Roman"/>
                <w:b/>
              </w:rPr>
              <w:t>CFU/ETCS</w:t>
            </w:r>
          </w:p>
        </w:tc>
      </w:tr>
      <w:tr w:rsidR="008E0CDC" w:rsidRPr="00636412" w14:paraId="00484901" w14:textId="77777777">
        <w:trPr>
          <w:trHeight w:val="243"/>
        </w:trPr>
        <w:tc>
          <w:tcPr>
            <w:tcW w:w="1478" w:type="dxa"/>
          </w:tcPr>
          <w:p w14:paraId="76D28B18" w14:textId="776A7198" w:rsidR="008E0CDC" w:rsidRPr="00636412" w:rsidRDefault="0027463F">
            <w:pPr>
              <w:pStyle w:val="TableParagraph"/>
              <w:rPr>
                <w:rFonts w:ascii="Times New Roman" w:hAnsi="Times New Roman" w:cs="Times New Roman"/>
              </w:rPr>
            </w:pPr>
            <w:r w:rsidRPr="00636412">
              <w:rPr>
                <w:rFonts w:ascii="Times New Roman" w:hAnsi="Times New Roman" w:cs="Times New Roman"/>
              </w:rPr>
              <w:t>6</w:t>
            </w:r>
          </w:p>
        </w:tc>
        <w:tc>
          <w:tcPr>
            <w:tcW w:w="2056" w:type="dxa"/>
            <w:gridSpan w:val="2"/>
          </w:tcPr>
          <w:p w14:paraId="062F12C1" w14:textId="4994CB34" w:rsidR="008E0CDC" w:rsidRPr="00636412" w:rsidRDefault="0027463F">
            <w:pPr>
              <w:pStyle w:val="TableParagraph"/>
              <w:rPr>
                <w:rFonts w:ascii="Times New Roman" w:hAnsi="Times New Roman" w:cs="Times New Roman"/>
              </w:rPr>
            </w:pPr>
            <w:r w:rsidRPr="00636412">
              <w:rPr>
                <w:rFonts w:ascii="Times New Roman" w:hAnsi="Times New Roman" w:cs="Times New Roman"/>
              </w:rPr>
              <w:t>5</w:t>
            </w:r>
          </w:p>
        </w:tc>
        <w:tc>
          <w:tcPr>
            <w:tcW w:w="4118" w:type="dxa"/>
          </w:tcPr>
          <w:p w14:paraId="56EF337A" w14:textId="6C4474D0" w:rsidR="008E0CDC" w:rsidRPr="00636412" w:rsidRDefault="0027463F">
            <w:pPr>
              <w:pStyle w:val="TableParagraph"/>
              <w:rPr>
                <w:rFonts w:ascii="Times New Roman" w:hAnsi="Times New Roman" w:cs="Times New Roman"/>
              </w:rPr>
            </w:pPr>
            <w:r w:rsidRPr="00636412">
              <w:rPr>
                <w:rFonts w:ascii="Times New Roman" w:hAnsi="Times New Roman" w:cs="Times New Roman"/>
              </w:rPr>
              <w:t>1</w:t>
            </w:r>
          </w:p>
        </w:tc>
        <w:tc>
          <w:tcPr>
            <w:tcW w:w="1792" w:type="dxa"/>
          </w:tcPr>
          <w:p w14:paraId="3196C675" w14:textId="488B7439" w:rsidR="008E0CDC" w:rsidRPr="00636412" w:rsidRDefault="0027463F">
            <w:pPr>
              <w:pStyle w:val="TableParagraph"/>
              <w:rPr>
                <w:rFonts w:ascii="Times New Roman" w:hAnsi="Times New Roman" w:cs="Times New Roman"/>
              </w:rPr>
            </w:pPr>
            <w:r w:rsidRPr="00636412">
              <w:rPr>
                <w:rFonts w:ascii="Times New Roman" w:hAnsi="Times New Roman" w:cs="Times New Roman"/>
              </w:rPr>
              <w:t>A discrezione del discente</w:t>
            </w:r>
          </w:p>
        </w:tc>
      </w:tr>
    </w:tbl>
    <w:p w14:paraId="70255E50" w14:textId="77777777" w:rsidR="008E0CDC" w:rsidRPr="00636412" w:rsidRDefault="008E0CDC">
      <w:pPr>
        <w:pStyle w:val="Corpotesto"/>
        <w:spacing w:before="2"/>
        <w:rPr>
          <w:sz w:val="22"/>
          <w:szCs w:val="22"/>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8E0CDC" w:rsidRPr="00636412" w14:paraId="6349A36B" w14:textId="77777777">
        <w:trPr>
          <w:trHeight w:val="268"/>
        </w:trPr>
        <w:tc>
          <w:tcPr>
            <w:tcW w:w="2706" w:type="dxa"/>
            <w:shd w:val="clear" w:color="auto" w:fill="B1A0C6"/>
          </w:tcPr>
          <w:p w14:paraId="64A010AF" w14:textId="77777777" w:rsidR="008E0CDC" w:rsidRPr="00636412" w:rsidRDefault="009976F8">
            <w:pPr>
              <w:pStyle w:val="TableParagraph"/>
              <w:spacing w:before="4" w:line="243" w:lineRule="exact"/>
              <w:ind w:left="110"/>
              <w:rPr>
                <w:rFonts w:ascii="Times New Roman" w:hAnsi="Times New Roman" w:cs="Times New Roman"/>
                <w:b/>
              </w:rPr>
            </w:pPr>
            <w:r w:rsidRPr="00636412">
              <w:rPr>
                <w:rFonts w:ascii="Times New Roman" w:hAnsi="Times New Roman" w:cs="Times New Roman"/>
                <w:b/>
              </w:rPr>
              <w:t>Metodi</w:t>
            </w:r>
            <w:r w:rsidRPr="00636412">
              <w:rPr>
                <w:rFonts w:ascii="Times New Roman" w:hAnsi="Times New Roman" w:cs="Times New Roman"/>
                <w:b/>
                <w:spacing w:val="-8"/>
              </w:rPr>
              <w:t xml:space="preserve"> </w:t>
            </w:r>
            <w:r w:rsidRPr="00636412">
              <w:rPr>
                <w:rFonts w:ascii="Times New Roman" w:hAnsi="Times New Roman" w:cs="Times New Roman"/>
                <w:b/>
              </w:rPr>
              <w:t>didattici</w:t>
            </w:r>
          </w:p>
        </w:tc>
        <w:tc>
          <w:tcPr>
            <w:tcW w:w="6738" w:type="dxa"/>
          </w:tcPr>
          <w:p w14:paraId="6BACE7E8" w14:textId="300FBE1A" w:rsidR="008E0CDC" w:rsidRPr="00636412" w:rsidRDefault="0033271E">
            <w:pPr>
              <w:pStyle w:val="TableParagraph"/>
              <w:rPr>
                <w:rFonts w:ascii="Times New Roman" w:hAnsi="Times New Roman" w:cs="Times New Roman"/>
              </w:rPr>
            </w:pPr>
            <w:r w:rsidRPr="00636412">
              <w:rPr>
                <w:rFonts w:ascii="Times New Roman" w:hAnsi="Times New Roman" w:cs="Times New Roman"/>
              </w:rPr>
              <w:t>Lezioni frontali ed esercitazioni periodiche</w:t>
            </w:r>
          </w:p>
        </w:tc>
      </w:tr>
      <w:tr w:rsidR="008E0CDC" w:rsidRPr="00636412" w14:paraId="1478EC29" w14:textId="77777777">
        <w:trPr>
          <w:trHeight w:val="244"/>
        </w:trPr>
        <w:tc>
          <w:tcPr>
            <w:tcW w:w="2706" w:type="dxa"/>
          </w:tcPr>
          <w:p w14:paraId="1B0F2EB1" w14:textId="77777777" w:rsidR="008E0CDC" w:rsidRPr="00636412" w:rsidRDefault="008E0CDC">
            <w:pPr>
              <w:pStyle w:val="TableParagraph"/>
              <w:rPr>
                <w:rFonts w:ascii="Times New Roman" w:hAnsi="Times New Roman" w:cs="Times New Roman"/>
              </w:rPr>
            </w:pPr>
          </w:p>
        </w:tc>
        <w:tc>
          <w:tcPr>
            <w:tcW w:w="6738" w:type="dxa"/>
          </w:tcPr>
          <w:p w14:paraId="307F0894" w14:textId="77777777" w:rsidR="008E0CDC" w:rsidRPr="00636412" w:rsidRDefault="008E0CDC">
            <w:pPr>
              <w:pStyle w:val="TableParagraph"/>
              <w:rPr>
                <w:rFonts w:ascii="Times New Roman" w:hAnsi="Times New Roman" w:cs="Times New Roman"/>
              </w:rPr>
            </w:pPr>
          </w:p>
        </w:tc>
      </w:tr>
    </w:tbl>
    <w:p w14:paraId="7E08A4ED" w14:textId="77777777" w:rsidR="008E0CDC" w:rsidRPr="00636412" w:rsidRDefault="008E0CDC">
      <w:pPr>
        <w:pStyle w:val="Corpotesto"/>
        <w:spacing w:before="2"/>
        <w:rPr>
          <w:sz w:val="22"/>
          <w:szCs w:val="22"/>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8E0CDC" w:rsidRPr="00636412" w14:paraId="17737624" w14:textId="77777777">
        <w:trPr>
          <w:trHeight w:val="488"/>
        </w:trPr>
        <w:tc>
          <w:tcPr>
            <w:tcW w:w="2706" w:type="dxa"/>
            <w:shd w:val="clear" w:color="auto" w:fill="B1A0C6"/>
          </w:tcPr>
          <w:p w14:paraId="2CAC159B" w14:textId="77777777" w:rsidR="008E0CDC" w:rsidRPr="00636412" w:rsidRDefault="009976F8">
            <w:pPr>
              <w:pStyle w:val="TableParagraph"/>
              <w:spacing w:line="240" w:lineRule="atLeast"/>
              <w:ind w:left="110" w:right="352"/>
              <w:rPr>
                <w:rFonts w:ascii="Times New Roman" w:hAnsi="Times New Roman" w:cs="Times New Roman"/>
                <w:b/>
              </w:rPr>
            </w:pPr>
            <w:r w:rsidRPr="00636412">
              <w:rPr>
                <w:rFonts w:ascii="Times New Roman" w:hAnsi="Times New Roman" w:cs="Times New Roman"/>
                <w:b/>
              </w:rPr>
              <w:t>Risultati</w:t>
            </w:r>
            <w:r w:rsidRPr="00636412">
              <w:rPr>
                <w:rFonts w:ascii="Times New Roman" w:hAnsi="Times New Roman" w:cs="Times New Roman"/>
                <w:b/>
                <w:spacing w:val="-6"/>
              </w:rPr>
              <w:t xml:space="preserve"> </w:t>
            </w:r>
            <w:r w:rsidRPr="00636412">
              <w:rPr>
                <w:rFonts w:ascii="Times New Roman" w:hAnsi="Times New Roman" w:cs="Times New Roman"/>
                <w:b/>
              </w:rPr>
              <w:t>di</w:t>
            </w:r>
            <w:r w:rsidRPr="00636412">
              <w:rPr>
                <w:rFonts w:ascii="Times New Roman" w:hAnsi="Times New Roman" w:cs="Times New Roman"/>
                <w:b/>
                <w:spacing w:val="-8"/>
              </w:rPr>
              <w:t xml:space="preserve"> </w:t>
            </w:r>
            <w:r w:rsidRPr="00636412">
              <w:rPr>
                <w:rFonts w:ascii="Times New Roman" w:hAnsi="Times New Roman" w:cs="Times New Roman"/>
                <w:b/>
              </w:rPr>
              <w:t>apprendimento</w:t>
            </w:r>
            <w:r w:rsidRPr="00636412">
              <w:rPr>
                <w:rFonts w:ascii="Times New Roman" w:hAnsi="Times New Roman" w:cs="Times New Roman"/>
                <w:b/>
                <w:spacing w:val="-42"/>
              </w:rPr>
              <w:t xml:space="preserve"> </w:t>
            </w:r>
            <w:r w:rsidRPr="00636412">
              <w:rPr>
                <w:rFonts w:ascii="Times New Roman" w:hAnsi="Times New Roman" w:cs="Times New Roman"/>
                <w:b/>
              </w:rPr>
              <w:t>previsti</w:t>
            </w:r>
          </w:p>
        </w:tc>
        <w:tc>
          <w:tcPr>
            <w:tcW w:w="6738" w:type="dxa"/>
          </w:tcPr>
          <w:p w14:paraId="07DAEAE4" w14:textId="13BA5584" w:rsidR="008E0CDC" w:rsidRPr="00636412" w:rsidRDefault="00D44DD1" w:rsidP="00BD467F">
            <w:pPr>
              <w:pStyle w:val="TableParagraph"/>
              <w:numPr>
                <w:ilvl w:val="0"/>
                <w:numId w:val="5"/>
              </w:numPr>
              <w:rPr>
                <w:rFonts w:ascii="Times New Roman" w:hAnsi="Times New Roman" w:cs="Times New Roman"/>
              </w:rPr>
            </w:pPr>
            <w:r w:rsidRPr="00636412">
              <w:rPr>
                <w:rFonts w:ascii="Times New Roman" w:hAnsi="Times New Roman" w:cs="Times New Roman"/>
              </w:rPr>
              <w:t>Saper classificare i dati secondo la loro tipologia ed essere in grado di individuare lo strumento grafico più idoneo a rappresentarli.</w:t>
            </w:r>
          </w:p>
          <w:p w14:paraId="21D96760" w14:textId="6E6F711B" w:rsidR="00D44DD1" w:rsidRPr="00636412" w:rsidRDefault="00D44DD1" w:rsidP="00BD467F">
            <w:pPr>
              <w:pStyle w:val="TableParagraph"/>
              <w:numPr>
                <w:ilvl w:val="0"/>
                <w:numId w:val="5"/>
              </w:numPr>
              <w:rPr>
                <w:rFonts w:ascii="Times New Roman" w:hAnsi="Times New Roman" w:cs="Times New Roman"/>
              </w:rPr>
            </w:pPr>
            <w:r w:rsidRPr="00636412">
              <w:rPr>
                <w:rFonts w:ascii="Times New Roman" w:hAnsi="Times New Roman" w:cs="Times New Roman"/>
              </w:rPr>
              <w:t>Conoscere gli indicatori statistici (media, varianza, indici di forma, ecc.) e saperli applicare in base alla tipologia del dato.</w:t>
            </w:r>
          </w:p>
          <w:p w14:paraId="2FC6BF0B" w14:textId="445315F0" w:rsidR="00D44DD1" w:rsidRPr="00636412" w:rsidRDefault="00D44DD1" w:rsidP="00BD467F">
            <w:pPr>
              <w:pStyle w:val="TableParagraph"/>
              <w:numPr>
                <w:ilvl w:val="0"/>
                <w:numId w:val="5"/>
              </w:numPr>
              <w:rPr>
                <w:rFonts w:ascii="Times New Roman" w:hAnsi="Times New Roman" w:cs="Times New Roman"/>
              </w:rPr>
            </w:pPr>
            <w:r w:rsidRPr="00636412">
              <w:rPr>
                <w:rFonts w:ascii="Times New Roman" w:hAnsi="Times New Roman" w:cs="Times New Roman"/>
              </w:rPr>
              <w:t>Saper interpretare i risultati ottenuti ed essere capaci di descrivere il fenomeno mediante indicatori statistici.</w:t>
            </w:r>
          </w:p>
          <w:p w14:paraId="02FBEC3E" w14:textId="7A5B553F" w:rsidR="00D44DD1" w:rsidRPr="00636412" w:rsidRDefault="00D44DD1" w:rsidP="00BD467F">
            <w:pPr>
              <w:pStyle w:val="TableParagraph"/>
              <w:numPr>
                <w:ilvl w:val="0"/>
                <w:numId w:val="5"/>
              </w:numPr>
              <w:rPr>
                <w:rFonts w:ascii="Times New Roman" w:hAnsi="Times New Roman" w:cs="Times New Roman"/>
              </w:rPr>
            </w:pPr>
            <w:r w:rsidRPr="00636412">
              <w:rPr>
                <w:rFonts w:ascii="Times New Roman" w:hAnsi="Times New Roman" w:cs="Times New Roman"/>
              </w:rPr>
              <w:t>Avere dimestichezza con i metodi ed acquisi</w:t>
            </w:r>
            <w:r w:rsidR="00067AC1" w:rsidRPr="00636412">
              <w:rPr>
                <w:rFonts w:ascii="Times New Roman" w:hAnsi="Times New Roman" w:cs="Times New Roman"/>
              </w:rPr>
              <w:t>r</w:t>
            </w:r>
            <w:r w:rsidRPr="00636412">
              <w:rPr>
                <w:rFonts w:ascii="Times New Roman" w:hAnsi="Times New Roman" w:cs="Times New Roman"/>
              </w:rPr>
              <w:t>e la padronanza degli strumenti.</w:t>
            </w:r>
          </w:p>
          <w:p w14:paraId="60C59860" w14:textId="63863174" w:rsidR="00D44DD1" w:rsidRPr="00636412" w:rsidRDefault="00D44DD1" w:rsidP="00BD467F">
            <w:pPr>
              <w:pStyle w:val="TableParagraph"/>
              <w:numPr>
                <w:ilvl w:val="0"/>
                <w:numId w:val="5"/>
              </w:numPr>
              <w:rPr>
                <w:rFonts w:ascii="Times New Roman" w:hAnsi="Times New Roman" w:cs="Times New Roman"/>
              </w:rPr>
            </w:pPr>
            <w:r w:rsidRPr="00636412">
              <w:rPr>
                <w:rFonts w:ascii="Times New Roman" w:hAnsi="Times New Roman" w:cs="Times New Roman"/>
              </w:rPr>
              <w:t>Acquisire la logica della disciplina sia in termini metodologici che applicativi.</w:t>
            </w:r>
          </w:p>
        </w:tc>
      </w:tr>
      <w:tr w:rsidR="008E0CDC" w:rsidRPr="00636412" w14:paraId="5E8B610D" w14:textId="77777777">
        <w:trPr>
          <w:trHeight w:val="1016"/>
        </w:trPr>
        <w:tc>
          <w:tcPr>
            <w:tcW w:w="2706" w:type="dxa"/>
          </w:tcPr>
          <w:p w14:paraId="4387FFB2" w14:textId="77777777" w:rsidR="008E0CDC" w:rsidRPr="00636412" w:rsidRDefault="009976F8">
            <w:pPr>
              <w:pStyle w:val="TableParagraph"/>
              <w:spacing w:before="3"/>
              <w:ind w:left="110"/>
              <w:rPr>
                <w:rFonts w:ascii="Times New Roman" w:hAnsi="Times New Roman" w:cs="Times New Roman"/>
                <w:b/>
              </w:rPr>
            </w:pPr>
            <w:r w:rsidRPr="00636412">
              <w:rPr>
                <w:rFonts w:ascii="Times New Roman" w:hAnsi="Times New Roman" w:cs="Times New Roman"/>
                <w:b/>
              </w:rPr>
              <w:t>Conoscenza</w:t>
            </w:r>
            <w:r w:rsidRPr="00636412">
              <w:rPr>
                <w:rFonts w:ascii="Times New Roman" w:hAnsi="Times New Roman" w:cs="Times New Roman"/>
                <w:b/>
                <w:spacing w:val="1"/>
              </w:rPr>
              <w:t xml:space="preserve"> </w:t>
            </w:r>
            <w:r w:rsidRPr="00636412">
              <w:rPr>
                <w:rFonts w:ascii="Times New Roman" w:hAnsi="Times New Roman" w:cs="Times New Roman"/>
                <w:b/>
              </w:rPr>
              <w:t>e</w:t>
            </w:r>
            <w:r w:rsidRPr="00636412">
              <w:rPr>
                <w:rFonts w:ascii="Times New Roman" w:hAnsi="Times New Roman" w:cs="Times New Roman"/>
                <w:b/>
                <w:spacing w:val="1"/>
              </w:rPr>
              <w:t xml:space="preserve"> </w:t>
            </w:r>
            <w:r w:rsidRPr="00636412">
              <w:rPr>
                <w:rFonts w:ascii="Times New Roman" w:hAnsi="Times New Roman" w:cs="Times New Roman"/>
                <w:b/>
              </w:rPr>
              <w:t>capacità</w:t>
            </w:r>
            <w:r w:rsidRPr="00636412">
              <w:rPr>
                <w:rFonts w:ascii="Times New Roman" w:hAnsi="Times New Roman" w:cs="Times New Roman"/>
                <w:b/>
                <w:spacing w:val="1"/>
              </w:rPr>
              <w:t xml:space="preserve"> </w:t>
            </w:r>
            <w:r w:rsidRPr="00636412">
              <w:rPr>
                <w:rFonts w:ascii="Times New Roman" w:hAnsi="Times New Roman" w:cs="Times New Roman"/>
                <w:b/>
              </w:rPr>
              <w:t>di</w:t>
            </w:r>
            <w:r w:rsidRPr="00636412">
              <w:rPr>
                <w:rFonts w:ascii="Times New Roman" w:hAnsi="Times New Roman" w:cs="Times New Roman"/>
                <w:b/>
                <w:spacing w:val="-43"/>
              </w:rPr>
              <w:t xml:space="preserve"> </w:t>
            </w:r>
            <w:r w:rsidRPr="00636412">
              <w:rPr>
                <w:rFonts w:ascii="Times New Roman" w:hAnsi="Times New Roman" w:cs="Times New Roman"/>
                <w:b/>
              </w:rPr>
              <w:t>comprensione</w:t>
            </w:r>
          </w:p>
        </w:tc>
        <w:tc>
          <w:tcPr>
            <w:tcW w:w="6738" w:type="dxa"/>
          </w:tcPr>
          <w:p w14:paraId="5CAC22C7" w14:textId="77777777" w:rsidR="008E0CDC" w:rsidRPr="00636412" w:rsidRDefault="006513AA" w:rsidP="006513AA">
            <w:pPr>
              <w:pStyle w:val="TableParagraph"/>
              <w:numPr>
                <w:ilvl w:val="0"/>
                <w:numId w:val="6"/>
              </w:numPr>
              <w:tabs>
                <w:tab w:val="left" w:pos="838"/>
              </w:tabs>
              <w:spacing w:before="4" w:line="230" w:lineRule="exact"/>
              <w:rPr>
                <w:rFonts w:ascii="Times New Roman" w:hAnsi="Times New Roman" w:cs="Times New Roman"/>
              </w:rPr>
            </w:pPr>
            <w:r w:rsidRPr="00636412">
              <w:rPr>
                <w:rFonts w:ascii="Times New Roman" w:hAnsi="Times New Roman" w:cs="Times New Roman"/>
              </w:rPr>
              <w:t>Il corso intende fornire le conoscenze di base metodologiche degli strumenti statistici utili per comprendere e analizzare in maniera organica la complessa realtà economica sotto studio.</w:t>
            </w:r>
          </w:p>
          <w:p w14:paraId="01E0B048" w14:textId="77777777" w:rsidR="006513AA" w:rsidRPr="00636412" w:rsidRDefault="006513AA" w:rsidP="006513AA">
            <w:pPr>
              <w:pStyle w:val="TableParagraph"/>
              <w:numPr>
                <w:ilvl w:val="0"/>
                <w:numId w:val="6"/>
              </w:numPr>
              <w:tabs>
                <w:tab w:val="left" w:pos="838"/>
              </w:tabs>
              <w:spacing w:before="4" w:line="230" w:lineRule="exact"/>
              <w:rPr>
                <w:rFonts w:ascii="Times New Roman" w:hAnsi="Times New Roman" w:cs="Times New Roman"/>
              </w:rPr>
            </w:pPr>
            <w:r w:rsidRPr="00636412">
              <w:rPr>
                <w:rFonts w:ascii="Times New Roman" w:hAnsi="Times New Roman" w:cs="Times New Roman"/>
              </w:rPr>
              <w:t>Un’attenzione specifica è dedicata alle diverse fonti disponibili in ambito nazionale e internazionale, per orientare l’utente nell’ambito delle molteplici banche dati, utili all’analisi del settore.  </w:t>
            </w:r>
          </w:p>
          <w:p w14:paraId="07EE5DA6" w14:textId="043A3509" w:rsidR="006513AA" w:rsidRPr="00636412" w:rsidRDefault="006513AA" w:rsidP="006513AA">
            <w:pPr>
              <w:pStyle w:val="TableParagraph"/>
              <w:numPr>
                <w:ilvl w:val="0"/>
                <w:numId w:val="6"/>
              </w:numPr>
              <w:tabs>
                <w:tab w:val="left" w:pos="838"/>
              </w:tabs>
              <w:spacing w:before="4" w:line="230" w:lineRule="exact"/>
              <w:rPr>
                <w:rFonts w:ascii="Times New Roman" w:hAnsi="Times New Roman" w:cs="Times New Roman"/>
              </w:rPr>
            </w:pPr>
            <w:r w:rsidRPr="00636412">
              <w:rPr>
                <w:rFonts w:ascii="Times New Roman" w:hAnsi="Times New Roman" w:cs="Times New Roman"/>
              </w:rPr>
              <w:t>Lo studio di tali tematiche permetterà allo studente di comprendere quali strumenti applicare per l’analisi dei dati a disposizione, e di interpretare correttamente la realtà sotto studio.</w:t>
            </w:r>
          </w:p>
        </w:tc>
      </w:tr>
      <w:tr w:rsidR="008E0CDC" w:rsidRPr="00636412" w14:paraId="193F7A04" w14:textId="77777777">
        <w:trPr>
          <w:trHeight w:val="516"/>
        </w:trPr>
        <w:tc>
          <w:tcPr>
            <w:tcW w:w="2706" w:type="dxa"/>
          </w:tcPr>
          <w:p w14:paraId="24170EF5" w14:textId="77777777" w:rsidR="008E0CDC" w:rsidRPr="00636412" w:rsidRDefault="009976F8">
            <w:pPr>
              <w:pStyle w:val="TableParagraph"/>
              <w:spacing w:before="3"/>
              <w:ind w:left="110"/>
              <w:rPr>
                <w:rFonts w:ascii="Times New Roman" w:hAnsi="Times New Roman" w:cs="Times New Roman"/>
                <w:b/>
              </w:rPr>
            </w:pPr>
            <w:r w:rsidRPr="00636412">
              <w:rPr>
                <w:rFonts w:ascii="Times New Roman" w:hAnsi="Times New Roman" w:cs="Times New Roman"/>
                <w:b/>
              </w:rPr>
              <w:t>Conoscenza</w:t>
            </w:r>
            <w:r w:rsidRPr="00636412">
              <w:rPr>
                <w:rFonts w:ascii="Times New Roman" w:hAnsi="Times New Roman" w:cs="Times New Roman"/>
                <w:b/>
                <w:spacing w:val="1"/>
              </w:rPr>
              <w:t xml:space="preserve"> </w:t>
            </w:r>
            <w:r w:rsidRPr="00636412">
              <w:rPr>
                <w:rFonts w:ascii="Times New Roman" w:hAnsi="Times New Roman" w:cs="Times New Roman"/>
                <w:b/>
              </w:rPr>
              <w:t>e</w:t>
            </w:r>
            <w:r w:rsidRPr="00636412">
              <w:rPr>
                <w:rFonts w:ascii="Times New Roman" w:hAnsi="Times New Roman" w:cs="Times New Roman"/>
                <w:b/>
                <w:spacing w:val="1"/>
              </w:rPr>
              <w:t xml:space="preserve"> </w:t>
            </w:r>
            <w:r w:rsidRPr="00636412">
              <w:rPr>
                <w:rFonts w:ascii="Times New Roman" w:hAnsi="Times New Roman" w:cs="Times New Roman"/>
                <w:b/>
              </w:rPr>
              <w:t>capacità</w:t>
            </w:r>
            <w:r w:rsidRPr="00636412">
              <w:rPr>
                <w:rFonts w:ascii="Times New Roman" w:hAnsi="Times New Roman" w:cs="Times New Roman"/>
                <w:b/>
                <w:spacing w:val="1"/>
              </w:rPr>
              <w:t xml:space="preserve"> </w:t>
            </w:r>
            <w:r w:rsidRPr="00636412">
              <w:rPr>
                <w:rFonts w:ascii="Times New Roman" w:hAnsi="Times New Roman" w:cs="Times New Roman"/>
                <w:b/>
              </w:rPr>
              <w:t>di</w:t>
            </w:r>
            <w:r w:rsidRPr="00636412">
              <w:rPr>
                <w:rFonts w:ascii="Times New Roman" w:hAnsi="Times New Roman" w:cs="Times New Roman"/>
                <w:b/>
                <w:spacing w:val="-43"/>
              </w:rPr>
              <w:t xml:space="preserve"> </w:t>
            </w:r>
            <w:r w:rsidRPr="00636412">
              <w:rPr>
                <w:rFonts w:ascii="Times New Roman" w:hAnsi="Times New Roman" w:cs="Times New Roman"/>
                <w:b/>
              </w:rPr>
              <w:t>comprensione</w:t>
            </w:r>
            <w:r w:rsidRPr="00636412">
              <w:rPr>
                <w:rFonts w:ascii="Times New Roman" w:hAnsi="Times New Roman" w:cs="Times New Roman"/>
                <w:b/>
                <w:spacing w:val="-2"/>
              </w:rPr>
              <w:t xml:space="preserve"> </w:t>
            </w:r>
            <w:r w:rsidRPr="00636412">
              <w:rPr>
                <w:rFonts w:ascii="Times New Roman" w:hAnsi="Times New Roman" w:cs="Times New Roman"/>
                <w:b/>
              </w:rPr>
              <w:t>applicate</w:t>
            </w:r>
          </w:p>
        </w:tc>
        <w:tc>
          <w:tcPr>
            <w:tcW w:w="6738" w:type="dxa"/>
          </w:tcPr>
          <w:p w14:paraId="24382711" w14:textId="438D1252" w:rsidR="008E0CDC" w:rsidRPr="00636412" w:rsidRDefault="006513AA" w:rsidP="006513AA">
            <w:pPr>
              <w:pStyle w:val="TableParagraph"/>
              <w:numPr>
                <w:ilvl w:val="0"/>
                <w:numId w:val="7"/>
              </w:numPr>
              <w:tabs>
                <w:tab w:val="left" w:pos="838"/>
              </w:tabs>
              <w:spacing w:before="3"/>
              <w:rPr>
                <w:rFonts w:ascii="Times New Roman" w:hAnsi="Times New Roman" w:cs="Times New Roman"/>
              </w:rPr>
            </w:pPr>
            <w:r w:rsidRPr="00636412">
              <w:rPr>
                <w:rFonts w:ascii="Times New Roman" w:hAnsi="Times New Roman" w:cs="Times New Roman"/>
              </w:rPr>
              <w:t>Nel corso sono presenti molteplici esercizi applicativi che affiancano gli argomenti metodologici, al fine di permettere allo studente di applicare quanto appreso durante le lezioni, con l’obiettivo di usare empiricamente le formule presentate e, soprattutto, interpretare i risultati statistici ottenuti. Sono, inoltre fornite conoscenze basilari di programmi informatici</w:t>
            </w:r>
            <w:r w:rsidR="00636412">
              <w:rPr>
                <w:rFonts w:ascii="Times New Roman" w:hAnsi="Times New Roman" w:cs="Times New Roman"/>
              </w:rPr>
              <w:t xml:space="preserve"> (Spss e Python)</w:t>
            </w:r>
            <w:r w:rsidRPr="00636412">
              <w:rPr>
                <w:rFonts w:ascii="Times New Roman" w:hAnsi="Times New Roman" w:cs="Times New Roman"/>
              </w:rPr>
              <w:t xml:space="preserve"> e strumenti web, per una migliore comprensione e </w:t>
            </w:r>
            <w:r w:rsidRPr="00636412">
              <w:rPr>
                <w:rFonts w:ascii="Times New Roman" w:hAnsi="Times New Roman" w:cs="Times New Roman"/>
              </w:rPr>
              <w:lastRenderedPageBreak/>
              <w:t>applicazione di quanto appreso nel corso.</w:t>
            </w:r>
          </w:p>
        </w:tc>
      </w:tr>
    </w:tbl>
    <w:p w14:paraId="33389FD4" w14:textId="77777777" w:rsidR="008E0CDC" w:rsidRPr="00636412" w:rsidRDefault="008E0CDC">
      <w:pPr>
        <w:spacing w:line="238" w:lineRule="exact"/>
        <w:rPr>
          <w:rFonts w:ascii="Times New Roman" w:hAnsi="Times New Roman" w:cs="Times New Roman"/>
        </w:rPr>
        <w:sectPr w:rsidR="008E0CDC" w:rsidRPr="00636412">
          <w:type w:val="continuous"/>
          <w:pgSz w:w="11910" w:h="16840"/>
          <w:pgMar w:top="80" w:right="700" w:bottom="280" w:left="700" w:header="720" w:footer="720" w:gutter="0"/>
          <w:cols w:space="720"/>
        </w:sectPr>
      </w:pPr>
    </w:p>
    <w:p w14:paraId="1E586095" w14:textId="77777777" w:rsidR="008E0CDC" w:rsidRPr="00636412" w:rsidRDefault="008E0CDC">
      <w:pPr>
        <w:pStyle w:val="Corpotesto"/>
        <w:rPr>
          <w:sz w:val="22"/>
          <w:szCs w:val="22"/>
        </w:rPr>
      </w:pPr>
    </w:p>
    <w:p w14:paraId="3F7E026E" w14:textId="77777777" w:rsidR="008E0CDC" w:rsidRPr="00636412" w:rsidRDefault="008E0CDC">
      <w:pPr>
        <w:pStyle w:val="Corpotesto"/>
        <w:rPr>
          <w:sz w:val="22"/>
          <w:szCs w:val="22"/>
        </w:rPr>
      </w:pPr>
    </w:p>
    <w:p w14:paraId="603008AE" w14:textId="77777777" w:rsidR="008E0CDC" w:rsidRPr="00636412" w:rsidRDefault="008E0CDC">
      <w:pPr>
        <w:pStyle w:val="Corpotesto"/>
        <w:rPr>
          <w:sz w:val="22"/>
          <w:szCs w:val="22"/>
        </w:rPr>
      </w:pPr>
    </w:p>
    <w:p w14:paraId="2DC9E96F" w14:textId="77777777" w:rsidR="008E0CDC" w:rsidRPr="00636412" w:rsidRDefault="008E0CDC">
      <w:pPr>
        <w:pStyle w:val="Corpotesto"/>
        <w:rPr>
          <w:sz w:val="22"/>
          <w:szCs w:val="22"/>
        </w:rPr>
      </w:pPr>
    </w:p>
    <w:p w14:paraId="360D0238" w14:textId="77777777" w:rsidR="008E0CDC" w:rsidRPr="00636412" w:rsidRDefault="008E0CDC">
      <w:pPr>
        <w:pStyle w:val="Corpotesto"/>
        <w:rPr>
          <w:sz w:val="22"/>
          <w:szCs w:val="22"/>
        </w:rPr>
      </w:pPr>
    </w:p>
    <w:p w14:paraId="2C1AEF58" w14:textId="77777777" w:rsidR="008E0CDC" w:rsidRPr="00636412" w:rsidRDefault="008E0CDC">
      <w:pPr>
        <w:pStyle w:val="Corpotesto"/>
        <w:rPr>
          <w:sz w:val="22"/>
          <w:szCs w:val="22"/>
        </w:rPr>
      </w:pPr>
    </w:p>
    <w:p w14:paraId="205CC402" w14:textId="77777777" w:rsidR="008E0CDC" w:rsidRPr="00636412" w:rsidRDefault="008E0CDC">
      <w:pPr>
        <w:pStyle w:val="Corpotesto"/>
        <w:rPr>
          <w:sz w:val="22"/>
          <w:szCs w:val="22"/>
        </w:rPr>
      </w:pPr>
    </w:p>
    <w:p w14:paraId="21D84DAE" w14:textId="77777777" w:rsidR="008E0CDC" w:rsidRPr="00636412" w:rsidRDefault="008E0CDC">
      <w:pPr>
        <w:pStyle w:val="Corpotesto"/>
        <w:rPr>
          <w:sz w:val="22"/>
          <w:szCs w:val="22"/>
        </w:rPr>
      </w:pPr>
    </w:p>
    <w:p w14:paraId="0228D499" w14:textId="77777777" w:rsidR="008E0CDC" w:rsidRPr="00636412" w:rsidRDefault="008E0CDC">
      <w:pPr>
        <w:pStyle w:val="Corpotesto"/>
        <w:spacing w:before="2" w:after="1"/>
        <w:rPr>
          <w:sz w:val="22"/>
          <w:szCs w:val="22"/>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8E0CDC" w:rsidRPr="00636412" w14:paraId="0CF5F9B1" w14:textId="77777777">
        <w:trPr>
          <w:trHeight w:val="254"/>
        </w:trPr>
        <w:tc>
          <w:tcPr>
            <w:tcW w:w="2706" w:type="dxa"/>
          </w:tcPr>
          <w:p w14:paraId="73709086" w14:textId="77777777" w:rsidR="008E0CDC" w:rsidRPr="00636412" w:rsidRDefault="008E0CDC">
            <w:pPr>
              <w:pStyle w:val="TableParagraph"/>
              <w:rPr>
                <w:rFonts w:ascii="Times New Roman" w:hAnsi="Times New Roman" w:cs="Times New Roman"/>
              </w:rPr>
            </w:pPr>
          </w:p>
        </w:tc>
        <w:tc>
          <w:tcPr>
            <w:tcW w:w="6738" w:type="dxa"/>
          </w:tcPr>
          <w:p w14:paraId="4065658F" w14:textId="6A1C495E" w:rsidR="008E0CDC" w:rsidRPr="00636412" w:rsidRDefault="008E0CDC" w:rsidP="006513AA">
            <w:pPr>
              <w:pStyle w:val="TableParagraph"/>
              <w:spacing w:before="3" w:line="230" w:lineRule="exact"/>
              <w:rPr>
                <w:rFonts w:ascii="Times New Roman" w:hAnsi="Times New Roman" w:cs="Times New Roman"/>
              </w:rPr>
            </w:pPr>
          </w:p>
        </w:tc>
      </w:tr>
      <w:tr w:rsidR="008E0CDC" w:rsidRPr="00636412" w14:paraId="6AAF71A4" w14:textId="77777777">
        <w:trPr>
          <w:trHeight w:val="2510"/>
        </w:trPr>
        <w:tc>
          <w:tcPr>
            <w:tcW w:w="2706" w:type="dxa"/>
          </w:tcPr>
          <w:p w14:paraId="5378AD80" w14:textId="77777777" w:rsidR="008E0CDC" w:rsidRPr="00636412" w:rsidRDefault="009976F8">
            <w:pPr>
              <w:pStyle w:val="TableParagraph"/>
              <w:spacing w:before="3"/>
              <w:ind w:left="110"/>
              <w:rPr>
                <w:rFonts w:ascii="Times New Roman" w:hAnsi="Times New Roman" w:cs="Times New Roman"/>
                <w:b/>
              </w:rPr>
            </w:pPr>
            <w:r w:rsidRPr="00636412">
              <w:rPr>
                <w:rFonts w:ascii="Times New Roman" w:hAnsi="Times New Roman" w:cs="Times New Roman"/>
                <w:b/>
              </w:rPr>
              <w:t>Competenze</w:t>
            </w:r>
            <w:r w:rsidRPr="00636412">
              <w:rPr>
                <w:rFonts w:ascii="Times New Roman" w:hAnsi="Times New Roman" w:cs="Times New Roman"/>
                <w:b/>
                <w:spacing w:val="-6"/>
              </w:rPr>
              <w:t xml:space="preserve"> </w:t>
            </w:r>
            <w:r w:rsidRPr="00636412">
              <w:rPr>
                <w:rFonts w:ascii="Times New Roman" w:hAnsi="Times New Roman" w:cs="Times New Roman"/>
                <w:b/>
              </w:rPr>
              <w:t>trasversali</w:t>
            </w:r>
          </w:p>
        </w:tc>
        <w:tc>
          <w:tcPr>
            <w:tcW w:w="6738" w:type="dxa"/>
          </w:tcPr>
          <w:p w14:paraId="57A4FC2A" w14:textId="7C909704" w:rsidR="008E0CDC" w:rsidRPr="00636412" w:rsidRDefault="009976F8" w:rsidP="00067AC1">
            <w:pPr>
              <w:pStyle w:val="TableParagraph"/>
              <w:tabs>
                <w:tab w:val="left" w:pos="469"/>
                <w:tab w:val="left" w:pos="470"/>
              </w:tabs>
              <w:spacing w:line="265" w:lineRule="exact"/>
              <w:ind w:left="720"/>
              <w:rPr>
                <w:rFonts w:ascii="Times New Roman" w:hAnsi="Times New Roman" w:cs="Times New Roman"/>
                <w:i/>
              </w:rPr>
            </w:pPr>
            <w:r w:rsidRPr="00636412">
              <w:rPr>
                <w:rFonts w:ascii="Times New Roman" w:hAnsi="Times New Roman" w:cs="Times New Roman"/>
                <w:i/>
              </w:rPr>
              <w:t>Autonomia</w:t>
            </w:r>
            <w:r w:rsidRPr="00636412">
              <w:rPr>
                <w:rFonts w:ascii="Times New Roman" w:hAnsi="Times New Roman" w:cs="Times New Roman"/>
                <w:i/>
                <w:spacing w:val="-3"/>
              </w:rPr>
              <w:t xml:space="preserve"> </w:t>
            </w:r>
            <w:r w:rsidRPr="00636412">
              <w:rPr>
                <w:rFonts w:ascii="Times New Roman" w:hAnsi="Times New Roman" w:cs="Times New Roman"/>
                <w:i/>
              </w:rPr>
              <w:t>di</w:t>
            </w:r>
            <w:r w:rsidRPr="00636412">
              <w:rPr>
                <w:rFonts w:ascii="Times New Roman" w:hAnsi="Times New Roman" w:cs="Times New Roman"/>
                <w:i/>
                <w:spacing w:val="-4"/>
              </w:rPr>
              <w:t xml:space="preserve"> </w:t>
            </w:r>
            <w:r w:rsidRPr="00636412">
              <w:rPr>
                <w:rFonts w:ascii="Times New Roman" w:hAnsi="Times New Roman" w:cs="Times New Roman"/>
                <w:i/>
              </w:rPr>
              <w:t>giudizio</w:t>
            </w:r>
          </w:p>
          <w:p w14:paraId="51FE7C99" w14:textId="43DAA1E4" w:rsidR="006513AA" w:rsidRPr="00636412" w:rsidRDefault="006513AA" w:rsidP="00067AC1">
            <w:pPr>
              <w:pStyle w:val="TableParagraph"/>
              <w:numPr>
                <w:ilvl w:val="0"/>
                <w:numId w:val="7"/>
              </w:numPr>
              <w:tabs>
                <w:tab w:val="left" w:pos="469"/>
                <w:tab w:val="left" w:pos="470"/>
              </w:tabs>
              <w:spacing w:line="265" w:lineRule="exact"/>
              <w:rPr>
                <w:rFonts w:ascii="Times New Roman" w:hAnsi="Times New Roman" w:cs="Times New Roman"/>
                <w:i/>
              </w:rPr>
            </w:pPr>
            <w:r w:rsidRPr="00636412">
              <w:rPr>
                <w:rFonts w:ascii="Times New Roman" w:hAnsi="Times New Roman" w:cs="Times New Roman"/>
              </w:rPr>
              <w:t>Lo studio degli strumenti statistici, in un’ottica critica applicativa, affiancato da esempi ed esercitazioni, permetterà allo studente di acquisire e migliorare la propria capacità di giudizio. In questo modo sarà capace di comprendere quale strumento è più appropriato all’analisi in oggetto e come interpretare correttamente i risultati ottenuti. </w:t>
            </w:r>
          </w:p>
          <w:p w14:paraId="35817CA6" w14:textId="036D58AD" w:rsidR="006513AA" w:rsidRPr="00636412" w:rsidRDefault="006513AA" w:rsidP="00067AC1">
            <w:pPr>
              <w:pStyle w:val="TableParagraph"/>
              <w:tabs>
                <w:tab w:val="left" w:pos="359"/>
                <w:tab w:val="left" w:pos="470"/>
                <w:tab w:val="left" w:pos="470"/>
              </w:tabs>
              <w:spacing w:line="277" w:lineRule="exact"/>
              <w:ind w:left="720" w:right="4610"/>
              <w:jc w:val="both"/>
              <w:rPr>
                <w:rFonts w:ascii="Times New Roman" w:hAnsi="Times New Roman" w:cs="Times New Roman"/>
                <w:i/>
              </w:rPr>
            </w:pPr>
            <w:r w:rsidRPr="00636412">
              <w:rPr>
                <w:rFonts w:ascii="Times New Roman" w:hAnsi="Times New Roman" w:cs="Times New Roman"/>
                <w:i/>
                <w:spacing w:val="-1"/>
              </w:rPr>
              <w:t>Abilità</w:t>
            </w:r>
            <w:r w:rsidRPr="00636412">
              <w:rPr>
                <w:rFonts w:ascii="Times New Roman" w:hAnsi="Times New Roman" w:cs="Times New Roman"/>
                <w:i/>
                <w:spacing w:val="-7"/>
              </w:rPr>
              <w:t xml:space="preserve"> </w:t>
            </w:r>
            <w:r w:rsidRPr="00636412">
              <w:rPr>
                <w:rFonts w:ascii="Times New Roman" w:hAnsi="Times New Roman" w:cs="Times New Roman"/>
                <w:i/>
              </w:rPr>
              <w:t>comunicative</w:t>
            </w:r>
          </w:p>
          <w:p w14:paraId="050D2C63" w14:textId="759AFD62" w:rsidR="008E0CDC" w:rsidRPr="00636412" w:rsidRDefault="006513AA" w:rsidP="00067AC1">
            <w:pPr>
              <w:pStyle w:val="TableParagraph"/>
              <w:numPr>
                <w:ilvl w:val="0"/>
                <w:numId w:val="7"/>
              </w:numPr>
              <w:tabs>
                <w:tab w:val="left" w:pos="469"/>
                <w:tab w:val="left" w:pos="470"/>
              </w:tabs>
              <w:spacing w:line="265" w:lineRule="exact"/>
              <w:rPr>
                <w:rFonts w:ascii="Times New Roman" w:hAnsi="Times New Roman" w:cs="Times New Roman"/>
                <w:i/>
              </w:rPr>
            </w:pPr>
            <w:r w:rsidRPr="00636412">
              <w:rPr>
                <w:rFonts w:ascii="Times New Roman" w:hAnsi="Times New Roman" w:cs="Times New Roman"/>
              </w:rPr>
              <w:t>La presentazione e il commento durante il corso di alcuni rapporti statistici connessi al settore del turismo, permette di acquisire un linguaggio tecnico appropriato e di una terminologia specialistica adeguata all’argomento.</w:t>
            </w:r>
          </w:p>
          <w:p w14:paraId="656C82AB" w14:textId="0D156F29" w:rsidR="008E0CDC" w:rsidRPr="00636412" w:rsidRDefault="009976F8" w:rsidP="00067AC1">
            <w:pPr>
              <w:pStyle w:val="TableParagraph"/>
              <w:tabs>
                <w:tab w:val="left" w:pos="469"/>
                <w:tab w:val="left" w:pos="470"/>
              </w:tabs>
              <w:spacing w:line="277" w:lineRule="exact"/>
              <w:ind w:left="720"/>
              <w:rPr>
                <w:rFonts w:ascii="Times New Roman" w:hAnsi="Times New Roman" w:cs="Times New Roman"/>
                <w:i/>
              </w:rPr>
            </w:pPr>
            <w:r w:rsidRPr="00636412">
              <w:rPr>
                <w:rFonts w:ascii="Times New Roman" w:hAnsi="Times New Roman" w:cs="Times New Roman"/>
                <w:i/>
              </w:rPr>
              <w:t>Capacità</w:t>
            </w:r>
            <w:r w:rsidRPr="00636412">
              <w:rPr>
                <w:rFonts w:ascii="Times New Roman" w:hAnsi="Times New Roman" w:cs="Times New Roman"/>
                <w:i/>
                <w:spacing w:val="-3"/>
              </w:rPr>
              <w:t xml:space="preserve"> </w:t>
            </w:r>
            <w:r w:rsidRPr="00636412">
              <w:rPr>
                <w:rFonts w:ascii="Times New Roman" w:hAnsi="Times New Roman" w:cs="Times New Roman"/>
                <w:i/>
              </w:rPr>
              <w:t>di</w:t>
            </w:r>
            <w:r w:rsidRPr="00636412">
              <w:rPr>
                <w:rFonts w:ascii="Times New Roman" w:hAnsi="Times New Roman" w:cs="Times New Roman"/>
                <w:i/>
                <w:spacing w:val="-3"/>
              </w:rPr>
              <w:t xml:space="preserve"> </w:t>
            </w:r>
            <w:r w:rsidRPr="00636412">
              <w:rPr>
                <w:rFonts w:ascii="Times New Roman" w:hAnsi="Times New Roman" w:cs="Times New Roman"/>
                <w:i/>
              </w:rPr>
              <w:t>apprendere</w:t>
            </w:r>
            <w:r w:rsidRPr="00636412">
              <w:rPr>
                <w:rFonts w:ascii="Times New Roman" w:hAnsi="Times New Roman" w:cs="Times New Roman"/>
                <w:i/>
                <w:spacing w:val="-1"/>
              </w:rPr>
              <w:t xml:space="preserve"> </w:t>
            </w:r>
            <w:r w:rsidRPr="00636412">
              <w:rPr>
                <w:rFonts w:ascii="Times New Roman" w:hAnsi="Times New Roman" w:cs="Times New Roman"/>
                <w:i/>
              </w:rPr>
              <w:t>in</w:t>
            </w:r>
            <w:r w:rsidRPr="00636412">
              <w:rPr>
                <w:rFonts w:ascii="Times New Roman" w:hAnsi="Times New Roman" w:cs="Times New Roman"/>
                <w:i/>
                <w:spacing w:val="-4"/>
              </w:rPr>
              <w:t xml:space="preserve"> </w:t>
            </w:r>
            <w:r w:rsidRPr="00636412">
              <w:rPr>
                <w:rFonts w:ascii="Times New Roman" w:hAnsi="Times New Roman" w:cs="Times New Roman"/>
                <w:i/>
              </w:rPr>
              <w:t>modo</w:t>
            </w:r>
            <w:r w:rsidRPr="00636412">
              <w:rPr>
                <w:rFonts w:ascii="Times New Roman" w:hAnsi="Times New Roman" w:cs="Times New Roman"/>
                <w:i/>
                <w:spacing w:val="-4"/>
              </w:rPr>
              <w:t xml:space="preserve"> </w:t>
            </w:r>
            <w:r w:rsidRPr="00636412">
              <w:rPr>
                <w:rFonts w:ascii="Times New Roman" w:hAnsi="Times New Roman" w:cs="Times New Roman"/>
                <w:i/>
              </w:rPr>
              <w:t>autonomo</w:t>
            </w:r>
          </w:p>
          <w:p w14:paraId="0A563484" w14:textId="4269472B" w:rsidR="00067AC1" w:rsidRPr="00636412" w:rsidRDefault="00067AC1" w:rsidP="00067AC1">
            <w:pPr>
              <w:pStyle w:val="TableParagraph"/>
              <w:numPr>
                <w:ilvl w:val="0"/>
                <w:numId w:val="7"/>
              </w:numPr>
              <w:tabs>
                <w:tab w:val="left" w:pos="469"/>
                <w:tab w:val="left" w:pos="470"/>
              </w:tabs>
              <w:spacing w:line="277" w:lineRule="exact"/>
              <w:rPr>
                <w:rFonts w:ascii="Times New Roman" w:hAnsi="Times New Roman" w:cs="Times New Roman"/>
                <w:i/>
              </w:rPr>
            </w:pPr>
            <w:r w:rsidRPr="00636412">
              <w:rPr>
                <w:rFonts w:ascii="Times New Roman" w:hAnsi="Times New Roman" w:cs="Times New Roman"/>
              </w:rPr>
              <w:t>La capacità di apprendimento sarà stimolata attraverso la somministrazione di esercitazioni applicative, caricate in piattaforma</w:t>
            </w:r>
            <w:r w:rsidR="007A41A4" w:rsidRPr="00636412">
              <w:rPr>
                <w:rFonts w:ascii="Times New Roman" w:hAnsi="Times New Roman" w:cs="Times New Roman"/>
              </w:rPr>
              <w:t>,</w:t>
            </w:r>
            <w:r w:rsidRPr="00636412">
              <w:rPr>
                <w:rFonts w:ascii="Times New Roman" w:hAnsi="Times New Roman" w:cs="Times New Roman"/>
              </w:rPr>
              <w:t xml:space="preserve"> finalizzata anche a verificare l’effettiva comprensione degli argomenti trattati. Altri strumenti didattici integrativi online, quali documenti ufficiali, articoli di riviste e link a siti specifici, permettono di migliorare e sviluppare la capacità di apprendimento.</w:t>
            </w:r>
          </w:p>
          <w:p w14:paraId="0EDDB683" w14:textId="21698532" w:rsidR="008E0CDC" w:rsidRPr="00636412" w:rsidRDefault="008E0CDC" w:rsidP="006513AA">
            <w:pPr>
              <w:pStyle w:val="TableParagraph"/>
              <w:tabs>
                <w:tab w:val="left" w:pos="838"/>
              </w:tabs>
              <w:spacing w:line="213" w:lineRule="exact"/>
              <w:rPr>
                <w:rFonts w:ascii="Times New Roman" w:hAnsi="Times New Roman" w:cs="Times New Roman"/>
              </w:rPr>
            </w:pPr>
          </w:p>
        </w:tc>
      </w:tr>
      <w:tr w:rsidR="008E0CDC" w:rsidRPr="00636412" w14:paraId="20FE964D" w14:textId="77777777">
        <w:trPr>
          <w:trHeight w:val="244"/>
        </w:trPr>
        <w:tc>
          <w:tcPr>
            <w:tcW w:w="9444" w:type="dxa"/>
            <w:gridSpan w:val="2"/>
            <w:tcBorders>
              <w:left w:val="nil"/>
              <w:right w:val="nil"/>
            </w:tcBorders>
          </w:tcPr>
          <w:p w14:paraId="67A7874D" w14:textId="77777777" w:rsidR="008E0CDC" w:rsidRPr="00636412" w:rsidRDefault="008E0CDC">
            <w:pPr>
              <w:pStyle w:val="TableParagraph"/>
              <w:rPr>
                <w:rFonts w:ascii="Times New Roman" w:hAnsi="Times New Roman" w:cs="Times New Roman"/>
              </w:rPr>
            </w:pPr>
          </w:p>
        </w:tc>
      </w:tr>
      <w:tr w:rsidR="008E0CDC" w:rsidRPr="00636412" w14:paraId="21410086" w14:textId="77777777">
        <w:trPr>
          <w:trHeight w:val="255"/>
        </w:trPr>
        <w:tc>
          <w:tcPr>
            <w:tcW w:w="2706" w:type="dxa"/>
            <w:shd w:val="clear" w:color="auto" w:fill="B1A0C6"/>
          </w:tcPr>
          <w:p w14:paraId="61D8CF14" w14:textId="77777777" w:rsidR="008E0CDC" w:rsidRPr="00636412" w:rsidRDefault="009976F8">
            <w:pPr>
              <w:pStyle w:val="TableParagraph"/>
              <w:spacing w:line="236" w:lineRule="exact"/>
              <w:ind w:left="110"/>
              <w:rPr>
                <w:rFonts w:ascii="Times New Roman" w:hAnsi="Times New Roman" w:cs="Times New Roman"/>
                <w:b/>
              </w:rPr>
            </w:pPr>
            <w:r w:rsidRPr="00636412">
              <w:rPr>
                <w:rFonts w:ascii="Times New Roman" w:hAnsi="Times New Roman" w:cs="Times New Roman"/>
                <w:b/>
              </w:rPr>
              <w:t>Valutazione</w:t>
            </w:r>
          </w:p>
        </w:tc>
        <w:tc>
          <w:tcPr>
            <w:tcW w:w="6738" w:type="dxa"/>
          </w:tcPr>
          <w:p w14:paraId="558D1A91" w14:textId="77777777" w:rsidR="008E0CDC" w:rsidRPr="00636412" w:rsidRDefault="008E0CDC">
            <w:pPr>
              <w:pStyle w:val="TableParagraph"/>
              <w:rPr>
                <w:rFonts w:ascii="Times New Roman" w:hAnsi="Times New Roman" w:cs="Times New Roman"/>
              </w:rPr>
            </w:pPr>
          </w:p>
        </w:tc>
      </w:tr>
      <w:tr w:rsidR="008E0CDC" w:rsidRPr="00636412" w14:paraId="507C6BF5" w14:textId="77777777">
        <w:trPr>
          <w:trHeight w:val="488"/>
        </w:trPr>
        <w:tc>
          <w:tcPr>
            <w:tcW w:w="2706" w:type="dxa"/>
          </w:tcPr>
          <w:p w14:paraId="55BDD1F8" w14:textId="77777777" w:rsidR="008E0CDC" w:rsidRPr="00636412" w:rsidRDefault="009976F8">
            <w:pPr>
              <w:pStyle w:val="TableParagraph"/>
              <w:spacing w:line="240" w:lineRule="atLeast"/>
              <w:ind w:left="110" w:right="969"/>
              <w:rPr>
                <w:rFonts w:ascii="Times New Roman" w:hAnsi="Times New Roman" w:cs="Times New Roman"/>
              </w:rPr>
            </w:pPr>
            <w:r w:rsidRPr="00636412">
              <w:rPr>
                <w:rFonts w:ascii="Times New Roman" w:hAnsi="Times New Roman" w:cs="Times New Roman"/>
              </w:rPr>
              <w:t>Modalità di verifica</w:t>
            </w:r>
            <w:r w:rsidRPr="00636412">
              <w:rPr>
                <w:rFonts w:ascii="Times New Roman" w:hAnsi="Times New Roman" w:cs="Times New Roman"/>
                <w:spacing w:val="1"/>
              </w:rPr>
              <w:t xml:space="preserve"> </w:t>
            </w:r>
            <w:r w:rsidRPr="00636412">
              <w:rPr>
                <w:rFonts w:ascii="Times New Roman" w:hAnsi="Times New Roman" w:cs="Times New Roman"/>
                <w:spacing w:val="-1"/>
              </w:rPr>
              <w:t>dell’apprendimento</w:t>
            </w:r>
          </w:p>
        </w:tc>
        <w:tc>
          <w:tcPr>
            <w:tcW w:w="6738" w:type="dxa"/>
          </w:tcPr>
          <w:p w14:paraId="6E2D0742" w14:textId="7BB0D16E" w:rsidR="008E0CDC" w:rsidRPr="00636412" w:rsidRDefault="00D44DD1">
            <w:pPr>
              <w:pStyle w:val="TableParagraph"/>
              <w:rPr>
                <w:rFonts w:ascii="Times New Roman" w:hAnsi="Times New Roman" w:cs="Times New Roman"/>
              </w:rPr>
            </w:pPr>
            <w:r w:rsidRPr="00636412">
              <w:rPr>
                <w:rFonts w:ascii="Times New Roman" w:hAnsi="Times New Roman" w:cs="Times New Roman"/>
              </w:rPr>
              <w:t>L’esame di profitto prevede una prova scritta, a fine corso, in cui si richiede allo studente di risolvere, tramite metodi statistici idonei, problemi riguardanti casi reali. A tale prova segue una discussione orale che può essere sostenuta in una delle date previste dal calendario di esame</w:t>
            </w:r>
            <w:r w:rsidR="00E11721" w:rsidRPr="00636412">
              <w:rPr>
                <w:rFonts w:ascii="Times New Roman" w:hAnsi="Times New Roman" w:cs="Times New Roman"/>
              </w:rPr>
              <w:t>.</w:t>
            </w:r>
          </w:p>
        </w:tc>
      </w:tr>
      <w:tr w:rsidR="008E0CDC" w:rsidRPr="00636412" w14:paraId="66C5B5C3" w14:textId="77777777" w:rsidTr="007A41A4">
        <w:trPr>
          <w:trHeight w:val="1175"/>
        </w:trPr>
        <w:tc>
          <w:tcPr>
            <w:tcW w:w="2706" w:type="dxa"/>
          </w:tcPr>
          <w:p w14:paraId="50466EF1" w14:textId="77777777" w:rsidR="008E0CDC" w:rsidRPr="00636412" w:rsidRDefault="009976F8">
            <w:pPr>
              <w:pStyle w:val="TableParagraph"/>
              <w:spacing w:before="3"/>
              <w:ind w:left="110"/>
              <w:rPr>
                <w:rFonts w:ascii="Times New Roman" w:hAnsi="Times New Roman" w:cs="Times New Roman"/>
              </w:rPr>
            </w:pPr>
            <w:r w:rsidRPr="00636412">
              <w:rPr>
                <w:rFonts w:ascii="Times New Roman" w:hAnsi="Times New Roman" w:cs="Times New Roman"/>
              </w:rPr>
              <w:t>Criteri</w:t>
            </w:r>
            <w:r w:rsidRPr="00636412">
              <w:rPr>
                <w:rFonts w:ascii="Times New Roman" w:hAnsi="Times New Roman" w:cs="Times New Roman"/>
                <w:spacing w:val="-5"/>
              </w:rPr>
              <w:t xml:space="preserve"> </w:t>
            </w:r>
            <w:r w:rsidRPr="00636412">
              <w:rPr>
                <w:rFonts w:ascii="Times New Roman" w:hAnsi="Times New Roman" w:cs="Times New Roman"/>
              </w:rPr>
              <w:t>di</w:t>
            </w:r>
            <w:r w:rsidRPr="00636412">
              <w:rPr>
                <w:rFonts w:ascii="Times New Roman" w:hAnsi="Times New Roman" w:cs="Times New Roman"/>
                <w:spacing w:val="-4"/>
              </w:rPr>
              <w:t xml:space="preserve"> </w:t>
            </w:r>
            <w:r w:rsidRPr="00636412">
              <w:rPr>
                <w:rFonts w:ascii="Times New Roman" w:hAnsi="Times New Roman" w:cs="Times New Roman"/>
              </w:rPr>
              <w:t>valutazione</w:t>
            </w:r>
          </w:p>
        </w:tc>
        <w:tc>
          <w:tcPr>
            <w:tcW w:w="6738" w:type="dxa"/>
          </w:tcPr>
          <w:p w14:paraId="534DA27A" w14:textId="77777777" w:rsidR="008E0CDC" w:rsidRPr="00636412" w:rsidRDefault="006513AA" w:rsidP="00067AC1">
            <w:pPr>
              <w:pStyle w:val="TableParagraph"/>
              <w:numPr>
                <w:ilvl w:val="0"/>
                <w:numId w:val="7"/>
              </w:numPr>
              <w:spacing w:line="201" w:lineRule="exact"/>
              <w:rPr>
                <w:rFonts w:ascii="Times New Roman" w:hAnsi="Times New Roman" w:cs="Times New Roman"/>
                <w:iCs/>
              </w:rPr>
            </w:pPr>
            <w:r w:rsidRPr="00636412">
              <w:rPr>
                <w:rFonts w:ascii="Times New Roman" w:hAnsi="Times New Roman" w:cs="Times New Roman"/>
                <w:iCs/>
              </w:rPr>
              <w:t>Esame scritto in cui si intende verificare il livello di padronanza dei contenuti e dei metodi illustrati durante il corso.</w:t>
            </w:r>
          </w:p>
          <w:p w14:paraId="1F89065C" w14:textId="201B7620" w:rsidR="006513AA" w:rsidRPr="00636412" w:rsidRDefault="006513AA" w:rsidP="00067AC1">
            <w:pPr>
              <w:pStyle w:val="TableParagraph"/>
              <w:numPr>
                <w:ilvl w:val="0"/>
                <w:numId w:val="7"/>
              </w:numPr>
              <w:spacing w:line="201" w:lineRule="exact"/>
              <w:rPr>
                <w:rFonts w:ascii="Times New Roman" w:hAnsi="Times New Roman" w:cs="Times New Roman"/>
                <w:iCs/>
              </w:rPr>
            </w:pPr>
            <w:r w:rsidRPr="00636412">
              <w:rPr>
                <w:rFonts w:ascii="Times New Roman" w:hAnsi="Times New Roman" w:cs="Times New Roman"/>
                <w:iCs/>
              </w:rPr>
              <w:t>Esame orale</w:t>
            </w:r>
            <w:r w:rsidR="00067AC1" w:rsidRPr="00636412">
              <w:rPr>
                <w:rFonts w:ascii="Times New Roman" w:hAnsi="Times New Roman" w:cs="Times New Roman"/>
                <w:iCs/>
              </w:rPr>
              <w:t xml:space="preserve"> prevede la discussione dei risultati ottenuti e la verifica delle conoscenze su argo</w:t>
            </w:r>
            <w:r w:rsidR="007A41A4" w:rsidRPr="00636412">
              <w:rPr>
                <w:rFonts w:ascii="Times New Roman" w:hAnsi="Times New Roman" w:cs="Times New Roman"/>
                <w:iCs/>
              </w:rPr>
              <w:t>m</w:t>
            </w:r>
            <w:r w:rsidR="00067AC1" w:rsidRPr="00636412">
              <w:rPr>
                <w:rFonts w:ascii="Times New Roman" w:hAnsi="Times New Roman" w:cs="Times New Roman"/>
                <w:iCs/>
              </w:rPr>
              <w:t>enti che non sono oggetto della prova scritta.</w:t>
            </w:r>
          </w:p>
        </w:tc>
      </w:tr>
      <w:tr w:rsidR="008E0CDC" w:rsidRPr="00636412" w14:paraId="4758AF7E" w14:textId="77777777">
        <w:trPr>
          <w:trHeight w:val="731"/>
        </w:trPr>
        <w:tc>
          <w:tcPr>
            <w:tcW w:w="2706" w:type="dxa"/>
          </w:tcPr>
          <w:p w14:paraId="49DAD879" w14:textId="77777777" w:rsidR="008E0CDC" w:rsidRPr="00636412" w:rsidRDefault="009976F8">
            <w:pPr>
              <w:pStyle w:val="TableParagraph"/>
              <w:spacing w:line="240" w:lineRule="atLeast"/>
              <w:ind w:left="110" w:right="390"/>
              <w:rPr>
                <w:rFonts w:ascii="Times New Roman" w:hAnsi="Times New Roman" w:cs="Times New Roman"/>
              </w:rPr>
            </w:pPr>
            <w:r w:rsidRPr="00636412">
              <w:rPr>
                <w:rFonts w:ascii="Times New Roman" w:hAnsi="Times New Roman" w:cs="Times New Roman"/>
              </w:rPr>
              <w:t>Criteri di misurazione</w:t>
            </w:r>
            <w:r w:rsidRPr="00636412">
              <w:rPr>
                <w:rFonts w:ascii="Times New Roman" w:hAnsi="Times New Roman" w:cs="Times New Roman"/>
                <w:spacing w:val="1"/>
              </w:rPr>
              <w:t xml:space="preserve"> </w:t>
            </w:r>
            <w:r w:rsidRPr="00636412">
              <w:rPr>
                <w:rFonts w:ascii="Times New Roman" w:hAnsi="Times New Roman" w:cs="Times New Roman"/>
              </w:rPr>
              <w:t>dell'apprendimento e di</w:t>
            </w:r>
            <w:r w:rsidRPr="00636412">
              <w:rPr>
                <w:rFonts w:ascii="Times New Roman" w:hAnsi="Times New Roman" w:cs="Times New Roman"/>
                <w:spacing w:val="1"/>
              </w:rPr>
              <w:t xml:space="preserve"> </w:t>
            </w:r>
            <w:r w:rsidRPr="00636412">
              <w:rPr>
                <w:rFonts w:ascii="Times New Roman" w:hAnsi="Times New Roman" w:cs="Times New Roman"/>
              </w:rPr>
              <w:t>attribuzione</w:t>
            </w:r>
            <w:r w:rsidRPr="00636412">
              <w:rPr>
                <w:rFonts w:ascii="Times New Roman" w:hAnsi="Times New Roman" w:cs="Times New Roman"/>
                <w:spacing w:val="-8"/>
              </w:rPr>
              <w:t xml:space="preserve"> </w:t>
            </w:r>
            <w:r w:rsidRPr="00636412">
              <w:rPr>
                <w:rFonts w:ascii="Times New Roman" w:hAnsi="Times New Roman" w:cs="Times New Roman"/>
              </w:rPr>
              <w:t>del</w:t>
            </w:r>
            <w:r w:rsidRPr="00636412">
              <w:rPr>
                <w:rFonts w:ascii="Times New Roman" w:hAnsi="Times New Roman" w:cs="Times New Roman"/>
                <w:spacing w:val="-7"/>
              </w:rPr>
              <w:t xml:space="preserve"> </w:t>
            </w:r>
            <w:r w:rsidRPr="00636412">
              <w:rPr>
                <w:rFonts w:ascii="Times New Roman" w:hAnsi="Times New Roman" w:cs="Times New Roman"/>
              </w:rPr>
              <w:t>voto</w:t>
            </w:r>
            <w:r w:rsidRPr="00636412">
              <w:rPr>
                <w:rFonts w:ascii="Times New Roman" w:hAnsi="Times New Roman" w:cs="Times New Roman"/>
                <w:spacing w:val="-8"/>
              </w:rPr>
              <w:t xml:space="preserve"> </w:t>
            </w:r>
            <w:r w:rsidRPr="00636412">
              <w:rPr>
                <w:rFonts w:ascii="Times New Roman" w:hAnsi="Times New Roman" w:cs="Times New Roman"/>
              </w:rPr>
              <w:t>finale</w:t>
            </w:r>
          </w:p>
        </w:tc>
        <w:tc>
          <w:tcPr>
            <w:tcW w:w="6738" w:type="dxa"/>
          </w:tcPr>
          <w:p w14:paraId="3619B649" w14:textId="77777777" w:rsidR="008E0CDC" w:rsidRPr="00636412" w:rsidRDefault="00067AC1" w:rsidP="00067AC1">
            <w:pPr>
              <w:pStyle w:val="TableParagraph"/>
              <w:numPr>
                <w:ilvl w:val="0"/>
                <w:numId w:val="8"/>
              </w:numPr>
              <w:rPr>
                <w:rFonts w:ascii="Times New Roman" w:hAnsi="Times New Roman" w:cs="Times New Roman"/>
              </w:rPr>
            </w:pPr>
            <w:r w:rsidRPr="00636412">
              <w:rPr>
                <w:rFonts w:ascii="Times New Roman" w:hAnsi="Times New Roman" w:cs="Times New Roman"/>
              </w:rPr>
              <w:t>Riferimenti teorici e metodologici</w:t>
            </w:r>
          </w:p>
          <w:p w14:paraId="2A261ABE" w14:textId="77777777" w:rsidR="00067AC1" w:rsidRPr="00636412" w:rsidRDefault="00067AC1" w:rsidP="00067AC1">
            <w:pPr>
              <w:pStyle w:val="TableParagraph"/>
              <w:numPr>
                <w:ilvl w:val="0"/>
                <w:numId w:val="8"/>
              </w:numPr>
              <w:rPr>
                <w:rFonts w:ascii="Times New Roman" w:hAnsi="Times New Roman" w:cs="Times New Roman"/>
              </w:rPr>
            </w:pPr>
            <w:r w:rsidRPr="00636412">
              <w:rPr>
                <w:rFonts w:ascii="Times New Roman" w:hAnsi="Times New Roman" w:cs="Times New Roman"/>
              </w:rPr>
              <w:t>Uso appropriato del lessico</w:t>
            </w:r>
          </w:p>
          <w:p w14:paraId="6BAF839B" w14:textId="7503B43A" w:rsidR="00067AC1" w:rsidRPr="00636412" w:rsidRDefault="00067AC1" w:rsidP="00E11721">
            <w:pPr>
              <w:pStyle w:val="TableParagraph"/>
              <w:ind w:left="720"/>
              <w:rPr>
                <w:rFonts w:ascii="Times New Roman" w:hAnsi="Times New Roman" w:cs="Times New Roman"/>
              </w:rPr>
            </w:pPr>
          </w:p>
        </w:tc>
      </w:tr>
      <w:tr w:rsidR="008E0CDC" w:rsidRPr="00636412" w14:paraId="0680D8FF" w14:textId="77777777">
        <w:trPr>
          <w:trHeight w:val="256"/>
        </w:trPr>
        <w:tc>
          <w:tcPr>
            <w:tcW w:w="2706" w:type="dxa"/>
            <w:shd w:val="clear" w:color="auto" w:fill="B1A0C6"/>
          </w:tcPr>
          <w:p w14:paraId="30515B0D" w14:textId="77777777" w:rsidR="008E0CDC" w:rsidRPr="00636412" w:rsidRDefault="009976F8">
            <w:pPr>
              <w:pStyle w:val="TableParagraph"/>
              <w:spacing w:line="236" w:lineRule="exact"/>
              <w:ind w:left="110"/>
              <w:rPr>
                <w:rFonts w:ascii="Times New Roman" w:hAnsi="Times New Roman" w:cs="Times New Roman"/>
                <w:b/>
              </w:rPr>
            </w:pPr>
            <w:r w:rsidRPr="00636412">
              <w:rPr>
                <w:rFonts w:ascii="Times New Roman" w:hAnsi="Times New Roman" w:cs="Times New Roman"/>
                <w:b/>
              </w:rPr>
              <w:t>Altro</w:t>
            </w:r>
          </w:p>
        </w:tc>
        <w:tc>
          <w:tcPr>
            <w:tcW w:w="6738" w:type="dxa"/>
          </w:tcPr>
          <w:p w14:paraId="3C1ED93D" w14:textId="77777777" w:rsidR="008E0CDC" w:rsidRPr="00636412" w:rsidRDefault="008E0CDC">
            <w:pPr>
              <w:pStyle w:val="TableParagraph"/>
              <w:rPr>
                <w:rFonts w:ascii="Times New Roman" w:hAnsi="Times New Roman" w:cs="Times New Roman"/>
              </w:rPr>
            </w:pPr>
          </w:p>
        </w:tc>
      </w:tr>
      <w:tr w:rsidR="008E0CDC" w:rsidRPr="00636412" w14:paraId="0C626AD3" w14:textId="77777777">
        <w:trPr>
          <w:trHeight w:val="243"/>
        </w:trPr>
        <w:tc>
          <w:tcPr>
            <w:tcW w:w="2706" w:type="dxa"/>
          </w:tcPr>
          <w:p w14:paraId="18116E54" w14:textId="77777777" w:rsidR="008E0CDC" w:rsidRPr="00636412" w:rsidRDefault="008E0CDC">
            <w:pPr>
              <w:pStyle w:val="TableParagraph"/>
              <w:rPr>
                <w:rFonts w:ascii="Times New Roman" w:hAnsi="Times New Roman" w:cs="Times New Roman"/>
              </w:rPr>
            </w:pPr>
          </w:p>
        </w:tc>
        <w:tc>
          <w:tcPr>
            <w:tcW w:w="6738" w:type="dxa"/>
          </w:tcPr>
          <w:p w14:paraId="6FC24F20" w14:textId="77777777" w:rsidR="008E0CDC" w:rsidRPr="00636412" w:rsidRDefault="008E0CDC">
            <w:pPr>
              <w:pStyle w:val="TableParagraph"/>
              <w:rPr>
                <w:rFonts w:ascii="Times New Roman" w:hAnsi="Times New Roman" w:cs="Times New Roman"/>
              </w:rPr>
            </w:pPr>
          </w:p>
        </w:tc>
      </w:tr>
    </w:tbl>
    <w:p w14:paraId="36A8DF38" w14:textId="77777777" w:rsidR="009976F8" w:rsidRPr="00ED20C3" w:rsidRDefault="009976F8">
      <w:pPr>
        <w:rPr>
          <w:rFonts w:ascii="Times New Roman" w:hAnsi="Times New Roman" w:cs="Times New Roman"/>
          <w:sz w:val="20"/>
          <w:szCs w:val="20"/>
        </w:rPr>
      </w:pPr>
    </w:p>
    <w:sectPr w:rsidR="009976F8" w:rsidRPr="00ED20C3">
      <w:pgSz w:w="11910" w:h="16840"/>
      <w:pgMar w:top="4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C78"/>
    <w:multiLevelType w:val="hybridMultilevel"/>
    <w:tmpl w:val="B7CA3614"/>
    <w:lvl w:ilvl="0" w:tplc="FD4E2156">
      <w:numFmt w:val="bullet"/>
      <w:lvlText w:val="•"/>
      <w:lvlJc w:val="left"/>
      <w:pPr>
        <w:ind w:left="470" w:hanging="360"/>
      </w:pPr>
      <w:rPr>
        <w:rFonts w:ascii="Lucida Sans Unicode" w:eastAsia="Lucida Sans Unicode" w:hAnsi="Lucida Sans Unicode" w:cs="Lucida Sans Unicode" w:hint="default"/>
        <w:w w:val="65"/>
        <w:sz w:val="20"/>
        <w:szCs w:val="20"/>
        <w:lang w:val="it-IT" w:eastAsia="en-US" w:bidi="ar-SA"/>
      </w:rPr>
    </w:lvl>
    <w:lvl w:ilvl="1" w:tplc="29BA1316">
      <w:numFmt w:val="bullet"/>
      <w:lvlText w:val="o"/>
      <w:lvlJc w:val="left"/>
      <w:pPr>
        <w:ind w:left="838" w:hanging="360"/>
      </w:pPr>
      <w:rPr>
        <w:rFonts w:ascii="Courier New" w:eastAsia="Courier New" w:hAnsi="Courier New" w:cs="Courier New" w:hint="default"/>
        <w:w w:val="100"/>
        <w:sz w:val="20"/>
        <w:szCs w:val="20"/>
        <w:lang w:val="it-IT" w:eastAsia="en-US" w:bidi="ar-SA"/>
      </w:rPr>
    </w:lvl>
    <w:lvl w:ilvl="2" w:tplc="723E1490">
      <w:numFmt w:val="bullet"/>
      <w:lvlText w:val="•"/>
      <w:lvlJc w:val="left"/>
      <w:pPr>
        <w:ind w:left="1494" w:hanging="360"/>
      </w:pPr>
      <w:rPr>
        <w:rFonts w:hint="default"/>
        <w:lang w:val="it-IT" w:eastAsia="en-US" w:bidi="ar-SA"/>
      </w:rPr>
    </w:lvl>
    <w:lvl w:ilvl="3" w:tplc="36FCF258">
      <w:numFmt w:val="bullet"/>
      <w:lvlText w:val="•"/>
      <w:lvlJc w:val="left"/>
      <w:pPr>
        <w:ind w:left="2148" w:hanging="360"/>
      </w:pPr>
      <w:rPr>
        <w:rFonts w:hint="default"/>
        <w:lang w:val="it-IT" w:eastAsia="en-US" w:bidi="ar-SA"/>
      </w:rPr>
    </w:lvl>
    <w:lvl w:ilvl="4" w:tplc="AE58D87A">
      <w:numFmt w:val="bullet"/>
      <w:lvlText w:val="•"/>
      <w:lvlJc w:val="left"/>
      <w:pPr>
        <w:ind w:left="2802" w:hanging="360"/>
      </w:pPr>
      <w:rPr>
        <w:rFonts w:hint="default"/>
        <w:lang w:val="it-IT" w:eastAsia="en-US" w:bidi="ar-SA"/>
      </w:rPr>
    </w:lvl>
    <w:lvl w:ilvl="5" w:tplc="5014A170">
      <w:numFmt w:val="bullet"/>
      <w:lvlText w:val="•"/>
      <w:lvlJc w:val="left"/>
      <w:pPr>
        <w:ind w:left="3456" w:hanging="360"/>
      </w:pPr>
      <w:rPr>
        <w:rFonts w:hint="default"/>
        <w:lang w:val="it-IT" w:eastAsia="en-US" w:bidi="ar-SA"/>
      </w:rPr>
    </w:lvl>
    <w:lvl w:ilvl="6" w:tplc="AD4497A4">
      <w:numFmt w:val="bullet"/>
      <w:lvlText w:val="•"/>
      <w:lvlJc w:val="left"/>
      <w:pPr>
        <w:ind w:left="4111" w:hanging="360"/>
      </w:pPr>
      <w:rPr>
        <w:rFonts w:hint="default"/>
        <w:lang w:val="it-IT" w:eastAsia="en-US" w:bidi="ar-SA"/>
      </w:rPr>
    </w:lvl>
    <w:lvl w:ilvl="7" w:tplc="F3F6DDF4">
      <w:numFmt w:val="bullet"/>
      <w:lvlText w:val="•"/>
      <w:lvlJc w:val="left"/>
      <w:pPr>
        <w:ind w:left="4765" w:hanging="360"/>
      </w:pPr>
      <w:rPr>
        <w:rFonts w:hint="default"/>
        <w:lang w:val="it-IT" w:eastAsia="en-US" w:bidi="ar-SA"/>
      </w:rPr>
    </w:lvl>
    <w:lvl w:ilvl="8" w:tplc="666499A0">
      <w:numFmt w:val="bullet"/>
      <w:lvlText w:val="•"/>
      <w:lvlJc w:val="left"/>
      <w:pPr>
        <w:ind w:left="5419" w:hanging="360"/>
      </w:pPr>
      <w:rPr>
        <w:rFonts w:hint="default"/>
        <w:lang w:val="it-IT" w:eastAsia="en-US" w:bidi="ar-SA"/>
      </w:rPr>
    </w:lvl>
  </w:abstractNum>
  <w:abstractNum w:abstractNumId="1" w15:restartNumberingAfterBreak="0">
    <w:nsid w:val="0C850D37"/>
    <w:multiLevelType w:val="hybridMultilevel"/>
    <w:tmpl w:val="6E449B5A"/>
    <w:lvl w:ilvl="0" w:tplc="5470CA88">
      <w:numFmt w:val="bullet"/>
      <w:lvlText w:val="o"/>
      <w:lvlJc w:val="left"/>
      <w:pPr>
        <w:ind w:left="838" w:hanging="360"/>
      </w:pPr>
      <w:rPr>
        <w:rFonts w:ascii="Courier New" w:eastAsia="Courier New" w:hAnsi="Courier New" w:cs="Courier New" w:hint="default"/>
        <w:w w:val="100"/>
        <w:sz w:val="20"/>
        <w:szCs w:val="20"/>
        <w:lang w:val="it-IT" w:eastAsia="en-US" w:bidi="ar-SA"/>
      </w:rPr>
    </w:lvl>
    <w:lvl w:ilvl="1" w:tplc="7010B5D8">
      <w:numFmt w:val="bullet"/>
      <w:lvlText w:val="•"/>
      <w:lvlJc w:val="left"/>
      <w:pPr>
        <w:ind w:left="1428" w:hanging="360"/>
      </w:pPr>
      <w:rPr>
        <w:rFonts w:hint="default"/>
        <w:lang w:val="it-IT" w:eastAsia="en-US" w:bidi="ar-SA"/>
      </w:rPr>
    </w:lvl>
    <w:lvl w:ilvl="2" w:tplc="ABF2DE00">
      <w:numFmt w:val="bullet"/>
      <w:lvlText w:val="•"/>
      <w:lvlJc w:val="left"/>
      <w:pPr>
        <w:ind w:left="2017" w:hanging="360"/>
      </w:pPr>
      <w:rPr>
        <w:rFonts w:hint="default"/>
        <w:lang w:val="it-IT" w:eastAsia="en-US" w:bidi="ar-SA"/>
      </w:rPr>
    </w:lvl>
    <w:lvl w:ilvl="3" w:tplc="2F16DE88">
      <w:numFmt w:val="bullet"/>
      <w:lvlText w:val="•"/>
      <w:lvlJc w:val="left"/>
      <w:pPr>
        <w:ind w:left="2606" w:hanging="360"/>
      </w:pPr>
      <w:rPr>
        <w:rFonts w:hint="default"/>
        <w:lang w:val="it-IT" w:eastAsia="en-US" w:bidi="ar-SA"/>
      </w:rPr>
    </w:lvl>
    <w:lvl w:ilvl="4" w:tplc="C8A05510">
      <w:numFmt w:val="bullet"/>
      <w:lvlText w:val="•"/>
      <w:lvlJc w:val="left"/>
      <w:pPr>
        <w:ind w:left="3195" w:hanging="360"/>
      </w:pPr>
      <w:rPr>
        <w:rFonts w:hint="default"/>
        <w:lang w:val="it-IT" w:eastAsia="en-US" w:bidi="ar-SA"/>
      </w:rPr>
    </w:lvl>
    <w:lvl w:ilvl="5" w:tplc="D3B8BB32">
      <w:numFmt w:val="bullet"/>
      <w:lvlText w:val="•"/>
      <w:lvlJc w:val="left"/>
      <w:pPr>
        <w:ind w:left="3784" w:hanging="360"/>
      </w:pPr>
      <w:rPr>
        <w:rFonts w:hint="default"/>
        <w:lang w:val="it-IT" w:eastAsia="en-US" w:bidi="ar-SA"/>
      </w:rPr>
    </w:lvl>
    <w:lvl w:ilvl="6" w:tplc="F0D26AE0">
      <w:numFmt w:val="bullet"/>
      <w:lvlText w:val="•"/>
      <w:lvlJc w:val="left"/>
      <w:pPr>
        <w:ind w:left="4372" w:hanging="360"/>
      </w:pPr>
      <w:rPr>
        <w:rFonts w:hint="default"/>
        <w:lang w:val="it-IT" w:eastAsia="en-US" w:bidi="ar-SA"/>
      </w:rPr>
    </w:lvl>
    <w:lvl w:ilvl="7" w:tplc="8C60AF4E">
      <w:numFmt w:val="bullet"/>
      <w:lvlText w:val="•"/>
      <w:lvlJc w:val="left"/>
      <w:pPr>
        <w:ind w:left="4961" w:hanging="360"/>
      </w:pPr>
      <w:rPr>
        <w:rFonts w:hint="default"/>
        <w:lang w:val="it-IT" w:eastAsia="en-US" w:bidi="ar-SA"/>
      </w:rPr>
    </w:lvl>
    <w:lvl w:ilvl="8" w:tplc="F46431CA">
      <w:numFmt w:val="bullet"/>
      <w:lvlText w:val="•"/>
      <w:lvlJc w:val="left"/>
      <w:pPr>
        <w:ind w:left="5550" w:hanging="360"/>
      </w:pPr>
      <w:rPr>
        <w:rFonts w:hint="default"/>
        <w:lang w:val="it-IT" w:eastAsia="en-US" w:bidi="ar-SA"/>
      </w:rPr>
    </w:lvl>
  </w:abstractNum>
  <w:abstractNum w:abstractNumId="2" w15:restartNumberingAfterBreak="0">
    <w:nsid w:val="131D6F76"/>
    <w:multiLevelType w:val="hybridMultilevel"/>
    <w:tmpl w:val="93C2DF36"/>
    <w:lvl w:ilvl="0" w:tplc="D3E82908">
      <w:numFmt w:val="bullet"/>
      <w:lvlText w:val="•"/>
      <w:lvlJc w:val="left"/>
      <w:pPr>
        <w:ind w:left="470" w:hanging="360"/>
      </w:pPr>
      <w:rPr>
        <w:rFonts w:ascii="Lucida Sans Unicode" w:eastAsia="Lucida Sans Unicode" w:hAnsi="Lucida Sans Unicode" w:cs="Lucida Sans Unicode" w:hint="default"/>
        <w:w w:val="65"/>
        <w:sz w:val="20"/>
        <w:szCs w:val="20"/>
        <w:lang w:val="it-IT" w:eastAsia="en-US" w:bidi="ar-SA"/>
      </w:rPr>
    </w:lvl>
    <w:lvl w:ilvl="1" w:tplc="895AB6CA">
      <w:numFmt w:val="bullet"/>
      <w:lvlText w:val="•"/>
      <w:lvlJc w:val="left"/>
      <w:pPr>
        <w:ind w:left="1104" w:hanging="360"/>
      </w:pPr>
      <w:rPr>
        <w:rFonts w:hint="default"/>
        <w:lang w:val="it-IT" w:eastAsia="en-US" w:bidi="ar-SA"/>
      </w:rPr>
    </w:lvl>
    <w:lvl w:ilvl="2" w:tplc="F27E813E">
      <w:numFmt w:val="bullet"/>
      <w:lvlText w:val="•"/>
      <w:lvlJc w:val="left"/>
      <w:pPr>
        <w:ind w:left="1729" w:hanging="360"/>
      </w:pPr>
      <w:rPr>
        <w:rFonts w:hint="default"/>
        <w:lang w:val="it-IT" w:eastAsia="en-US" w:bidi="ar-SA"/>
      </w:rPr>
    </w:lvl>
    <w:lvl w:ilvl="3" w:tplc="9F724694">
      <w:numFmt w:val="bullet"/>
      <w:lvlText w:val="•"/>
      <w:lvlJc w:val="left"/>
      <w:pPr>
        <w:ind w:left="2354" w:hanging="360"/>
      </w:pPr>
      <w:rPr>
        <w:rFonts w:hint="default"/>
        <w:lang w:val="it-IT" w:eastAsia="en-US" w:bidi="ar-SA"/>
      </w:rPr>
    </w:lvl>
    <w:lvl w:ilvl="4" w:tplc="12640C84">
      <w:numFmt w:val="bullet"/>
      <w:lvlText w:val="•"/>
      <w:lvlJc w:val="left"/>
      <w:pPr>
        <w:ind w:left="2979" w:hanging="360"/>
      </w:pPr>
      <w:rPr>
        <w:rFonts w:hint="default"/>
        <w:lang w:val="it-IT" w:eastAsia="en-US" w:bidi="ar-SA"/>
      </w:rPr>
    </w:lvl>
    <w:lvl w:ilvl="5" w:tplc="8578C29C">
      <w:numFmt w:val="bullet"/>
      <w:lvlText w:val="•"/>
      <w:lvlJc w:val="left"/>
      <w:pPr>
        <w:ind w:left="3604" w:hanging="360"/>
      </w:pPr>
      <w:rPr>
        <w:rFonts w:hint="default"/>
        <w:lang w:val="it-IT" w:eastAsia="en-US" w:bidi="ar-SA"/>
      </w:rPr>
    </w:lvl>
    <w:lvl w:ilvl="6" w:tplc="75F6E860">
      <w:numFmt w:val="bullet"/>
      <w:lvlText w:val="•"/>
      <w:lvlJc w:val="left"/>
      <w:pPr>
        <w:ind w:left="4228" w:hanging="360"/>
      </w:pPr>
      <w:rPr>
        <w:rFonts w:hint="default"/>
        <w:lang w:val="it-IT" w:eastAsia="en-US" w:bidi="ar-SA"/>
      </w:rPr>
    </w:lvl>
    <w:lvl w:ilvl="7" w:tplc="7180C1EA">
      <w:numFmt w:val="bullet"/>
      <w:lvlText w:val="•"/>
      <w:lvlJc w:val="left"/>
      <w:pPr>
        <w:ind w:left="4853" w:hanging="360"/>
      </w:pPr>
      <w:rPr>
        <w:rFonts w:hint="default"/>
        <w:lang w:val="it-IT" w:eastAsia="en-US" w:bidi="ar-SA"/>
      </w:rPr>
    </w:lvl>
    <w:lvl w:ilvl="8" w:tplc="E050E68C">
      <w:numFmt w:val="bullet"/>
      <w:lvlText w:val="•"/>
      <w:lvlJc w:val="left"/>
      <w:pPr>
        <w:ind w:left="5478" w:hanging="360"/>
      </w:pPr>
      <w:rPr>
        <w:rFonts w:hint="default"/>
        <w:lang w:val="it-IT" w:eastAsia="en-US" w:bidi="ar-SA"/>
      </w:rPr>
    </w:lvl>
  </w:abstractNum>
  <w:abstractNum w:abstractNumId="3" w15:restartNumberingAfterBreak="0">
    <w:nsid w:val="374523C3"/>
    <w:multiLevelType w:val="hybridMultilevel"/>
    <w:tmpl w:val="5E184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D075C6"/>
    <w:multiLevelType w:val="hybridMultilevel"/>
    <w:tmpl w:val="09F2E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00371C"/>
    <w:multiLevelType w:val="hybridMultilevel"/>
    <w:tmpl w:val="B1F490A2"/>
    <w:lvl w:ilvl="0" w:tplc="2D929A94">
      <w:numFmt w:val="bullet"/>
      <w:lvlText w:val="o"/>
      <w:lvlJc w:val="left"/>
      <w:pPr>
        <w:ind w:left="838" w:hanging="360"/>
      </w:pPr>
      <w:rPr>
        <w:rFonts w:ascii="Courier New" w:eastAsia="Courier New" w:hAnsi="Courier New" w:cs="Courier New" w:hint="default"/>
        <w:w w:val="100"/>
        <w:sz w:val="20"/>
        <w:szCs w:val="20"/>
        <w:lang w:val="it-IT" w:eastAsia="en-US" w:bidi="ar-SA"/>
      </w:rPr>
    </w:lvl>
    <w:lvl w:ilvl="1" w:tplc="B79A32F4">
      <w:numFmt w:val="bullet"/>
      <w:lvlText w:val="•"/>
      <w:lvlJc w:val="left"/>
      <w:pPr>
        <w:ind w:left="1428" w:hanging="360"/>
      </w:pPr>
      <w:rPr>
        <w:rFonts w:hint="default"/>
        <w:lang w:val="it-IT" w:eastAsia="en-US" w:bidi="ar-SA"/>
      </w:rPr>
    </w:lvl>
    <w:lvl w:ilvl="2" w:tplc="259AE124">
      <w:numFmt w:val="bullet"/>
      <w:lvlText w:val="•"/>
      <w:lvlJc w:val="left"/>
      <w:pPr>
        <w:ind w:left="2017" w:hanging="360"/>
      </w:pPr>
      <w:rPr>
        <w:rFonts w:hint="default"/>
        <w:lang w:val="it-IT" w:eastAsia="en-US" w:bidi="ar-SA"/>
      </w:rPr>
    </w:lvl>
    <w:lvl w:ilvl="3" w:tplc="B20E33B6">
      <w:numFmt w:val="bullet"/>
      <w:lvlText w:val="•"/>
      <w:lvlJc w:val="left"/>
      <w:pPr>
        <w:ind w:left="2606" w:hanging="360"/>
      </w:pPr>
      <w:rPr>
        <w:rFonts w:hint="default"/>
        <w:lang w:val="it-IT" w:eastAsia="en-US" w:bidi="ar-SA"/>
      </w:rPr>
    </w:lvl>
    <w:lvl w:ilvl="4" w:tplc="38A6A666">
      <w:numFmt w:val="bullet"/>
      <w:lvlText w:val="•"/>
      <w:lvlJc w:val="left"/>
      <w:pPr>
        <w:ind w:left="3195" w:hanging="360"/>
      </w:pPr>
      <w:rPr>
        <w:rFonts w:hint="default"/>
        <w:lang w:val="it-IT" w:eastAsia="en-US" w:bidi="ar-SA"/>
      </w:rPr>
    </w:lvl>
    <w:lvl w:ilvl="5" w:tplc="4B72DC18">
      <w:numFmt w:val="bullet"/>
      <w:lvlText w:val="•"/>
      <w:lvlJc w:val="left"/>
      <w:pPr>
        <w:ind w:left="3784" w:hanging="360"/>
      </w:pPr>
      <w:rPr>
        <w:rFonts w:hint="default"/>
        <w:lang w:val="it-IT" w:eastAsia="en-US" w:bidi="ar-SA"/>
      </w:rPr>
    </w:lvl>
    <w:lvl w:ilvl="6" w:tplc="15FCE4FA">
      <w:numFmt w:val="bullet"/>
      <w:lvlText w:val="•"/>
      <w:lvlJc w:val="left"/>
      <w:pPr>
        <w:ind w:left="4372" w:hanging="360"/>
      </w:pPr>
      <w:rPr>
        <w:rFonts w:hint="default"/>
        <w:lang w:val="it-IT" w:eastAsia="en-US" w:bidi="ar-SA"/>
      </w:rPr>
    </w:lvl>
    <w:lvl w:ilvl="7" w:tplc="DB2A809E">
      <w:numFmt w:val="bullet"/>
      <w:lvlText w:val="•"/>
      <w:lvlJc w:val="left"/>
      <w:pPr>
        <w:ind w:left="4961" w:hanging="360"/>
      </w:pPr>
      <w:rPr>
        <w:rFonts w:hint="default"/>
        <w:lang w:val="it-IT" w:eastAsia="en-US" w:bidi="ar-SA"/>
      </w:rPr>
    </w:lvl>
    <w:lvl w:ilvl="8" w:tplc="9C5CF8CC">
      <w:numFmt w:val="bullet"/>
      <w:lvlText w:val="•"/>
      <w:lvlJc w:val="left"/>
      <w:pPr>
        <w:ind w:left="5550" w:hanging="360"/>
      </w:pPr>
      <w:rPr>
        <w:rFonts w:hint="default"/>
        <w:lang w:val="it-IT" w:eastAsia="en-US" w:bidi="ar-SA"/>
      </w:rPr>
    </w:lvl>
  </w:abstractNum>
  <w:abstractNum w:abstractNumId="6" w15:restartNumberingAfterBreak="0">
    <w:nsid w:val="4F2E5D96"/>
    <w:multiLevelType w:val="hybridMultilevel"/>
    <w:tmpl w:val="F658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806F46"/>
    <w:multiLevelType w:val="hybridMultilevel"/>
    <w:tmpl w:val="ADFC3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164798">
    <w:abstractNumId w:val="2"/>
  </w:num>
  <w:num w:numId="2" w16cid:durableId="1486507034">
    <w:abstractNumId w:val="0"/>
  </w:num>
  <w:num w:numId="3" w16cid:durableId="1661273669">
    <w:abstractNumId w:val="1"/>
  </w:num>
  <w:num w:numId="4" w16cid:durableId="2079865878">
    <w:abstractNumId w:val="5"/>
  </w:num>
  <w:num w:numId="5" w16cid:durableId="305356877">
    <w:abstractNumId w:val="6"/>
  </w:num>
  <w:num w:numId="6" w16cid:durableId="1287813371">
    <w:abstractNumId w:val="3"/>
  </w:num>
  <w:num w:numId="7" w16cid:durableId="672805310">
    <w:abstractNumId w:val="7"/>
  </w:num>
  <w:num w:numId="8" w16cid:durableId="1152597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DC"/>
    <w:rsid w:val="00067AC1"/>
    <w:rsid w:val="00223934"/>
    <w:rsid w:val="0027463F"/>
    <w:rsid w:val="0033271E"/>
    <w:rsid w:val="00636412"/>
    <w:rsid w:val="006513AA"/>
    <w:rsid w:val="006D6798"/>
    <w:rsid w:val="007A41A4"/>
    <w:rsid w:val="008E0CDC"/>
    <w:rsid w:val="009976F8"/>
    <w:rsid w:val="009E0B44"/>
    <w:rsid w:val="009E3C6F"/>
    <w:rsid w:val="00A5128A"/>
    <w:rsid w:val="00AB0F77"/>
    <w:rsid w:val="00BD467F"/>
    <w:rsid w:val="00D10D1B"/>
    <w:rsid w:val="00D20F99"/>
    <w:rsid w:val="00D44DD1"/>
    <w:rsid w:val="00E11721"/>
    <w:rsid w:val="00E402F6"/>
    <w:rsid w:val="00ED20C3"/>
    <w:rsid w:val="00F77C77"/>
    <w:rsid w:val="00FE7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1448"/>
  <w15:docId w15:val="{7D1DCA0C-C8AC-4E31-8AE7-2C67148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E3DC99082B194B93C5ED25711A6820" ma:contentTypeVersion="2" ma:contentTypeDescription="Creare un nuovo documento." ma:contentTypeScope="" ma:versionID="bebb1404d42c86591bbae03066b4c8df">
  <xsd:schema xmlns:xsd="http://www.w3.org/2001/XMLSchema" xmlns:xs="http://www.w3.org/2001/XMLSchema" xmlns:p="http://schemas.microsoft.com/office/2006/metadata/properties" xmlns:ns2="d9faebbc-58df-410b-b46e-1428b0a79cbf" targetNamespace="http://schemas.microsoft.com/office/2006/metadata/properties" ma:root="true" ma:fieldsID="854c88ef1c1f89f6792c8b839d373e47" ns2:_="">
    <xsd:import namespace="d9faebbc-58df-410b-b46e-1428b0a79c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aebbc-58df-410b-b46e-1428b0a79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69357-8A45-4333-A778-CE6E1B1ED127}"/>
</file>

<file path=customXml/itemProps2.xml><?xml version="1.0" encoding="utf-8"?>
<ds:datastoreItem xmlns:ds="http://schemas.openxmlformats.org/officeDocument/2006/customXml" ds:itemID="{A3DDE313-E1E3-4787-A414-EDEEA107A07F}"/>
</file>

<file path=customXml/itemProps3.xml><?xml version="1.0" encoding="utf-8"?>
<ds:datastoreItem xmlns:ds="http://schemas.openxmlformats.org/officeDocument/2006/customXml" ds:itemID="{5241A81E-6A00-41E4-AD87-1D953E917DA2}"/>
</file>

<file path=docProps/app.xml><?xml version="1.0" encoding="utf-8"?>
<Properties xmlns="http://schemas.openxmlformats.org/officeDocument/2006/extended-properties" xmlns:vt="http://schemas.openxmlformats.org/officeDocument/2006/docPropsVTypes">
  <Template>Normal</Template>
  <TotalTime>93</TotalTime>
  <Pages>4</Pages>
  <Words>1037</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claudia marin</cp:lastModifiedBy>
  <cp:revision>10</cp:revision>
  <dcterms:created xsi:type="dcterms:W3CDTF">2021-08-06T10:11:00Z</dcterms:created>
  <dcterms:modified xsi:type="dcterms:W3CDTF">2022-11-02T14:21:00Z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Writer</vt:lpwstr>
  </property>
  <property fmtid="{D5CDD505-2E9C-101B-9397-08002B2CF9AE}" pid="4" name="LastSaved">
    <vt:filetime>2021-07-29T00:00:00Z</vt:filetime>
  </property>
  <property fmtid="{D5CDD505-2E9C-101B-9397-08002B2CF9AE}" pid="5" name="ContentTypeId">
    <vt:lpwstr>0x010100CDE3DC99082B194B93C5ED25711A6820</vt:lpwstr>
  </property>
</Properties>
</file>