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  <w:proofErr w:type="spellStart"/>
      <w:r>
        <w:rPr>
          <w:rFonts w:ascii="Gill Sans MT" w:eastAsia="Times New Roman" w:hAnsi="Gill Sans MT"/>
        </w:rPr>
        <w:t>a.a</w:t>
      </w:r>
      <w:proofErr w:type="spellEnd"/>
      <w:r>
        <w:rPr>
          <w:rFonts w:ascii="Gill Sans MT" w:eastAsia="Times New Roman" w:hAnsi="Gill Sans MT"/>
        </w:rPr>
        <w:t>. 2017-2018</w:t>
      </w:r>
    </w:p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Prof. Maristella GATTO</w:t>
      </w:r>
    </w:p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</w:p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Programma definitivo per l’esame di Lingua e Traduzione – Lingua Inglese II</w:t>
      </w:r>
    </w:p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</w:p>
    <w:p w:rsidR="0031544F" w:rsidRDefault="0031544F" w:rsidP="0031544F">
      <w:pPr>
        <w:spacing w:after="0" w:line="240" w:lineRule="auto"/>
        <w:jc w:val="center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Curriculum Lingue e Culture per il Turismo</w:t>
      </w:r>
    </w:p>
    <w:p w:rsidR="00124C66" w:rsidRDefault="00124C66" w:rsidP="00683D0F">
      <w:pPr>
        <w:spacing w:after="0" w:line="240" w:lineRule="auto"/>
        <w:rPr>
          <w:rFonts w:ascii="Gill Sans MT" w:eastAsia="Times New Roman" w:hAnsi="Gill Sans MT"/>
        </w:rPr>
      </w:pPr>
    </w:p>
    <w:p w:rsidR="00683D0F" w:rsidRDefault="00683D0F" w:rsidP="00683D0F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</w:rPr>
      </w:pPr>
      <w:r w:rsidRPr="001D6D3E">
        <w:rPr>
          <w:rFonts w:ascii="Gill Sans MT" w:eastAsia="Times New Roman" w:hAnsi="Gill Sans MT"/>
        </w:rPr>
        <w:t xml:space="preserve">English </w:t>
      </w:r>
      <w:proofErr w:type="spellStart"/>
      <w:r w:rsidRPr="001D6D3E">
        <w:rPr>
          <w:rFonts w:ascii="Gill Sans MT" w:eastAsia="Times New Roman" w:hAnsi="Gill Sans MT"/>
        </w:rPr>
        <w:t>linguistics</w:t>
      </w:r>
      <w:proofErr w:type="spellEnd"/>
      <w:r w:rsidRPr="001D6D3E">
        <w:rPr>
          <w:rFonts w:ascii="Gill Sans MT" w:eastAsia="Times New Roman" w:hAnsi="Gill Sans MT"/>
        </w:rPr>
        <w:t xml:space="preserve"> and </w:t>
      </w:r>
      <w:proofErr w:type="spellStart"/>
      <w:r w:rsidRPr="001D6D3E">
        <w:rPr>
          <w:rFonts w:ascii="Gill Sans MT" w:eastAsia="Times New Roman" w:hAnsi="Gill Sans MT"/>
        </w:rPr>
        <w:t>translation</w:t>
      </w:r>
      <w:proofErr w:type="spellEnd"/>
    </w:p>
    <w:p w:rsidR="00683D0F" w:rsidRPr="001D6D3E" w:rsidRDefault="00683D0F" w:rsidP="00683D0F">
      <w:pPr>
        <w:spacing w:after="0" w:line="240" w:lineRule="auto"/>
        <w:ind w:left="720"/>
        <w:rPr>
          <w:rFonts w:ascii="Gill Sans MT" w:eastAsia="Times New Roman" w:hAnsi="Gill Sans MT"/>
        </w:rPr>
      </w:pPr>
    </w:p>
    <w:p w:rsidR="00683D0F" w:rsidRDefault="00683D0F" w:rsidP="00683D0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Cs/>
          <w:color w:val="000000"/>
        </w:rPr>
      </w:pPr>
      <w:r w:rsidRPr="001D6D3E">
        <w:rPr>
          <w:rFonts w:ascii="Gill Sans MT" w:eastAsia="Times New Roman" w:hAnsi="Gill Sans MT" w:cs="Arial"/>
          <w:iCs/>
          <w:color w:val="000000"/>
        </w:rPr>
        <w:t xml:space="preserve">S. </w:t>
      </w:r>
      <w:proofErr w:type="spellStart"/>
      <w:r w:rsidRPr="001D6D3E">
        <w:rPr>
          <w:rFonts w:ascii="Gill Sans MT" w:eastAsia="Times New Roman" w:hAnsi="Gill Sans MT" w:cs="Arial"/>
          <w:iCs/>
          <w:color w:val="000000"/>
        </w:rPr>
        <w:t>Laviosa</w:t>
      </w:r>
      <w:proofErr w:type="spellEnd"/>
      <w:r w:rsidRPr="001D6D3E">
        <w:rPr>
          <w:rFonts w:ascii="Gill Sans MT" w:eastAsia="Times New Roman" w:hAnsi="Gill Sans MT" w:cs="Arial"/>
          <w:iCs/>
          <w:color w:val="000000"/>
        </w:rPr>
        <w:t xml:space="preserve">, </w:t>
      </w:r>
      <w:proofErr w:type="spellStart"/>
      <w:r w:rsidRPr="001D6D3E">
        <w:rPr>
          <w:rFonts w:ascii="Gill Sans MT" w:eastAsia="Times New Roman" w:hAnsi="Gill Sans MT" w:cs="Arial"/>
          <w:i/>
          <w:iCs/>
          <w:color w:val="000000"/>
        </w:rPr>
        <w:t>Linking</w:t>
      </w:r>
      <w:proofErr w:type="spellEnd"/>
      <w:r w:rsidRPr="001D6D3E">
        <w:rPr>
          <w:rFonts w:ascii="Gill Sans MT" w:eastAsia="Times New Roman" w:hAnsi="Gill Sans MT" w:cs="Arial"/>
          <w:i/>
          <w:iCs/>
          <w:color w:val="000000"/>
        </w:rPr>
        <w:t xml:space="preserve"> </w:t>
      </w:r>
      <w:proofErr w:type="spellStart"/>
      <w:r w:rsidRPr="001D6D3E">
        <w:rPr>
          <w:rFonts w:ascii="Gill Sans MT" w:eastAsia="Times New Roman" w:hAnsi="Gill Sans MT" w:cs="Arial"/>
          <w:i/>
          <w:iCs/>
          <w:color w:val="000000"/>
        </w:rPr>
        <w:t>Wor</w:t>
      </w:r>
      <w:proofErr w:type="spellEnd"/>
      <w:r w:rsidRPr="001D6D3E">
        <w:rPr>
          <w:rFonts w:ascii="Gill Sans MT" w:eastAsia="Times New Roman" w:hAnsi="Gill Sans MT" w:cs="Arial"/>
          <w:i/>
          <w:iCs/>
          <w:color w:val="000000"/>
        </w:rPr>
        <w:t>(l)</w:t>
      </w:r>
      <w:proofErr w:type="spellStart"/>
      <w:r w:rsidRPr="001D6D3E">
        <w:rPr>
          <w:rFonts w:ascii="Gill Sans MT" w:eastAsia="Times New Roman" w:hAnsi="Gill Sans MT" w:cs="Arial"/>
          <w:i/>
          <w:iCs/>
          <w:color w:val="000000"/>
        </w:rPr>
        <w:t>ds</w:t>
      </w:r>
      <w:proofErr w:type="spellEnd"/>
      <w:r w:rsidRPr="001D6D3E">
        <w:rPr>
          <w:rFonts w:ascii="Gill Sans MT" w:eastAsia="Times New Roman" w:hAnsi="Gill Sans MT" w:cs="Arial"/>
          <w:i/>
          <w:iCs/>
          <w:color w:val="000000"/>
        </w:rPr>
        <w:t xml:space="preserve">, </w:t>
      </w:r>
      <w:r w:rsidRPr="001D6D3E">
        <w:rPr>
          <w:rFonts w:ascii="Gill Sans MT" w:eastAsia="Times New Roman" w:hAnsi="Gill Sans MT" w:cs="Arial"/>
          <w:iCs/>
          <w:color w:val="000000"/>
        </w:rPr>
        <w:t>Napoli, Liguori 2013</w:t>
      </w:r>
      <w:r>
        <w:rPr>
          <w:rFonts w:ascii="Gill Sans MT" w:eastAsia="Times New Roman" w:hAnsi="Gill Sans MT" w:cs="Arial"/>
          <w:iCs/>
          <w:color w:val="000000"/>
        </w:rPr>
        <w:t xml:space="preserve"> (</w:t>
      </w:r>
      <w:proofErr w:type="spellStart"/>
      <w:r>
        <w:rPr>
          <w:rFonts w:ascii="Gill Sans MT" w:eastAsia="Times New Roman" w:hAnsi="Gill Sans MT" w:cs="Arial"/>
          <w:iCs/>
          <w:color w:val="000000"/>
        </w:rPr>
        <w:t>Chap</w:t>
      </w:r>
      <w:r w:rsidR="00997E4E">
        <w:rPr>
          <w:rFonts w:ascii="Gill Sans MT" w:eastAsia="Times New Roman" w:hAnsi="Gill Sans MT" w:cs="Arial"/>
          <w:iCs/>
          <w:color w:val="000000"/>
        </w:rPr>
        <w:t>te</w:t>
      </w:r>
      <w:r>
        <w:rPr>
          <w:rFonts w:ascii="Gill Sans MT" w:eastAsia="Times New Roman" w:hAnsi="Gill Sans MT" w:cs="Arial"/>
          <w:iCs/>
          <w:color w:val="000000"/>
        </w:rPr>
        <w:t>rs</w:t>
      </w:r>
      <w:proofErr w:type="spellEnd"/>
      <w:r>
        <w:rPr>
          <w:rFonts w:ascii="Gill Sans MT" w:eastAsia="Times New Roman" w:hAnsi="Gill Sans MT" w:cs="Arial"/>
          <w:iCs/>
          <w:color w:val="000000"/>
        </w:rPr>
        <w:t xml:space="preserve"> 10</w:t>
      </w:r>
      <w:r w:rsidR="00827718">
        <w:rPr>
          <w:rFonts w:ascii="Gill Sans MT" w:eastAsia="Times New Roman" w:hAnsi="Gill Sans MT" w:cs="Arial"/>
          <w:iCs/>
          <w:color w:val="000000"/>
        </w:rPr>
        <w:t>-11-12</w:t>
      </w:r>
      <w:r>
        <w:rPr>
          <w:rFonts w:ascii="Gill Sans MT" w:eastAsia="Times New Roman" w:hAnsi="Gill Sans MT" w:cs="Arial"/>
          <w:iCs/>
          <w:color w:val="000000"/>
        </w:rPr>
        <w:t>)</w:t>
      </w:r>
    </w:p>
    <w:p w:rsidR="00683D0F" w:rsidRPr="001D6D3E" w:rsidRDefault="00683D0F" w:rsidP="00683D0F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proofErr w:type="spellStart"/>
      <w:r w:rsidRPr="001D6D3E">
        <w:rPr>
          <w:rFonts w:ascii="Gill Sans MT" w:eastAsia="Times New Roman" w:hAnsi="Gill Sans MT" w:cs="Arial"/>
          <w:color w:val="000000"/>
        </w:rPr>
        <w:t>R.Carter</w:t>
      </w:r>
      <w:proofErr w:type="spellEnd"/>
      <w:r w:rsidRPr="001D6D3E">
        <w:rPr>
          <w:rFonts w:ascii="Gill Sans MT" w:eastAsia="Times New Roman" w:hAnsi="Gill Sans MT" w:cs="Arial"/>
          <w:color w:val="000000"/>
        </w:rPr>
        <w:t xml:space="preserve"> et al, </w:t>
      </w:r>
      <w:r w:rsidRPr="001D6D3E">
        <w:rPr>
          <w:rFonts w:ascii="Gill Sans MT" w:eastAsia="Times New Roman" w:hAnsi="Gill Sans MT" w:cs="Arial"/>
          <w:i/>
          <w:color w:val="000000"/>
        </w:rPr>
        <w:t>Engl</w:t>
      </w:r>
      <w:r>
        <w:rPr>
          <w:rFonts w:ascii="Gill Sans MT" w:eastAsia="Times New Roman" w:hAnsi="Gill Sans MT" w:cs="Arial"/>
          <w:i/>
          <w:color w:val="000000"/>
        </w:rPr>
        <w:t>ish</w:t>
      </w:r>
      <w:r w:rsidRPr="001D6D3E">
        <w:rPr>
          <w:rFonts w:ascii="Gill Sans MT" w:eastAsia="Times New Roman" w:hAnsi="Gill Sans MT" w:cs="Arial"/>
          <w:i/>
          <w:color w:val="000000"/>
        </w:rPr>
        <w:t xml:space="preserve"> </w:t>
      </w:r>
      <w:proofErr w:type="spellStart"/>
      <w:r w:rsidRPr="001D6D3E">
        <w:rPr>
          <w:rFonts w:ascii="Gill Sans MT" w:eastAsia="Times New Roman" w:hAnsi="Gill Sans MT" w:cs="Arial"/>
          <w:i/>
          <w:color w:val="000000"/>
        </w:rPr>
        <w:t>Grammar</w:t>
      </w:r>
      <w:proofErr w:type="spellEnd"/>
      <w:r w:rsidRPr="001D6D3E">
        <w:rPr>
          <w:rFonts w:ascii="Gill Sans MT" w:eastAsia="Times New Roman" w:hAnsi="Gill Sans MT" w:cs="Arial"/>
          <w:i/>
          <w:color w:val="000000"/>
        </w:rPr>
        <w:t xml:space="preserve"> </w:t>
      </w:r>
      <w:r w:rsidRPr="001D6D3E">
        <w:rPr>
          <w:rFonts w:ascii="Gill Sans MT" w:eastAsia="Times New Roman" w:hAnsi="Gill Sans MT" w:cs="Arial"/>
          <w:color w:val="000000"/>
        </w:rPr>
        <w:t xml:space="preserve"> </w:t>
      </w:r>
      <w:r>
        <w:rPr>
          <w:rFonts w:ascii="Gill Sans MT" w:eastAsia="Times New Roman" w:hAnsi="Gill Sans MT" w:cs="Arial"/>
          <w:color w:val="000000"/>
        </w:rPr>
        <w:t>C</w:t>
      </w:r>
      <w:r w:rsidRPr="001D6D3E">
        <w:rPr>
          <w:rFonts w:ascii="Gill Sans MT" w:eastAsia="Times New Roman" w:hAnsi="Gill Sans MT" w:cs="Arial"/>
          <w:color w:val="000000"/>
        </w:rPr>
        <w:t>amb</w:t>
      </w:r>
      <w:r>
        <w:rPr>
          <w:rFonts w:ascii="Gill Sans MT" w:eastAsia="Times New Roman" w:hAnsi="Gill Sans MT" w:cs="Arial"/>
          <w:color w:val="000000"/>
        </w:rPr>
        <w:t>ri</w:t>
      </w:r>
      <w:r w:rsidRPr="001D6D3E">
        <w:rPr>
          <w:rFonts w:ascii="Gill Sans MT" w:eastAsia="Times New Roman" w:hAnsi="Gill Sans MT" w:cs="Arial"/>
          <w:color w:val="000000"/>
        </w:rPr>
        <w:t>dge, CUP 2011</w:t>
      </w:r>
      <w:r w:rsidR="00025FB6">
        <w:rPr>
          <w:rFonts w:ascii="Gill Sans MT" w:eastAsia="Times New Roman" w:hAnsi="Gill Sans MT" w:cs="Arial"/>
          <w:color w:val="000000"/>
        </w:rPr>
        <w:t xml:space="preserve">, pp.19-50; </w:t>
      </w:r>
      <w:r w:rsidR="003164AE">
        <w:rPr>
          <w:rFonts w:ascii="Gill Sans MT" w:eastAsia="Times New Roman" w:hAnsi="Gill Sans MT" w:cs="Arial"/>
          <w:color w:val="000000"/>
        </w:rPr>
        <w:t>396-400</w:t>
      </w:r>
      <w:bookmarkStart w:id="0" w:name="_GoBack"/>
      <w:bookmarkEnd w:id="0"/>
      <w:r w:rsidR="00025FB6">
        <w:rPr>
          <w:rFonts w:ascii="Gill Sans MT" w:eastAsia="Times New Roman" w:hAnsi="Gill Sans MT" w:cs="Arial"/>
          <w:color w:val="000000"/>
        </w:rPr>
        <w:t xml:space="preserve">; </w:t>
      </w:r>
      <w:r w:rsidR="00827718">
        <w:rPr>
          <w:rFonts w:ascii="Gill Sans MT" w:eastAsia="Times New Roman" w:hAnsi="Gill Sans MT" w:cs="Arial"/>
          <w:color w:val="000000"/>
        </w:rPr>
        <w:t>449-460; 546-550</w:t>
      </w:r>
      <w:r w:rsidR="00997E4E">
        <w:rPr>
          <w:rFonts w:ascii="Gill Sans MT" w:eastAsia="Times New Roman" w:hAnsi="Gill Sans MT" w:cs="Arial"/>
          <w:color w:val="000000"/>
        </w:rPr>
        <w:t xml:space="preserve"> </w:t>
      </w:r>
      <w:r w:rsidR="0031544F">
        <w:rPr>
          <w:rFonts w:ascii="Gill Sans MT" w:eastAsia="Times New Roman" w:hAnsi="Gill Sans MT" w:cs="Arial"/>
          <w:color w:val="000000"/>
        </w:rPr>
        <w:t>(fotocopie)</w:t>
      </w:r>
    </w:p>
    <w:p w:rsidR="00025FB6" w:rsidRDefault="00683D0F" w:rsidP="00025FB6">
      <w:pPr>
        <w:spacing w:after="0" w:line="240" w:lineRule="auto"/>
        <w:rPr>
          <w:rFonts w:ascii="Gill Sans MT" w:eastAsia="Times New Roman" w:hAnsi="Gill Sans MT" w:cs="Arial"/>
          <w:color w:val="000000"/>
        </w:rPr>
      </w:pPr>
      <w:r w:rsidRPr="001D6D3E">
        <w:rPr>
          <w:rFonts w:ascii="Gill Sans MT" w:eastAsia="Times New Roman" w:hAnsi="Gill Sans MT" w:cs="Arial"/>
          <w:color w:val="000000"/>
        </w:rPr>
        <w:t xml:space="preserve">A. Downing -  P. Locke, </w:t>
      </w:r>
      <w:r w:rsidRPr="001D6D3E">
        <w:rPr>
          <w:rFonts w:ascii="Gill Sans MT" w:eastAsia="Times New Roman" w:hAnsi="Gill Sans MT" w:cs="Arial"/>
          <w:i/>
          <w:color w:val="000000"/>
        </w:rPr>
        <w:t xml:space="preserve">A </w:t>
      </w:r>
      <w:proofErr w:type="spellStart"/>
      <w:r w:rsidRPr="001D6D3E">
        <w:rPr>
          <w:rFonts w:ascii="Gill Sans MT" w:eastAsia="Times New Roman" w:hAnsi="Gill Sans MT" w:cs="Arial"/>
          <w:i/>
          <w:color w:val="000000"/>
        </w:rPr>
        <w:t>University</w:t>
      </w:r>
      <w:proofErr w:type="spellEnd"/>
      <w:r w:rsidRPr="001D6D3E">
        <w:rPr>
          <w:rFonts w:ascii="Gill Sans MT" w:eastAsia="Times New Roman" w:hAnsi="Gill Sans MT" w:cs="Arial"/>
          <w:i/>
          <w:color w:val="000000"/>
        </w:rPr>
        <w:t xml:space="preserve"> Course in English </w:t>
      </w:r>
      <w:proofErr w:type="spellStart"/>
      <w:r w:rsidRPr="001D6D3E">
        <w:rPr>
          <w:rFonts w:ascii="Gill Sans MT" w:eastAsia="Times New Roman" w:hAnsi="Gill Sans MT" w:cs="Arial"/>
          <w:i/>
          <w:color w:val="000000"/>
        </w:rPr>
        <w:t>Grammar</w:t>
      </w:r>
      <w:proofErr w:type="spellEnd"/>
      <w:r w:rsidRPr="001D6D3E">
        <w:rPr>
          <w:rFonts w:ascii="Gill Sans MT" w:eastAsia="Times New Roman" w:hAnsi="Gill Sans MT" w:cs="Arial"/>
          <w:color w:val="000000"/>
        </w:rPr>
        <w:t xml:space="preserve">, </w:t>
      </w:r>
      <w:proofErr w:type="spellStart"/>
      <w:r w:rsidRPr="001D6D3E">
        <w:rPr>
          <w:rFonts w:ascii="Gill Sans MT" w:eastAsia="Times New Roman" w:hAnsi="Gill Sans MT" w:cs="Arial"/>
          <w:color w:val="000000"/>
        </w:rPr>
        <w:t>Routledge</w:t>
      </w:r>
      <w:proofErr w:type="spellEnd"/>
      <w:r w:rsidR="00025FB6">
        <w:rPr>
          <w:rFonts w:ascii="Gill Sans MT" w:eastAsia="Times New Roman" w:hAnsi="Gill Sans MT" w:cs="Arial"/>
          <w:color w:val="000000"/>
        </w:rPr>
        <w:t>, pp. 3</w:t>
      </w:r>
      <w:r>
        <w:rPr>
          <w:rFonts w:ascii="Gill Sans MT" w:eastAsia="Times New Roman" w:hAnsi="Gill Sans MT" w:cs="Arial"/>
          <w:color w:val="000000"/>
        </w:rPr>
        <w:t>79-394)</w:t>
      </w:r>
      <w:r w:rsidR="0031544F">
        <w:rPr>
          <w:rFonts w:ascii="Gill Sans MT" w:eastAsia="Times New Roman" w:hAnsi="Gill Sans MT" w:cs="Arial"/>
          <w:color w:val="000000"/>
        </w:rPr>
        <w:t xml:space="preserve"> </w:t>
      </w:r>
      <w:r w:rsidR="00025FB6">
        <w:rPr>
          <w:rFonts w:ascii="Gill Sans MT" w:eastAsia="Times New Roman" w:hAnsi="Gill Sans MT" w:cs="Arial"/>
          <w:color w:val="000000"/>
        </w:rPr>
        <w:t>(e-learning, 402-417 del PDF)</w:t>
      </w:r>
    </w:p>
    <w:p w:rsidR="00683D0F" w:rsidRPr="001D6D3E" w:rsidRDefault="00683D0F" w:rsidP="00683D0F">
      <w:pPr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683D0F" w:rsidRPr="001D6D3E" w:rsidRDefault="00683D0F" w:rsidP="00683D0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000000"/>
        </w:rPr>
      </w:pPr>
    </w:p>
    <w:p w:rsidR="00683D0F" w:rsidRPr="001D6D3E" w:rsidRDefault="00683D0F" w:rsidP="00683D0F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</w:rPr>
      </w:pPr>
      <w:proofErr w:type="spellStart"/>
      <w:r w:rsidRPr="001D6D3E">
        <w:rPr>
          <w:rFonts w:ascii="Gill Sans MT" w:eastAsia="Times New Roman" w:hAnsi="Gill Sans MT"/>
        </w:rPr>
        <w:t>Translating</w:t>
      </w:r>
      <w:proofErr w:type="spellEnd"/>
      <w:r w:rsidRPr="001D6D3E">
        <w:rPr>
          <w:rFonts w:ascii="Gill Sans MT" w:eastAsia="Times New Roman" w:hAnsi="Gill Sans MT"/>
        </w:rPr>
        <w:t xml:space="preserve"> </w:t>
      </w:r>
      <w:proofErr w:type="spellStart"/>
      <w:r w:rsidRPr="001D6D3E">
        <w:rPr>
          <w:rFonts w:ascii="Gill Sans MT" w:eastAsia="Times New Roman" w:hAnsi="Gill Sans MT"/>
        </w:rPr>
        <w:t>across</w:t>
      </w:r>
      <w:proofErr w:type="spellEnd"/>
      <w:r w:rsidRPr="001D6D3E">
        <w:rPr>
          <w:rFonts w:ascii="Gill Sans MT" w:eastAsia="Times New Roman" w:hAnsi="Gill Sans MT"/>
        </w:rPr>
        <w:t xml:space="preserve"> the cultural divide</w:t>
      </w:r>
    </w:p>
    <w:p w:rsidR="00683D0F" w:rsidRDefault="00683D0F" w:rsidP="00683D0F">
      <w:pPr>
        <w:spacing w:after="0" w:line="240" w:lineRule="auto"/>
        <w:rPr>
          <w:rFonts w:ascii="Gill Sans MT" w:eastAsia="Times New Roman" w:hAnsi="Gill Sans MT"/>
        </w:rPr>
      </w:pPr>
    </w:p>
    <w:p w:rsidR="00025FB6" w:rsidRPr="001D6D3E" w:rsidRDefault="00683D0F" w:rsidP="00025FB6">
      <w:pPr>
        <w:spacing w:after="0" w:line="240" w:lineRule="auto"/>
        <w:rPr>
          <w:rFonts w:ascii="Gill Sans MT" w:eastAsia="Times New Roman" w:hAnsi="Gill Sans MT"/>
        </w:rPr>
      </w:pPr>
      <w:r w:rsidRPr="001D6D3E">
        <w:rPr>
          <w:rFonts w:ascii="Gill Sans MT" w:eastAsia="Times New Roman" w:hAnsi="Gill Sans MT"/>
        </w:rPr>
        <w:t xml:space="preserve">D. </w:t>
      </w:r>
      <w:proofErr w:type="spellStart"/>
      <w:r>
        <w:rPr>
          <w:rFonts w:ascii="Gill Sans MT" w:eastAsia="Times New Roman" w:hAnsi="Gill Sans MT"/>
        </w:rPr>
        <w:t>Katan</w:t>
      </w:r>
      <w:proofErr w:type="spellEnd"/>
      <w:r w:rsidRPr="001D6D3E">
        <w:rPr>
          <w:rFonts w:ascii="Gill Sans MT" w:eastAsia="Times New Roman" w:hAnsi="Gill Sans MT"/>
        </w:rPr>
        <w:t xml:space="preserve">, </w:t>
      </w:r>
      <w:proofErr w:type="spellStart"/>
      <w:r w:rsidRPr="001D6D3E">
        <w:rPr>
          <w:rFonts w:ascii="Gill Sans MT" w:eastAsia="Times New Roman" w:hAnsi="Gill Sans MT"/>
          <w:i/>
        </w:rPr>
        <w:t>Translating</w:t>
      </w:r>
      <w:proofErr w:type="spellEnd"/>
      <w:r w:rsidRPr="001D6D3E">
        <w:rPr>
          <w:rFonts w:ascii="Gill Sans MT" w:eastAsia="Times New Roman" w:hAnsi="Gill Sans MT"/>
          <w:i/>
        </w:rPr>
        <w:t xml:space="preserve"> </w:t>
      </w:r>
      <w:proofErr w:type="spellStart"/>
      <w:r w:rsidRPr="001D6D3E">
        <w:rPr>
          <w:rFonts w:ascii="Gill Sans MT" w:eastAsia="Times New Roman" w:hAnsi="Gill Sans MT"/>
          <w:i/>
        </w:rPr>
        <w:t>Cultures</w:t>
      </w:r>
      <w:proofErr w:type="spellEnd"/>
      <w:r w:rsidRPr="001D6D3E">
        <w:rPr>
          <w:rFonts w:ascii="Gill Sans MT" w:eastAsia="Times New Roman" w:hAnsi="Gill Sans MT"/>
          <w:i/>
        </w:rPr>
        <w:t xml:space="preserve">. An </w:t>
      </w:r>
      <w:proofErr w:type="spellStart"/>
      <w:r w:rsidRPr="001D6D3E">
        <w:rPr>
          <w:rFonts w:ascii="Gill Sans MT" w:eastAsia="Times New Roman" w:hAnsi="Gill Sans MT"/>
          <w:i/>
        </w:rPr>
        <w:t>Introduction</w:t>
      </w:r>
      <w:proofErr w:type="spellEnd"/>
      <w:r w:rsidRPr="001D6D3E">
        <w:rPr>
          <w:rFonts w:ascii="Gill Sans MT" w:eastAsia="Times New Roman" w:hAnsi="Gill Sans MT"/>
          <w:i/>
        </w:rPr>
        <w:t xml:space="preserve"> for </w:t>
      </w:r>
      <w:proofErr w:type="spellStart"/>
      <w:r w:rsidRPr="001D6D3E">
        <w:rPr>
          <w:rFonts w:ascii="Gill Sans MT" w:eastAsia="Times New Roman" w:hAnsi="Gill Sans MT"/>
          <w:i/>
        </w:rPr>
        <w:t>Translators</w:t>
      </w:r>
      <w:proofErr w:type="spellEnd"/>
      <w:r w:rsidRPr="001D6D3E">
        <w:rPr>
          <w:rFonts w:ascii="Gill Sans MT" w:eastAsia="Times New Roman" w:hAnsi="Gill Sans MT"/>
          <w:i/>
        </w:rPr>
        <w:t xml:space="preserve">, </w:t>
      </w:r>
      <w:proofErr w:type="spellStart"/>
      <w:r w:rsidRPr="001D6D3E">
        <w:rPr>
          <w:rFonts w:ascii="Gill Sans MT" w:eastAsia="Times New Roman" w:hAnsi="Gill Sans MT"/>
          <w:i/>
        </w:rPr>
        <w:t>Interpreters</w:t>
      </w:r>
      <w:proofErr w:type="spellEnd"/>
      <w:r w:rsidRPr="001D6D3E">
        <w:rPr>
          <w:rFonts w:ascii="Gill Sans MT" w:eastAsia="Times New Roman" w:hAnsi="Gill Sans MT"/>
          <w:i/>
        </w:rPr>
        <w:t xml:space="preserve"> and </w:t>
      </w:r>
      <w:proofErr w:type="spellStart"/>
      <w:r w:rsidRPr="001D6D3E">
        <w:rPr>
          <w:rFonts w:ascii="Gill Sans MT" w:eastAsia="Times New Roman" w:hAnsi="Gill Sans MT"/>
          <w:i/>
        </w:rPr>
        <w:t>Mediators</w:t>
      </w:r>
      <w:proofErr w:type="spellEnd"/>
      <w:r w:rsidRPr="001D6D3E">
        <w:rPr>
          <w:rFonts w:ascii="Gill Sans MT" w:eastAsia="Times New Roman" w:hAnsi="Gill Sans MT"/>
        </w:rPr>
        <w:t xml:space="preserve">, </w:t>
      </w:r>
      <w:proofErr w:type="spellStart"/>
      <w:r w:rsidRPr="001D6D3E">
        <w:rPr>
          <w:rFonts w:ascii="Gill Sans MT" w:eastAsia="Times New Roman" w:hAnsi="Gill Sans MT"/>
        </w:rPr>
        <w:t>London</w:t>
      </w:r>
      <w:proofErr w:type="spellEnd"/>
      <w:r w:rsidRPr="001D6D3E">
        <w:rPr>
          <w:rFonts w:ascii="Gill Sans MT" w:eastAsia="Times New Roman" w:hAnsi="Gill Sans MT"/>
        </w:rPr>
        <w:t xml:space="preserve">, </w:t>
      </w:r>
      <w:proofErr w:type="spellStart"/>
      <w:r w:rsidRPr="001D6D3E">
        <w:rPr>
          <w:rFonts w:ascii="Gill Sans MT" w:eastAsia="Times New Roman" w:hAnsi="Gill Sans MT"/>
        </w:rPr>
        <w:t>Routledge</w:t>
      </w:r>
      <w:proofErr w:type="spellEnd"/>
      <w:r w:rsidRPr="001D6D3E">
        <w:rPr>
          <w:rFonts w:ascii="Gill Sans MT" w:eastAsia="Times New Roman" w:hAnsi="Gill Sans MT"/>
        </w:rPr>
        <w:t>, 2004</w:t>
      </w:r>
      <w:r>
        <w:rPr>
          <w:rFonts w:ascii="Gill Sans MT" w:eastAsia="Times New Roman" w:hAnsi="Gill Sans MT"/>
        </w:rPr>
        <w:t xml:space="preserve"> (</w:t>
      </w:r>
      <w:proofErr w:type="spellStart"/>
      <w:r>
        <w:rPr>
          <w:rFonts w:ascii="Gill Sans MT" w:eastAsia="Times New Roman" w:hAnsi="Gill Sans MT"/>
        </w:rPr>
        <w:t>Chapters</w:t>
      </w:r>
      <w:proofErr w:type="spellEnd"/>
      <w:r>
        <w:rPr>
          <w:rFonts w:ascii="Gill Sans MT" w:eastAsia="Times New Roman" w:hAnsi="Gill Sans MT"/>
        </w:rPr>
        <w:t xml:space="preserve"> 1-2)</w:t>
      </w:r>
      <w:r w:rsidR="0031544F">
        <w:rPr>
          <w:rFonts w:ascii="Gill Sans MT" w:eastAsia="Times New Roman" w:hAnsi="Gill Sans MT"/>
        </w:rPr>
        <w:t xml:space="preserve"> </w:t>
      </w:r>
      <w:r w:rsidR="00025FB6">
        <w:rPr>
          <w:rFonts w:ascii="Gill Sans MT" w:eastAsia="Times New Roman" w:hAnsi="Gill Sans MT"/>
        </w:rPr>
        <w:t>pp.7-33 (e-</w:t>
      </w:r>
      <w:proofErr w:type="gramStart"/>
      <w:r w:rsidR="00025FB6">
        <w:rPr>
          <w:rFonts w:ascii="Gill Sans MT" w:eastAsia="Times New Roman" w:hAnsi="Gill Sans MT"/>
        </w:rPr>
        <w:t>learning  pp.</w:t>
      </w:r>
      <w:proofErr w:type="gramEnd"/>
      <w:r w:rsidR="00025FB6">
        <w:rPr>
          <w:rFonts w:ascii="Gill Sans MT" w:eastAsia="Times New Roman" w:hAnsi="Gill Sans MT"/>
        </w:rPr>
        <w:t>7-20 del PDF)</w:t>
      </w:r>
    </w:p>
    <w:p w:rsidR="00683D0F" w:rsidRPr="001D6D3E" w:rsidRDefault="00683D0F" w:rsidP="00683D0F">
      <w:pPr>
        <w:spacing w:after="0" w:line="240" w:lineRule="auto"/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 xml:space="preserve">Reading and </w:t>
      </w:r>
      <w:proofErr w:type="spellStart"/>
      <w:r w:rsidR="00997E4E">
        <w:rPr>
          <w:rFonts w:ascii="Gill Sans MT" w:eastAsia="Times New Roman" w:hAnsi="Gill Sans MT"/>
        </w:rPr>
        <w:t>t</w:t>
      </w:r>
      <w:r>
        <w:rPr>
          <w:rFonts w:ascii="Gill Sans MT" w:eastAsia="Times New Roman" w:hAnsi="Gill Sans MT"/>
        </w:rPr>
        <w:t>ranslation</w:t>
      </w:r>
      <w:proofErr w:type="spellEnd"/>
      <w:r>
        <w:rPr>
          <w:rFonts w:ascii="Gill Sans MT" w:eastAsia="Times New Roman" w:hAnsi="Gill Sans MT"/>
        </w:rPr>
        <w:t xml:space="preserve"> of </w:t>
      </w:r>
      <w:proofErr w:type="spellStart"/>
      <w:r>
        <w:rPr>
          <w:rFonts w:ascii="Gill Sans MT" w:eastAsia="Times New Roman" w:hAnsi="Gill Sans MT"/>
        </w:rPr>
        <w:t>s</w:t>
      </w:r>
      <w:r w:rsidRPr="001D6D3E">
        <w:rPr>
          <w:rFonts w:ascii="Gill Sans MT" w:eastAsia="Times New Roman" w:hAnsi="Gill Sans MT"/>
        </w:rPr>
        <w:t>elected</w:t>
      </w:r>
      <w:proofErr w:type="spellEnd"/>
      <w:r w:rsidRPr="001D6D3E">
        <w:rPr>
          <w:rFonts w:ascii="Gill Sans MT" w:eastAsia="Times New Roman" w:hAnsi="Gill Sans MT"/>
        </w:rPr>
        <w:t xml:space="preserve"> </w:t>
      </w:r>
      <w:proofErr w:type="spellStart"/>
      <w:r w:rsidRPr="001D6D3E">
        <w:rPr>
          <w:rFonts w:ascii="Gill Sans MT" w:eastAsia="Times New Roman" w:hAnsi="Gill Sans MT"/>
        </w:rPr>
        <w:t>passages</w:t>
      </w:r>
      <w:proofErr w:type="spellEnd"/>
      <w:r w:rsidRPr="001D6D3E">
        <w:rPr>
          <w:rFonts w:ascii="Gill Sans MT" w:eastAsia="Times New Roman" w:hAnsi="Gill Sans MT"/>
        </w:rPr>
        <w:t xml:space="preserve"> from: </w:t>
      </w:r>
    </w:p>
    <w:p w:rsidR="00683D0F" w:rsidRPr="001D6D3E" w:rsidRDefault="00683D0F" w:rsidP="00683D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Gill Sans MT" w:hAnsi="Gill Sans MT"/>
          <w:lang w:val="en-US"/>
        </w:rPr>
      </w:pPr>
      <w:proofErr w:type="spellStart"/>
      <w:proofErr w:type="gramStart"/>
      <w:r w:rsidRPr="001D6D3E">
        <w:rPr>
          <w:rFonts w:ascii="Gill Sans MT" w:hAnsi="Gill Sans MT"/>
        </w:rPr>
        <w:t>B.Severgnini</w:t>
      </w:r>
      <w:proofErr w:type="spellEnd"/>
      <w:proofErr w:type="gramEnd"/>
      <w:r w:rsidRPr="001D6D3E">
        <w:rPr>
          <w:rFonts w:ascii="Gill Sans MT" w:hAnsi="Gill Sans MT"/>
        </w:rPr>
        <w:t xml:space="preserve">, </w:t>
      </w:r>
      <w:r w:rsidRPr="001D6D3E">
        <w:rPr>
          <w:rFonts w:ascii="Gill Sans MT" w:hAnsi="Gill Sans MT"/>
          <w:i/>
        </w:rPr>
        <w:t>La Bella Figura</w:t>
      </w:r>
      <w:r w:rsidR="00025FB6">
        <w:rPr>
          <w:rFonts w:ascii="Gill Sans MT" w:hAnsi="Gill Sans MT"/>
        </w:rPr>
        <w:t>, Broadway Books, 2007 (e-learning)</w:t>
      </w:r>
    </w:p>
    <w:p w:rsidR="00683D0F" w:rsidRDefault="00683D0F" w:rsidP="00683D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Gill Sans MT" w:hAnsi="Gill Sans MT"/>
        </w:rPr>
      </w:pPr>
      <w:proofErr w:type="spellStart"/>
      <w:r w:rsidRPr="001D6D3E">
        <w:rPr>
          <w:rFonts w:ascii="Gill Sans MT" w:hAnsi="Gill Sans MT"/>
        </w:rPr>
        <w:t>D.Stewart</w:t>
      </w:r>
      <w:proofErr w:type="spellEnd"/>
      <w:r w:rsidRPr="001D6D3E">
        <w:rPr>
          <w:rFonts w:ascii="Gill Sans MT" w:hAnsi="Gill Sans MT"/>
        </w:rPr>
        <w:t xml:space="preserve">, </w:t>
      </w:r>
      <w:proofErr w:type="spellStart"/>
      <w:r w:rsidRPr="001D6D3E">
        <w:rPr>
          <w:rFonts w:ascii="Gill Sans MT" w:hAnsi="Gill Sans MT"/>
          <w:i/>
        </w:rPr>
        <w:t>Crossing</w:t>
      </w:r>
      <w:proofErr w:type="spellEnd"/>
      <w:r w:rsidRPr="001D6D3E">
        <w:rPr>
          <w:rFonts w:ascii="Gill Sans MT" w:hAnsi="Gill Sans MT"/>
          <w:i/>
        </w:rPr>
        <w:t xml:space="preserve"> the Cultural Divide</w:t>
      </w:r>
      <w:r w:rsidRPr="001D6D3E">
        <w:rPr>
          <w:rFonts w:ascii="Gill Sans MT" w:hAnsi="Gill Sans MT"/>
        </w:rPr>
        <w:t xml:space="preserve">, </w:t>
      </w:r>
      <w:r w:rsidR="00025FB6">
        <w:rPr>
          <w:rFonts w:ascii="Gill Sans MT" w:hAnsi="Gill Sans MT"/>
        </w:rPr>
        <w:t>Edizioni Simple, Macerata, 2012 (e-learning)</w:t>
      </w:r>
    </w:p>
    <w:p w:rsidR="00683D0F" w:rsidRPr="001D6D3E" w:rsidRDefault="00683D0F" w:rsidP="00683D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Gill Sans MT" w:eastAsia="Times New Roman" w:hAnsi="Gill Sans MT"/>
        </w:rPr>
      </w:pPr>
    </w:p>
    <w:p w:rsidR="00683D0F" w:rsidRPr="001D6D3E" w:rsidRDefault="00827718" w:rsidP="00683D0F">
      <w:pPr>
        <w:numPr>
          <w:ilvl w:val="0"/>
          <w:numId w:val="1"/>
        </w:numPr>
        <w:spacing w:after="0" w:line="240" w:lineRule="auto"/>
        <w:rPr>
          <w:rFonts w:ascii="Gill Sans MT" w:eastAsia="Times New Roman" w:hAnsi="Gill Sans MT"/>
        </w:rPr>
      </w:pPr>
      <w:proofErr w:type="spellStart"/>
      <w:r>
        <w:rPr>
          <w:rFonts w:ascii="Gill Sans MT" w:eastAsia="Times New Roman" w:hAnsi="Gill Sans MT"/>
          <w:lang w:eastAsia="ar-SA"/>
        </w:rPr>
        <w:t>Dublin</w:t>
      </w:r>
      <w:proofErr w:type="spellEnd"/>
      <w:r>
        <w:rPr>
          <w:rFonts w:ascii="Gill Sans MT" w:eastAsia="Times New Roman" w:hAnsi="Gill Sans MT"/>
          <w:lang w:eastAsia="ar-SA"/>
        </w:rPr>
        <w:t xml:space="preserve"> </w:t>
      </w:r>
      <w:proofErr w:type="spellStart"/>
      <w:r>
        <w:rPr>
          <w:rFonts w:ascii="Gill Sans MT" w:eastAsia="Times New Roman" w:hAnsi="Gill Sans MT"/>
          <w:lang w:eastAsia="ar-SA"/>
        </w:rPr>
        <w:t>form</w:t>
      </w:r>
      <w:proofErr w:type="spellEnd"/>
      <w:r>
        <w:rPr>
          <w:rFonts w:ascii="Gill Sans MT" w:eastAsia="Times New Roman" w:hAnsi="Gill Sans MT"/>
          <w:lang w:eastAsia="ar-SA"/>
        </w:rPr>
        <w:t xml:space="preserve"> </w:t>
      </w:r>
      <w:proofErr w:type="spellStart"/>
      <w:r>
        <w:rPr>
          <w:rFonts w:ascii="Gill Sans MT" w:eastAsia="Times New Roman" w:hAnsi="Gill Sans MT"/>
          <w:lang w:eastAsia="ar-SA"/>
        </w:rPr>
        <w:t>paralysis</w:t>
      </w:r>
      <w:proofErr w:type="spellEnd"/>
      <w:r>
        <w:rPr>
          <w:rFonts w:ascii="Gill Sans MT" w:eastAsia="Times New Roman" w:hAnsi="Gill Sans MT"/>
          <w:lang w:eastAsia="ar-SA"/>
        </w:rPr>
        <w:t xml:space="preserve"> to </w:t>
      </w:r>
      <w:proofErr w:type="spellStart"/>
      <w:r>
        <w:rPr>
          <w:rFonts w:ascii="Gill Sans MT" w:eastAsia="Times New Roman" w:hAnsi="Gill Sans MT"/>
          <w:lang w:eastAsia="ar-SA"/>
        </w:rPr>
        <w:t>vibrancy</w:t>
      </w:r>
      <w:proofErr w:type="spellEnd"/>
    </w:p>
    <w:p w:rsidR="00683D0F" w:rsidRDefault="00683D0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827718" w:rsidRDefault="00827718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 xml:space="preserve">Dal sito </w:t>
      </w:r>
      <w:hyperlink r:id="rId5" w:history="1">
        <w:r w:rsidRPr="00DE5AE4">
          <w:rPr>
            <w:rStyle w:val="Collegamentoipertestuale"/>
            <w:rFonts w:ascii="Gill Sans MT" w:eastAsia="Times New Roman" w:hAnsi="Gill Sans MT"/>
            <w:lang w:eastAsia="ar-SA"/>
          </w:rPr>
          <w:t>https://sites.google.com/site/dublinfromparalysistovibrancy/home</w:t>
        </w:r>
      </w:hyperlink>
      <w:r>
        <w:rPr>
          <w:rFonts w:ascii="Gill Sans MT" w:eastAsia="Times New Roman" w:hAnsi="Gill Sans MT"/>
          <w:lang w:eastAsia="ar-SA"/>
        </w:rPr>
        <w:t xml:space="preserve"> studiare:</w:t>
      </w:r>
    </w:p>
    <w:p w:rsidR="0031544F" w:rsidRDefault="0031544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>a) sezioni obbligatorie per tutti:</w:t>
      </w:r>
    </w:p>
    <w:p w:rsidR="00827718" w:rsidRDefault="00827718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>1.</w:t>
      </w:r>
      <w:r w:rsidR="0031544F">
        <w:rPr>
          <w:rFonts w:ascii="Gill Sans MT" w:eastAsia="Times New Roman" w:hAnsi="Gill Sans MT"/>
          <w:lang w:eastAsia="ar-SA"/>
        </w:rPr>
        <w:t xml:space="preserve"> </w:t>
      </w:r>
      <w:proofErr w:type="spellStart"/>
      <w:r>
        <w:rPr>
          <w:rFonts w:ascii="Gill Sans MT" w:eastAsia="Times New Roman" w:hAnsi="Gill Sans MT"/>
          <w:lang w:eastAsia="ar-SA"/>
        </w:rPr>
        <w:t>Introduction</w:t>
      </w:r>
      <w:proofErr w:type="spellEnd"/>
    </w:p>
    <w:p w:rsidR="00827718" w:rsidRDefault="00827718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 xml:space="preserve">2. Joyce and </w:t>
      </w:r>
      <w:proofErr w:type="spellStart"/>
      <w:r>
        <w:rPr>
          <w:rFonts w:ascii="Gill Sans MT" w:eastAsia="Times New Roman" w:hAnsi="Gill Sans MT"/>
          <w:lang w:eastAsia="ar-SA"/>
        </w:rPr>
        <w:t>Dublin</w:t>
      </w:r>
      <w:proofErr w:type="spellEnd"/>
      <w:r>
        <w:rPr>
          <w:rFonts w:ascii="Gill Sans MT" w:eastAsia="Times New Roman" w:hAnsi="Gill Sans MT"/>
          <w:lang w:eastAsia="ar-SA"/>
        </w:rPr>
        <w:t xml:space="preserve"> </w:t>
      </w:r>
      <w:r w:rsidR="00010B73">
        <w:rPr>
          <w:rFonts w:ascii="Gill Sans MT" w:eastAsia="Times New Roman" w:hAnsi="Gill Sans MT"/>
          <w:lang w:eastAsia="ar-SA"/>
        </w:rPr>
        <w:t>(tutti i testi e gli esercizi)</w:t>
      </w:r>
    </w:p>
    <w:p w:rsidR="00827718" w:rsidRDefault="00827718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 xml:space="preserve">3. </w:t>
      </w:r>
      <w:proofErr w:type="spellStart"/>
      <w:r>
        <w:rPr>
          <w:rFonts w:ascii="Gill Sans MT" w:eastAsia="Times New Roman" w:hAnsi="Gill Sans MT"/>
          <w:lang w:eastAsia="ar-SA"/>
        </w:rPr>
        <w:t>Paralysis</w:t>
      </w:r>
      <w:proofErr w:type="spellEnd"/>
      <w:r>
        <w:rPr>
          <w:rFonts w:ascii="Gill Sans MT" w:eastAsia="Times New Roman" w:hAnsi="Gill Sans MT"/>
          <w:lang w:eastAsia="ar-SA"/>
        </w:rPr>
        <w:t xml:space="preserve"> and </w:t>
      </w:r>
      <w:proofErr w:type="spellStart"/>
      <w:r>
        <w:rPr>
          <w:rFonts w:ascii="Gill Sans MT" w:eastAsia="Times New Roman" w:hAnsi="Gill Sans MT"/>
          <w:lang w:eastAsia="ar-SA"/>
        </w:rPr>
        <w:t>tourism</w:t>
      </w:r>
      <w:proofErr w:type="spellEnd"/>
      <w:r>
        <w:rPr>
          <w:rFonts w:ascii="Gill Sans MT" w:eastAsia="Times New Roman" w:hAnsi="Gill Sans MT"/>
          <w:lang w:eastAsia="ar-SA"/>
        </w:rPr>
        <w:t xml:space="preserve"> (tutti i testi </w:t>
      </w:r>
      <w:r w:rsidR="0031544F">
        <w:rPr>
          <w:rFonts w:ascii="Gill Sans MT" w:eastAsia="Times New Roman" w:hAnsi="Gill Sans MT"/>
          <w:lang w:eastAsia="ar-SA"/>
        </w:rPr>
        <w:t xml:space="preserve">e gli esercizi, </w:t>
      </w:r>
      <w:r>
        <w:rPr>
          <w:rFonts w:ascii="Gill Sans MT" w:eastAsia="Times New Roman" w:hAnsi="Gill Sans MT"/>
          <w:lang w:eastAsia="ar-SA"/>
        </w:rPr>
        <w:t xml:space="preserve">tranne “The </w:t>
      </w:r>
      <w:proofErr w:type="spellStart"/>
      <w:r>
        <w:rPr>
          <w:rFonts w:ascii="Gill Sans MT" w:eastAsia="Times New Roman" w:hAnsi="Gill Sans MT"/>
          <w:lang w:eastAsia="ar-SA"/>
        </w:rPr>
        <w:t>Sisters</w:t>
      </w:r>
      <w:proofErr w:type="spellEnd"/>
      <w:r>
        <w:rPr>
          <w:rFonts w:ascii="Gill Sans MT" w:eastAsia="Times New Roman" w:hAnsi="Gill Sans MT"/>
          <w:lang w:eastAsia="ar-SA"/>
        </w:rPr>
        <w:t>”</w:t>
      </w:r>
      <w:r w:rsidR="00010B73">
        <w:rPr>
          <w:rFonts w:ascii="Gill Sans MT" w:eastAsia="Times New Roman" w:hAnsi="Gill Sans MT"/>
          <w:lang w:eastAsia="ar-SA"/>
        </w:rPr>
        <w:t>)</w:t>
      </w:r>
    </w:p>
    <w:p w:rsidR="00216542" w:rsidRDefault="00010B73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 xml:space="preserve">4. </w:t>
      </w:r>
      <w:proofErr w:type="spellStart"/>
      <w:r>
        <w:rPr>
          <w:rFonts w:ascii="Gill Sans MT" w:eastAsia="Times New Roman" w:hAnsi="Gill Sans MT"/>
          <w:lang w:eastAsia="ar-SA"/>
        </w:rPr>
        <w:t>There</w:t>
      </w:r>
      <w:proofErr w:type="spellEnd"/>
      <w:r>
        <w:rPr>
          <w:rFonts w:ascii="Gill Sans MT" w:eastAsia="Times New Roman" w:hAnsi="Gill Sans MT"/>
          <w:lang w:eastAsia="ar-SA"/>
        </w:rPr>
        <w:t xml:space="preserve"> and </w:t>
      </w:r>
      <w:proofErr w:type="spellStart"/>
      <w:proofErr w:type="gramStart"/>
      <w:r>
        <w:rPr>
          <w:rFonts w:ascii="Gill Sans MT" w:eastAsia="Times New Roman" w:hAnsi="Gill Sans MT"/>
          <w:lang w:eastAsia="ar-SA"/>
        </w:rPr>
        <w:t>Away</w:t>
      </w:r>
      <w:proofErr w:type="spellEnd"/>
      <w:r>
        <w:rPr>
          <w:rFonts w:ascii="Gill Sans MT" w:eastAsia="Times New Roman" w:hAnsi="Gill Sans MT"/>
          <w:lang w:eastAsia="ar-SA"/>
        </w:rPr>
        <w:t xml:space="preserve">  (</w:t>
      </w:r>
      <w:proofErr w:type="gramEnd"/>
      <w:r>
        <w:rPr>
          <w:rFonts w:ascii="Gill Sans MT" w:eastAsia="Times New Roman" w:hAnsi="Gill Sans MT"/>
          <w:lang w:eastAsia="ar-SA"/>
        </w:rPr>
        <w:t>tutti i testi e gli esercizi)</w:t>
      </w:r>
    </w:p>
    <w:p w:rsidR="0031544F" w:rsidRDefault="0031544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216542" w:rsidRDefault="0031544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>b) una sola sezione a scelta fra le rimanenti sezioni del sito</w:t>
      </w:r>
    </w:p>
    <w:p w:rsidR="0031544F" w:rsidRDefault="0031544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31544F" w:rsidRDefault="0031544F" w:rsidP="0031544F">
      <w:pPr>
        <w:spacing w:after="0" w:line="240" w:lineRule="auto"/>
        <w:rPr>
          <w:rFonts w:ascii="Gill Sans MT" w:eastAsia="Times New Roman" w:hAnsi="Gill Sans MT"/>
          <w:lang w:eastAsia="ar-SA"/>
        </w:rPr>
      </w:pPr>
      <w:r>
        <w:rPr>
          <w:rFonts w:ascii="Gill Sans MT" w:eastAsia="Times New Roman" w:hAnsi="Gill Sans MT"/>
          <w:lang w:eastAsia="ar-SA"/>
        </w:rPr>
        <w:t>Nota bene: costituiscono parte integrante del programma per l’esame orale TUTTI i materiali (brani di traduzione e altri testi per l’esercitazione in classe) utilizzati nel corso delle lezioni e resi disponibili attraverso il portale e-learning.</w:t>
      </w:r>
    </w:p>
    <w:p w:rsidR="0031544F" w:rsidRDefault="0031544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997E4E" w:rsidRDefault="00997E4E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683D0F" w:rsidRDefault="00683D0F" w:rsidP="00683D0F">
      <w:pPr>
        <w:spacing w:after="0" w:line="240" w:lineRule="auto"/>
        <w:rPr>
          <w:rFonts w:ascii="Gill Sans MT" w:eastAsia="Times New Roman" w:hAnsi="Gill Sans MT"/>
          <w:lang w:eastAsia="ar-SA"/>
        </w:rPr>
      </w:pPr>
    </w:p>
    <w:p w:rsidR="002B2ED3" w:rsidRDefault="002B2ED3"/>
    <w:sectPr w:rsidR="002B2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F16"/>
    <w:multiLevelType w:val="hybridMultilevel"/>
    <w:tmpl w:val="57DAB2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D0F"/>
    <w:rsid w:val="00010B73"/>
    <w:rsid w:val="00025FB6"/>
    <w:rsid w:val="00124C66"/>
    <w:rsid w:val="00216542"/>
    <w:rsid w:val="002B2ED3"/>
    <w:rsid w:val="0031544F"/>
    <w:rsid w:val="003164AE"/>
    <w:rsid w:val="00683D0F"/>
    <w:rsid w:val="00827718"/>
    <w:rsid w:val="0099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7A180"/>
  <w15:docId w15:val="{DCC53DA0-8093-40C8-A9A5-1ECD8B17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3D0F"/>
    <w:pPr>
      <w:spacing w:after="200" w:line="276" w:lineRule="auto"/>
    </w:pPr>
    <w:rPr>
      <w:rFonts w:ascii="Calibri" w:eastAsia="MS Mincho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654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65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dublinfromparalysistovibrancy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Maristella Gatto</dc:creator>
  <cp:keywords/>
  <dc:description/>
  <cp:lastModifiedBy>Maristella Gatto</cp:lastModifiedBy>
  <cp:revision>3</cp:revision>
  <dcterms:created xsi:type="dcterms:W3CDTF">2018-05-24T17:08:00Z</dcterms:created>
  <dcterms:modified xsi:type="dcterms:W3CDTF">2018-06-04T09:38:00Z</dcterms:modified>
</cp:coreProperties>
</file>