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73" w:rsidRDefault="00AC0D73" w:rsidP="00AC0D73">
      <w:pPr>
        <w:pStyle w:val="Titolo"/>
      </w:pPr>
      <w:r>
        <w:t>Pubblicazioni Scientifiche</w:t>
      </w:r>
    </w:p>
    <w:p w:rsidR="00AC0D73" w:rsidRDefault="00AC0D73" w:rsidP="00AC0D73">
      <w:pPr>
        <w:jc w:val="center"/>
      </w:pPr>
      <w:r>
        <w:rPr>
          <w:b/>
          <w:bCs/>
          <w:smallCaps/>
          <w:sz w:val="28"/>
        </w:rPr>
        <w:t>Concetta Cavallini</w:t>
      </w:r>
    </w:p>
    <w:p w:rsidR="00F956AD" w:rsidRDefault="00F956AD"/>
    <w:p w:rsidR="00AC0D73" w:rsidRDefault="00AC0D73"/>
    <w:p w:rsidR="00F96806" w:rsidRPr="00F96806" w:rsidRDefault="00CC0EAA" w:rsidP="00F9680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2018</w:t>
      </w:r>
    </w:p>
    <w:p w:rsidR="00DC6A05" w:rsidRDefault="00DC6A05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DC6A05">
        <w:rPr>
          <w:sz w:val="26"/>
          <w:szCs w:val="26"/>
        </w:rPr>
        <w:t>« </w:t>
      </w:r>
      <w:proofErr w:type="spellStart"/>
      <w:r w:rsidRPr="00DC6A05">
        <w:rPr>
          <w:sz w:val="26"/>
          <w:szCs w:val="26"/>
        </w:rPr>
        <w:t>Montaigne</w:t>
      </w:r>
      <w:proofErr w:type="spellEnd"/>
      <w:proofErr w:type="gramEnd"/>
      <w:r w:rsidRPr="00DC6A05">
        <w:rPr>
          <w:sz w:val="26"/>
          <w:szCs w:val="26"/>
        </w:rPr>
        <w:t xml:space="preserve"> e  i medici italiani (Bacci, D</w:t>
      </w:r>
      <w:r>
        <w:rPr>
          <w:sz w:val="26"/>
          <w:szCs w:val="26"/>
        </w:rPr>
        <w:t xml:space="preserve">onati, </w:t>
      </w:r>
      <w:proofErr w:type="spellStart"/>
      <w:r>
        <w:rPr>
          <w:sz w:val="26"/>
          <w:szCs w:val="26"/>
        </w:rPr>
        <w:t>Franciotti</w:t>
      </w:r>
      <w:proofErr w:type="spellEnd"/>
      <w:r>
        <w:rPr>
          <w:sz w:val="26"/>
          <w:szCs w:val="26"/>
        </w:rPr>
        <w:t xml:space="preserve">): una chimera? », in </w:t>
      </w:r>
      <w:proofErr w:type="spellStart"/>
      <w:r>
        <w:rPr>
          <w:sz w:val="26"/>
          <w:szCs w:val="26"/>
        </w:rPr>
        <w:t>Ils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cognoissent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Galien</w:t>
      </w:r>
      <w:proofErr w:type="spellEnd"/>
      <w:r>
        <w:rPr>
          <w:sz w:val="26"/>
          <w:szCs w:val="26"/>
        </w:rPr>
        <w:t xml:space="preserve">, mais </w:t>
      </w:r>
      <w:proofErr w:type="spellStart"/>
      <w:r>
        <w:rPr>
          <w:sz w:val="26"/>
          <w:szCs w:val="26"/>
        </w:rPr>
        <w:t>nullement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malade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Montaigne</w:t>
      </w:r>
      <w:proofErr w:type="spellEnd"/>
      <w:r>
        <w:rPr>
          <w:sz w:val="26"/>
          <w:szCs w:val="26"/>
        </w:rPr>
        <w:t xml:space="preserve"> e l’</w:t>
      </w:r>
      <w:proofErr w:type="spellStart"/>
      <w:r>
        <w:rPr>
          <w:sz w:val="26"/>
          <w:szCs w:val="26"/>
        </w:rPr>
        <w:t>eperienza</w:t>
      </w:r>
      <w:proofErr w:type="spellEnd"/>
      <w:r>
        <w:rPr>
          <w:sz w:val="26"/>
          <w:szCs w:val="26"/>
        </w:rPr>
        <w:t xml:space="preserve"> del corpo tra medicina, letteratura e filosofia (</w:t>
      </w:r>
      <w:r>
        <w:rPr>
          <w:sz w:val="26"/>
          <w:szCs w:val="26"/>
        </w:rPr>
        <w:t>“Accademia Nazionale dei Lincei”</w:t>
      </w:r>
      <w:r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>Roma, 26-27 novembre 2015), Roma, Bardi Edizioni, 2018, p. 117-140. ISBN: 978-88-218-1169-2</w:t>
      </w:r>
    </w:p>
    <w:p w:rsidR="00DC6A05" w:rsidRPr="00DC6A05" w:rsidRDefault="00DC6A05" w:rsidP="00DC6A05">
      <w:pPr>
        <w:pStyle w:val="Paragrafoelenco"/>
        <w:ind w:left="720"/>
        <w:jc w:val="both"/>
        <w:rPr>
          <w:sz w:val="26"/>
          <w:szCs w:val="26"/>
        </w:rPr>
      </w:pPr>
    </w:p>
    <w:p w:rsidR="00F96806" w:rsidRDefault="00F96806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DC6A05">
        <w:rPr>
          <w:sz w:val="26"/>
          <w:szCs w:val="26"/>
          <w:lang w:val="fr-FR"/>
        </w:rPr>
        <w:t xml:space="preserve">« “[…] qui </w:t>
      </w:r>
      <w:proofErr w:type="spellStart"/>
      <w:r w:rsidRPr="00DC6A05">
        <w:rPr>
          <w:sz w:val="26"/>
          <w:szCs w:val="26"/>
          <w:lang w:val="fr-FR"/>
        </w:rPr>
        <w:t>perduto</w:t>
      </w:r>
      <w:proofErr w:type="spellEnd"/>
      <w:r w:rsidRPr="00DC6A05">
        <w:rPr>
          <w:sz w:val="26"/>
          <w:szCs w:val="26"/>
          <w:lang w:val="fr-FR"/>
        </w:rPr>
        <w:t xml:space="preserve"> ho il canto, il </w:t>
      </w:r>
      <w:proofErr w:type="spellStart"/>
      <w:r w:rsidRPr="00DC6A05">
        <w:rPr>
          <w:sz w:val="26"/>
          <w:szCs w:val="26"/>
          <w:lang w:val="fr-FR"/>
        </w:rPr>
        <w:t>gioco</w:t>
      </w:r>
      <w:proofErr w:type="spellEnd"/>
      <w:r w:rsidRPr="00DC6A05">
        <w:rPr>
          <w:sz w:val="26"/>
          <w:szCs w:val="26"/>
          <w:lang w:val="fr-FR"/>
        </w:rPr>
        <w:t xml:space="preserve">, il </w:t>
      </w:r>
      <w:proofErr w:type="spellStart"/>
      <w:r w:rsidRPr="00DC6A05">
        <w:rPr>
          <w:sz w:val="26"/>
          <w:szCs w:val="26"/>
          <w:lang w:val="fr-FR"/>
        </w:rPr>
        <w:t>riso</w:t>
      </w:r>
      <w:proofErr w:type="spellEnd"/>
      <w:r w:rsidRPr="00DC6A05">
        <w:rPr>
          <w:sz w:val="26"/>
          <w:szCs w:val="26"/>
          <w:lang w:val="fr-FR"/>
        </w:rPr>
        <w:t xml:space="preserve">” : la satire de la cour entra Italie et France (1540-1580) », in </w:t>
      </w:r>
      <w:r w:rsidRPr="00DC6A05">
        <w:rPr>
          <w:i/>
          <w:sz w:val="26"/>
          <w:szCs w:val="26"/>
          <w:lang w:val="fr-FR"/>
        </w:rPr>
        <w:t xml:space="preserve">Le mépris </w:t>
      </w:r>
      <w:r w:rsidRPr="00F96806">
        <w:rPr>
          <w:i/>
          <w:sz w:val="26"/>
          <w:szCs w:val="26"/>
          <w:lang w:val="fr-FR"/>
        </w:rPr>
        <w:t xml:space="preserve">de la </w:t>
      </w:r>
      <w:proofErr w:type="gramStart"/>
      <w:r w:rsidRPr="00F96806">
        <w:rPr>
          <w:i/>
          <w:sz w:val="26"/>
          <w:szCs w:val="26"/>
          <w:lang w:val="fr-FR"/>
        </w:rPr>
        <w:t>cour:</w:t>
      </w:r>
      <w:proofErr w:type="gramEnd"/>
      <w:r w:rsidRPr="00F96806">
        <w:rPr>
          <w:i/>
          <w:sz w:val="26"/>
          <w:szCs w:val="26"/>
          <w:lang w:val="fr-FR"/>
        </w:rPr>
        <w:t xml:space="preserve"> la littérature anti-aulique en Europe (XVI</w:t>
      </w:r>
      <w:r w:rsidRPr="00F96806">
        <w:rPr>
          <w:i/>
          <w:sz w:val="26"/>
          <w:szCs w:val="26"/>
          <w:vertAlign w:val="superscript"/>
          <w:lang w:val="fr-FR"/>
        </w:rPr>
        <w:t>e</w:t>
      </w:r>
      <w:r w:rsidRPr="00F96806">
        <w:rPr>
          <w:i/>
          <w:sz w:val="26"/>
          <w:szCs w:val="26"/>
          <w:lang w:val="fr-FR"/>
        </w:rPr>
        <w:t>-XVII</w:t>
      </w:r>
      <w:r w:rsidRPr="00F96806">
        <w:rPr>
          <w:i/>
          <w:sz w:val="26"/>
          <w:szCs w:val="26"/>
          <w:vertAlign w:val="superscript"/>
          <w:lang w:val="fr-FR"/>
        </w:rPr>
        <w:t>e</w:t>
      </w:r>
      <w:r w:rsidRPr="00F96806">
        <w:rPr>
          <w:i/>
          <w:sz w:val="26"/>
          <w:szCs w:val="26"/>
          <w:lang w:val="fr-FR"/>
        </w:rPr>
        <w:t xml:space="preserve"> siècles)</w:t>
      </w:r>
      <w:r w:rsidRPr="00F96806">
        <w:rPr>
          <w:sz w:val="26"/>
          <w:szCs w:val="26"/>
          <w:lang w:val="fr-FR"/>
        </w:rPr>
        <w:t xml:space="preserve">, sous la direction de Nathalie </w:t>
      </w:r>
      <w:proofErr w:type="spellStart"/>
      <w:r w:rsidRPr="00F96806">
        <w:rPr>
          <w:sz w:val="26"/>
          <w:szCs w:val="26"/>
          <w:lang w:val="fr-FR"/>
        </w:rPr>
        <w:t>Peyrebo</w:t>
      </w:r>
      <w:r>
        <w:rPr>
          <w:sz w:val="26"/>
          <w:szCs w:val="26"/>
          <w:lang w:val="fr-FR"/>
        </w:rPr>
        <w:t>nne</w:t>
      </w:r>
      <w:proofErr w:type="spellEnd"/>
      <w:r>
        <w:rPr>
          <w:sz w:val="26"/>
          <w:szCs w:val="26"/>
          <w:lang w:val="fr-FR"/>
        </w:rPr>
        <w:t xml:space="preserve">, Alexandre </w:t>
      </w:r>
      <w:proofErr w:type="spellStart"/>
      <w:r>
        <w:rPr>
          <w:sz w:val="26"/>
          <w:szCs w:val="26"/>
          <w:lang w:val="fr-FR"/>
        </w:rPr>
        <w:t>T</w:t>
      </w:r>
      <w:r w:rsidRPr="00F96806">
        <w:rPr>
          <w:sz w:val="26"/>
          <w:szCs w:val="26"/>
          <w:lang w:val="fr-FR"/>
        </w:rPr>
        <w:t>arr</w:t>
      </w:r>
      <w:r>
        <w:rPr>
          <w:sz w:val="26"/>
          <w:szCs w:val="26"/>
          <w:lang w:val="fr-FR"/>
        </w:rPr>
        <w:t>ête</w:t>
      </w:r>
      <w:proofErr w:type="spellEnd"/>
      <w:r>
        <w:rPr>
          <w:sz w:val="26"/>
          <w:szCs w:val="26"/>
          <w:lang w:val="fr-FR"/>
        </w:rPr>
        <w:t xml:space="preserve"> et Marie-Claire </w:t>
      </w:r>
      <w:proofErr w:type="spellStart"/>
      <w:r>
        <w:rPr>
          <w:sz w:val="26"/>
          <w:szCs w:val="26"/>
          <w:lang w:val="fr-FR"/>
        </w:rPr>
        <w:t>Thomine</w:t>
      </w:r>
      <w:proofErr w:type="spellEnd"/>
      <w:r>
        <w:rPr>
          <w:sz w:val="26"/>
          <w:szCs w:val="26"/>
          <w:lang w:val="fr-FR"/>
        </w:rPr>
        <w:t>, Paris, PUPS Cahiers V.L. Saulnier 35, 2018, p. 153-171. ISBN : 979-10-231-0590-2</w:t>
      </w:r>
    </w:p>
    <w:p w:rsidR="00F96806" w:rsidRP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i/>
          <w:sz w:val="26"/>
          <w:szCs w:val="26"/>
          <w:lang w:val="fr-FR"/>
        </w:rPr>
        <w:t xml:space="preserve">Pierre de </w:t>
      </w:r>
      <w:proofErr w:type="spellStart"/>
      <w:r w:rsidRPr="00F96806">
        <w:rPr>
          <w:i/>
          <w:sz w:val="26"/>
          <w:szCs w:val="26"/>
          <w:lang w:val="fr-FR"/>
        </w:rPr>
        <w:t>Brach</w:t>
      </w:r>
      <w:proofErr w:type="spellEnd"/>
      <w:r w:rsidRPr="00F96806">
        <w:rPr>
          <w:i/>
          <w:sz w:val="26"/>
          <w:szCs w:val="26"/>
          <w:lang w:val="fr-FR"/>
        </w:rPr>
        <w:t>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</w:t>
      </w:r>
      <w:proofErr w:type="spellStart"/>
      <w:r w:rsidRPr="00F96806">
        <w:rPr>
          <w:sz w:val="26"/>
          <w:szCs w:val="26"/>
          <w:lang w:val="fr-FR"/>
        </w:rPr>
        <w:t>Fasano</w:t>
      </w:r>
      <w:proofErr w:type="spellEnd"/>
      <w:r w:rsidRPr="00F96806">
        <w:rPr>
          <w:sz w:val="26"/>
          <w:szCs w:val="26"/>
          <w:lang w:val="fr-FR"/>
        </w:rPr>
        <w:t xml:space="preserve">, </w:t>
      </w:r>
      <w:proofErr w:type="spellStart"/>
      <w:r w:rsidRPr="00F96806">
        <w:rPr>
          <w:sz w:val="26"/>
          <w:szCs w:val="26"/>
          <w:lang w:val="fr-FR"/>
        </w:rPr>
        <w:t>Schena</w:t>
      </w:r>
      <w:proofErr w:type="spellEnd"/>
      <w:r w:rsidRPr="00F96806">
        <w:rPr>
          <w:sz w:val="26"/>
          <w:szCs w:val="26"/>
          <w:lang w:val="fr-FR"/>
        </w:rPr>
        <w:t xml:space="preserve"> </w:t>
      </w:r>
      <w:proofErr w:type="spellStart"/>
      <w:r w:rsidRPr="00F96806">
        <w:rPr>
          <w:sz w:val="26"/>
          <w:szCs w:val="26"/>
          <w:lang w:val="fr-FR"/>
        </w:rPr>
        <w:t>editore</w:t>
      </w:r>
      <w:proofErr w:type="spellEnd"/>
      <w:r w:rsidRPr="00F96806">
        <w:rPr>
          <w:sz w:val="26"/>
          <w:szCs w:val="26"/>
          <w:lang w:val="fr-FR"/>
        </w:rPr>
        <w:t>, 2018. ISBN : 978-88-6806-177-7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sz w:val="26"/>
          <w:szCs w:val="26"/>
          <w:lang w:val="fr-FR"/>
        </w:rPr>
        <w:t>C. Cavallini et V. Ferrer, « </w:t>
      </w:r>
      <w:proofErr w:type="spellStart"/>
      <w:r w:rsidRPr="00F96806">
        <w:rPr>
          <w:sz w:val="26"/>
          <w:szCs w:val="26"/>
          <w:lang w:val="fr-FR"/>
        </w:rPr>
        <w:t>Avat-</w:t>
      </w:r>
      <w:r>
        <w:rPr>
          <w:sz w:val="26"/>
          <w:szCs w:val="26"/>
          <w:lang w:val="fr-FR"/>
        </w:rPr>
        <w:t>Propos</w:t>
      </w:r>
      <w:proofErr w:type="spellEnd"/>
      <w:r>
        <w:rPr>
          <w:sz w:val="26"/>
          <w:szCs w:val="26"/>
          <w:lang w:val="fr-FR"/>
        </w:rPr>
        <w:t xml:space="preserve">. Pourquoi Pierre de </w:t>
      </w:r>
      <w:proofErr w:type="spellStart"/>
      <w:r>
        <w:rPr>
          <w:sz w:val="26"/>
          <w:szCs w:val="26"/>
          <w:lang w:val="fr-FR"/>
        </w:rPr>
        <w:t>Brach</w:t>
      </w:r>
      <w:proofErr w:type="spellEnd"/>
      <w:r>
        <w:rPr>
          <w:sz w:val="26"/>
          <w:szCs w:val="26"/>
          <w:lang w:val="fr-FR"/>
        </w:rPr>
        <w:t xml:space="preserve"> ? », in </w:t>
      </w:r>
      <w:r w:rsidRPr="00F96806">
        <w:rPr>
          <w:i/>
          <w:sz w:val="26"/>
          <w:szCs w:val="26"/>
          <w:lang w:val="fr-FR"/>
        </w:rPr>
        <w:t xml:space="preserve">Pierre de </w:t>
      </w:r>
      <w:proofErr w:type="spellStart"/>
      <w:r w:rsidRPr="00F96806">
        <w:rPr>
          <w:i/>
          <w:sz w:val="26"/>
          <w:szCs w:val="26"/>
          <w:lang w:val="fr-FR"/>
        </w:rPr>
        <w:t>Brach</w:t>
      </w:r>
      <w:proofErr w:type="spellEnd"/>
      <w:r w:rsidRPr="00F96806">
        <w:rPr>
          <w:i/>
          <w:sz w:val="26"/>
          <w:szCs w:val="26"/>
          <w:lang w:val="fr-FR"/>
        </w:rPr>
        <w:t>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</w:t>
      </w:r>
      <w:r>
        <w:rPr>
          <w:sz w:val="26"/>
          <w:szCs w:val="26"/>
          <w:lang w:val="fr-FR"/>
        </w:rPr>
        <w:t xml:space="preserve">r, </w:t>
      </w:r>
      <w:proofErr w:type="spellStart"/>
      <w:r>
        <w:rPr>
          <w:sz w:val="26"/>
          <w:szCs w:val="26"/>
          <w:lang w:val="fr-FR"/>
        </w:rPr>
        <w:t>Fasano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Schena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editore</w:t>
      </w:r>
      <w:proofErr w:type="spellEnd"/>
      <w:r>
        <w:rPr>
          <w:sz w:val="26"/>
          <w:szCs w:val="26"/>
          <w:lang w:val="fr-FR"/>
        </w:rPr>
        <w:t>, 2018, p. 7-12.</w:t>
      </w:r>
      <w:r w:rsidRPr="00F96806">
        <w:rPr>
          <w:i/>
          <w:sz w:val="26"/>
          <w:szCs w:val="26"/>
          <w:lang w:val="fr-FR"/>
        </w:rPr>
        <w:t xml:space="preserve"> Pierre de </w:t>
      </w:r>
      <w:proofErr w:type="spellStart"/>
      <w:r w:rsidRPr="00F96806">
        <w:rPr>
          <w:i/>
          <w:sz w:val="26"/>
          <w:szCs w:val="26"/>
          <w:lang w:val="fr-FR"/>
        </w:rPr>
        <w:t>Brach</w:t>
      </w:r>
      <w:proofErr w:type="spellEnd"/>
      <w:r w:rsidRPr="00F96806">
        <w:rPr>
          <w:i/>
          <w:sz w:val="26"/>
          <w:szCs w:val="26"/>
          <w:lang w:val="fr-FR"/>
        </w:rPr>
        <w:t>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</w:t>
      </w:r>
      <w:proofErr w:type="spellStart"/>
      <w:r w:rsidRPr="00F96806">
        <w:rPr>
          <w:sz w:val="26"/>
          <w:szCs w:val="26"/>
          <w:lang w:val="fr-FR"/>
        </w:rPr>
        <w:t>Fasano</w:t>
      </w:r>
      <w:proofErr w:type="spellEnd"/>
      <w:r w:rsidRPr="00F96806">
        <w:rPr>
          <w:sz w:val="26"/>
          <w:szCs w:val="26"/>
          <w:lang w:val="fr-FR"/>
        </w:rPr>
        <w:t xml:space="preserve">, </w:t>
      </w:r>
      <w:proofErr w:type="spellStart"/>
      <w:r w:rsidRPr="00F96806">
        <w:rPr>
          <w:sz w:val="26"/>
          <w:szCs w:val="26"/>
          <w:lang w:val="fr-FR"/>
        </w:rPr>
        <w:t>Schena</w:t>
      </w:r>
      <w:proofErr w:type="spellEnd"/>
      <w:r w:rsidRPr="00F96806">
        <w:rPr>
          <w:sz w:val="26"/>
          <w:szCs w:val="26"/>
          <w:lang w:val="fr-FR"/>
        </w:rPr>
        <w:t xml:space="preserve"> </w:t>
      </w:r>
      <w:proofErr w:type="spellStart"/>
      <w:r w:rsidRPr="00F96806">
        <w:rPr>
          <w:sz w:val="26"/>
          <w:szCs w:val="26"/>
          <w:lang w:val="fr-FR"/>
        </w:rPr>
        <w:t>editore</w:t>
      </w:r>
      <w:proofErr w:type="spellEnd"/>
      <w:r w:rsidRPr="00F96806">
        <w:rPr>
          <w:sz w:val="26"/>
          <w:szCs w:val="26"/>
          <w:lang w:val="fr-FR"/>
        </w:rPr>
        <w:t>, 2018.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F96806">
        <w:rPr>
          <w:sz w:val="26"/>
          <w:szCs w:val="26"/>
          <w:lang w:val="fr-FR"/>
        </w:rPr>
        <w:t xml:space="preserve">« Pour une relecture de l’œuvre de Pierre de </w:t>
      </w:r>
      <w:proofErr w:type="spellStart"/>
      <w:r w:rsidRPr="00F96806">
        <w:rPr>
          <w:sz w:val="26"/>
          <w:szCs w:val="26"/>
          <w:lang w:val="fr-FR"/>
        </w:rPr>
        <w:t>Brach</w:t>
      </w:r>
      <w:proofErr w:type="spellEnd"/>
      <w:r w:rsidRPr="00F96806">
        <w:rPr>
          <w:sz w:val="26"/>
          <w:szCs w:val="26"/>
          <w:lang w:val="fr-FR"/>
        </w:rPr>
        <w:t xml:space="preserve"> entre poésie, théâtre, traduction », in</w:t>
      </w:r>
      <w:r>
        <w:rPr>
          <w:i/>
          <w:sz w:val="26"/>
          <w:szCs w:val="26"/>
          <w:lang w:val="fr-FR"/>
        </w:rPr>
        <w:t xml:space="preserve"> </w:t>
      </w:r>
      <w:r w:rsidRPr="00F96806">
        <w:rPr>
          <w:i/>
          <w:sz w:val="26"/>
          <w:szCs w:val="26"/>
          <w:lang w:val="fr-FR"/>
        </w:rPr>
        <w:t xml:space="preserve">Pierre de </w:t>
      </w:r>
      <w:proofErr w:type="spellStart"/>
      <w:r w:rsidRPr="00F96806">
        <w:rPr>
          <w:i/>
          <w:sz w:val="26"/>
          <w:szCs w:val="26"/>
          <w:lang w:val="fr-FR"/>
        </w:rPr>
        <w:t>Brach</w:t>
      </w:r>
      <w:proofErr w:type="spellEnd"/>
      <w:r w:rsidRPr="00F96806">
        <w:rPr>
          <w:i/>
          <w:sz w:val="26"/>
          <w:szCs w:val="26"/>
          <w:lang w:val="fr-FR"/>
        </w:rPr>
        <w:t>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</w:t>
      </w:r>
      <w:r>
        <w:rPr>
          <w:sz w:val="26"/>
          <w:szCs w:val="26"/>
          <w:lang w:val="fr-FR"/>
        </w:rPr>
        <w:t xml:space="preserve">r, </w:t>
      </w:r>
      <w:proofErr w:type="spellStart"/>
      <w:r>
        <w:rPr>
          <w:sz w:val="26"/>
          <w:szCs w:val="26"/>
          <w:lang w:val="fr-FR"/>
        </w:rPr>
        <w:t>Fasano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Schena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editore</w:t>
      </w:r>
      <w:proofErr w:type="spellEnd"/>
      <w:r>
        <w:rPr>
          <w:sz w:val="26"/>
          <w:szCs w:val="26"/>
          <w:lang w:val="fr-FR"/>
        </w:rPr>
        <w:t>, 2018, p. 13-25.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Default="00F96806" w:rsidP="00F96806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Bibliographie critique sur l’œuvre de Pierre de </w:t>
      </w:r>
      <w:proofErr w:type="spellStart"/>
      <w:r>
        <w:rPr>
          <w:sz w:val="26"/>
          <w:szCs w:val="26"/>
          <w:lang w:val="fr-FR"/>
        </w:rPr>
        <w:t>Brach</w:t>
      </w:r>
      <w:proofErr w:type="spellEnd"/>
      <w:r>
        <w:rPr>
          <w:sz w:val="26"/>
          <w:szCs w:val="26"/>
          <w:lang w:val="fr-FR"/>
        </w:rPr>
        <w:t xml:space="preserve"> », in </w:t>
      </w:r>
      <w:r w:rsidRPr="00F96806">
        <w:rPr>
          <w:i/>
          <w:sz w:val="26"/>
          <w:szCs w:val="26"/>
          <w:lang w:val="fr-FR"/>
        </w:rPr>
        <w:t xml:space="preserve">Pierre de </w:t>
      </w:r>
      <w:proofErr w:type="spellStart"/>
      <w:r w:rsidRPr="00F96806">
        <w:rPr>
          <w:i/>
          <w:sz w:val="26"/>
          <w:szCs w:val="26"/>
          <w:lang w:val="fr-FR"/>
        </w:rPr>
        <w:t>Brach</w:t>
      </w:r>
      <w:proofErr w:type="spellEnd"/>
      <w:r w:rsidRPr="00F96806">
        <w:rPr>
          <w:i/>
          <w:sz w:val="26"/>
          <w:szCs w:val="26"/>
          <w:lang w:val="fr-FR"/>
        </w:rPr>
        <w:t>. Poésie, théâtre, traduction.</w:t>
      </w:r>
      <w:r w:rsidRPr="00F96806">
        <w:rPr>
          <w:sz w:val="26"/>
          <w:szCs w:val="26"/>
          <w:lang w:val="fr-FR"/>
        </w:rPr>
        <w:t xml:space="preserve"> Sous la direction de Concetta Cavallini et Véronique Ferrer, </w:t>
      </w:r>
      <w:proofErr w:type="spellStart"/>
      <w:r w:rsidRPr="00F96806">
        <w:rPr>
          <w:sz w:val="26"/>
          <w:szCs w:val="26"/>
          <w:lang w:val="fr-FR"/>
        </w:rPr>
        <w:t>Fasano</w:t>
      </w:r>
      <w:proofErr w:type="spellEnd"/>
      <w:r w:rsidRPr="00F96806">
        <w:rPr>
          <w:sz w:val="26"/>
          <w:szCs w:val="26"/>
          <w:lang w:val="fr-FR"/>
        </w:rPr>
        <w:t xml:space="preserve">, </w:t>
      </w:r>
      <w:proofErr w:type="spellStart"/>
      <w:r w:rsidRPr="00F96806">
        <w:rPr>
          <w:sz w:val="26"/>
          <w:szCs w:val="26"/>
          <w:lang w:val="fr-FR"/>
        </w:rPr>
        <w:t>Schena</w:t>
      </w:r>
      <w:proofErr w:type="spellEnd"/>
      <w:r w:rsidRPr="00F96806">
        <w:rPr>
          <w:sz w:val="26"/>
          <w:szCs w:val="26"/>
          <w:lang w:val="fr-FR"/>
        </w:rPr>
        <w:t xml:space="preserve"> </w:t>
      </w:r>
      <w:proofErr w:type="spellStart"/>
      <w:r w:rsidRPr="00F96806">
        <w:rPr>
          <w:sz w:val="26"/>
          <w:szCs w:val="26"/>
          <w:lang w:val="fr-FR"/>
        </w:rPr>
        <w:t>editore</w:t>
      </w:r>
      <w:proofErr w:type="spellEnd"/>
      <w:r w:rsidRPr="00F96806">
        <w:rPr>
          <w:sz w:val="26"/>
          <w:szCs w:val="26"/>
          <w:lang w:val="fr-FR"/>
        </w:rPr>
        <w:t>, 2018</w:t>
      </w:r>
      <w:r>
        <w:rPr>
          <w:sz w:val="26"/>
          <w:szCs w:val="26"/>
          <w:lang w:val="fr-FR"/>
        </w:rPr>
        <w:t>, p. 211-226.</w:t>
      </w:r>
    </w:p>
    <w:p w:rsidR="00F96806" w:rsidRP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F96806" w:rsidRPr="00F96806" w:rsidRDefault="00F96806" w:rsidP="00F96806">
      <w:pPr>
        <w:rPr>
          <w:b/>
          <w:sz w:val="26"/>
          <w:szCs w:val="26"/>
          <w:lang w:val="fr-FR"/>
        </w:rPr>
      </w:pPr>
      <w:r w:rsidRPr="00F96806">
        <w:rPr>
          <w:b/>
          <w:sz w:val="26"/>
          <w:szCs w:val="26"/>
          <w:lang w:val="fr-FR"/>
        </w:rPr>
        <w:t>2017</w:t>
      </w:r>
    </w:p>
    <w:p w:rsidR="00641905" w:rsidRDefault="00641905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Benoît </w:t>
      </w:r>
      <w:proofErr w:type="spellStart"/>
      <w:r>
        <w:rPr>
          <w:sz w:val="26"/>
          <w:szCs w:val="26"/>
          <w:lang w:val="fr-FR"/>
        </w:rPr>
        <w:t>Voron</w:t>
      </w:r>
      <w:proofErr w:type="spellEnd"/>
      <w:r>
        <w:rPr>
          <w:sz w:val="26"/>
          <w:szCs w:val="26"/>
          <w:lang w:val="fr-FR"/>
        </w:rPr>
        <w:t xml:space="preserve">, </w:t>
      </w:r>
      <w:r w:rsidRPr="00E5430F">
        <w:rPr>
          <w:i/>
          <w:sz w:val="26"/>
          <w:szCs w:val="26"/>
          <w:lang w:val="fr-FR"/>
        </w:rPr>
        <w:t>L’Enfer poétique</w:t>
      </w:r>
      <w:r>
        <w:rPr>
          <w:sz w:val="26"/>
          <w:szCs w:val="26"/>
          <w:lang w:val="fr-FR"/>
        </w:rPr>
        <w:t xml:space="preserve">, texte édité et présenté par Concetta Cavallini, in La comédie à l’époque d’Henri III. Deuxième série, vol. 8 (1580-1589), Florence, Leo S. </w:t>
      </w:r>
      <w:proofErr w:type="spellStart"/>
      <w:r>
        <w:rPr>
          <w:sz w:val="26"/>
          <w:szCs w:val="26"/>
          <w:lang w:val="fr-FR"/>
        </w:rPr>
        <w:t>Olschki</w:t>
      </w:r>
      <w:proofErr w:type="spellEnd"/>
      <w:r>
        <w:rPr>
          <w:sz w:val="26"/>
          <w:szCs w:val="26"/>
          <w:lang w:val="fr-FR"/>
        </w:rPr>
        <w:t>, 2017, pp. 481-628. ISBN 978-88-222-6466-4.</w:t>
      </w:r>
    </w:p>
    <w:p w:rsidR="00F96806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C0EAA" w:rsidRDefault="00CC0EAA" w:rsidP="00CC0EAA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proofErr w:type="gramStart"/>
      <w:r w:rsidRPr="00CC0EAA">
        <w:rPr>
          <w:sz w:val="26"/>
          <w:szCs w:val="26"/>
          <w:lang w:eastAsia="it-IT"/>
        </w:rPr>
        <w:t>« “</w:t>
      </w:r>
      <w:proofErr w:type="gramEnd"/>
      <w:r w:rsidRPr="00CC0EAA">
        <w:rPr>
          <w:sz w:val="26"/>
          <w:szCs w:val="26"/>
          <w:lang w:eastAsia="it-IT"/>
        </w:rPr>
        <w:t xml:space="preserve">L’Animo ciascuna sua </w:t>
      </w:r>
      <w:proofErr w:type="spellStart"/>
      <w:r w:rsidRPr="00CC0EAA">
        <w:rPr>
          <w:sz w:val="26"/>
          <w:szCs w:val="26"/>
          <w:lang w:eastAsia="it-IT"/>
        </w:rPr>
        <w:t>passion</w:t>
      </w:r>
      <w:proofErr w:type="spellEnd"/>
      <w:r w:rsidRPr="00CC0EAA">
        <w:rPr>
          <w:sz w:val="26"/>
          <w:szCs w:val="26"/>
          <w:lang w:eastAsia="it-IT"/>
        </w:rPr>
        <w:t xml:space="preserve"> sotto </w:t>
      </w:r>
      <w:proofErr w:type="spellStart"/>
      <w:r w:rsidRPr="00CC0EAA">
        <w:rPr>
          <w:sz w:val="26"/>
          <w:szCs w:val="26"/>
          <w:lang w:eastAsia="it-IT"/>
        </w:rPr>
        <w:t>el</w:t>
      </w:r>
      <w:proofErr w:type="spellEnd"/>
      <w:r w:rsidRPr="00CC0EAA">
        <w:rPr>
          <w:sz w:val="26"/>
          <w:szCs w:val="26"/>
          <w:lang w:eastAsia="it-IT"/>
        </w:rPr>
        <w:t xml:space="preserve"> contrario manto ricopre”. </w:t>
      </w:r>
      <w:r w:rsidRPr="00CC0EAA">
        <w:rPr>
          <w:sz w:val="26"/>
          <w:szCs w:val="26"/>
          <w:lang w:val="fr-FR" w:eastAsia="it-IT"/>
        </w:rPr>
        <w:t xml:space="preserve">Guichardin et les passions “italiennes” dans le livre I des </w:t>
      </w:r>
      <w:r w:rsidRPr="00CC0EAA">
        <w:rPr>
          <w:i/>
          <w:sz w:val="26"/>
          <w:szCs w:val="26"/>
          <w:lang w:val="fr-FR" w:eastAsia="it-IT"/>
        </w:rPr>
        <w:t xml:space="preserve">Essais </w:t>
      </w:r>
      <w:r w:rsidRPr="00CC0EAA">
        <w:rPr>
          <w:b/>
          <w:sz w:val="26"/>
          <w:szCs w:val="26"/>
          <w:lang w:val="fr-FR" w:eastAsia="it-IT"/>
        </w:rPr>
        <w:t xml:space="preserve">», </w:t>
      </w:r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 xml:space="preserve">Cahiers de recherches médiévales et humanistes / Journal of </w:t>
      </w:r>
      <w:proofErr w:type="spellStart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>Medieval</w:t>
      </w:r>
      <w:proofErr w:type="spellEnd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 xml:space="preserve"> and </w:t>
      </w:r>
      <w:proofErr w:type="spellStart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>Humanistic</w:t>
      </w:r>
      <w:proofErr w:type="spellEnd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 xml:space="preserve"> </w:t>
      </w:r>
      <w:proofErr w:type="spellStart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>Studies</w:t>
      </w:r>
      <w:proofErr w:type="spellEnd"/>
      <w:r w:rsidRPr="00CC0EAA">
        <w:rPr>
          <w:rStyle w:val="Enfasigrassetto"/>
          <w:b w:val="0"/>
          <w:i/>
          <w:iCs/>
          <w:sz w:val="26"/>
          <w:szCs w:val="26"/>
          <w:lang w:val="fr-FR"/>
        </w:rPr>
        <w:t xml:space="preserve">. </w:t>
      </w:r>
      <w:r w:rsidRPr="00CC0EAA">
        <w:rPr>
          <w:rStyle w:val="Enfasigrassetto"/>
          <w:b w:val="0"/>
          <w:iCs/>
          <w:sz w:val="26"/>
          <w:szCs w:val="26"/>
          <w:lang w:val="fr-FR"/>
        </w:rPr>
        <w:t xml:space="preserve">2017 – 2, n° 34, p. 339-357. </w:t>
      </w:r>
      <w:proofErr w:type="gramStart"/>
      <w:r w:rsidRPr="00CC0EAA">
        <w:rPr>
          <w:bCs/>
          <w:sz w:val="26"/>
          <w:szCs w:val="26"/>
          <w:lang w:val="fr-FR" w:eastAsia="it-IT"/>
        </w:rPr>
        <w:t>ISBN:</w:t>
      </w:r>
      <w:proofErr w:type="gramEnd"/>
      <w:r w:rsidRPr="00CC0EAA">
        <w:rPr>
          <w:sz w:val="26"/>
          <w:szCs w:val="26"/>
          <w:lang w:val="fr-FR" w:eastAsia="it-IT"/>
        </w:rPr>
        <w:t xml:space="preserve"> 978-2-406-07740-4 ; </w:t>
      </w:r>
      <w:r w:rsidRPr="00CC0EAA">
        <w:rPr>
          <w:bCs/>
          <w:sz w:val="26"/>
          <w:szCs w:val="26"/>
          <w:lang w:val="fr-FR"/>
        </w:rPr>
        <w:t>ISSN:</w:t>
      </w:r>
      <w:r w:rsidRPr="00CC0EAA">
        <w:rPr>
          <w:sz w:val="26"/>
          <w:szCs w:val="26"/>
          <w:lang w:val="fr-FR"/>
        </w:rPr>
        <w:t xml:space="preserve"> 2115-6360.</w:t>
      </w:r>
    </w:p>
    <w:p w:rsidR="00F96806" w:rsidRPr="00CC0EAA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72581" w:rsidRDefault="00C72581" w:rsidP="00641905">
      <w:pPr>
        <w:pStyle w:val="Paragrafoelenco"/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Forte avec son peuple et forte en ses </w:t>
      </w:r>
      <w:proofErr w:type="spellStart"/>
      <w:r>
        <w:rPr>
          <w:sz w:val="26"/>
          <w:szCs w:val="26"/>
          <w:lang w:val="fr-FR"/>
        </w:rPr>
        <w:t>chasteaux</w:t>
      </w:r>
      <w:proofErr w:type="spellEnd"/>
      <w:r>
        <w:rPr>
          <w:sz w:val="26"/>
          <w:szCs w:val="26"/>
          <w:lang w:val="fr-FR"/>
        </w:rPr>
        <w:t xml:space="preserve"> » : la Gascogne de Pierre de </w:t>
      </w:r>
      <w:proofErr w:type="spellStart"/>
      <w:r>
        <w:rPr>
          <w:sz w:val="26"/>
          <w:szCs w:val="26"/>
          <w:lang w:val="fr-FR"/>
        </w:rPr>
        <w:t>Brach</w:t>
      </w:r>
      <w:proofErr w:type="spellEnd"/>
      <w:r>
        <w:rPr>
          <w:sz w:val="26"/>
          <w:szCs w:val="26"/>
          <w:lang w:val="fr-FR"/>
        </w:rPr>
        <w:t xml:space="preserve"> », Bulletin de la Société Historique et Archéologique du Périgord, tome CXLIV, année </w:t>
      </w:r>
    </w:p>
    <w:p w:rsidR="00C72581" w:rsidRDefault="00C72581" w:rsidP="00C72581">
      <w:pPr>
        <w:pStyle w:val="Paragrafoelenco"/>
        <w:ind w:left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2017, p. 135-146. ISSN 1141-135X</w:t>
      </w:r>
    </w:p>
    <w:p w:rsidR="00CC0EAA" w:rsidRDefault="00CC0EAA" w:rsidP="00C72581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C0EAA" w:rsidRPr="00CC0EAA" w:rsidRDefault="00CC0EAA" w:rsidP="00CC0EAA">
      <w:pPr>
        <w:jc w:val="both"/>
        <w:rPr>
          <w:sz w:val="26"/>
          <w:szCs w:val="26"/>
          <w:lang w:val="fr-FR"/>
        </w:rPr>
      </w:pPr>
    </w:p>
    <w:p w:rsidR="00641905" w:rsidRDefault="00641905" w:rsidP="00C72581">
      <w:pPr>
        <w:rPr>
          <w:lang w:val="fr-FR"/>
        </w:rPr>
      </w:pPr>
    </w:p>
    <w:p w:rsidR="00C72581" w:rsidRPr="009B29BB" w:rsidRDefault="00C72581" w:rsidP="009B29BB">
      <w:pPr>
        <w:jc w:val="both"/>
        <w:rPr>
          <w:sz w:val="26"/>
          <w:szCs w:val="26"/>
          <w:u w:val="single"/>
        </w:rPr>
      </w:pPr>
      <w:proofErr w:type="gramStart"/>
      <w:r w:rsidRPr="009B29BB">
        <w:rPr>
          <w:sz w:val="26"/>
          <w:szCs w:val="26"/>
          <w:u w:val="single"/>
        </w:rPr>
        <w:t>Recensioni :</w:t>
      </w:r>
      <w:proofErr w:type="gramEnd"/>
    </w:p>
    <w:p w:rsidR="00C72581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9B29BB">
        <w:rPr>
          <w:sz w:val="26"/>
          <w:szCs w:val="26"/>
        </w:rPr>
        <w:t>Antony</w:t>
      </w:r>
      <w:proofErr w:type="spellEnd"/>
      <w:r w:rsidRPr="009B29BB">
        <w:rPr>
          <w:sz w:val="26"/>
          <w:szCs w:val="26"/>
        </w:rPr>
        <w:t xml:space="preserve"> </w:t>
      </w:r>
      <w:proofErr w:type="spellStart"/>
      <w:r w:rsidRPr="009B29BB">
        <w:rPr>
          <w:sz w:val="26"/>
          <w:szCs w:val="26"/>
        </w:rPr>
        <w:t>McKenna</w:t>
      </w:r>
      <w:proofErr w:type="spellEnd"/>
      <w:r w:rsidRPr="009B29BB">
        <w:rPr>
          <w:sz w:val="26"/>
          <w:szCs w:val="26"/>
        </w:rPr>
        <w:t xml:space="preserve">, </w:t>
      </w:r>
      <w:r w:rsidRPr="009B29BB">
        <w:rPr>
          <w:i/>
          <w:sz w:val="26"/>
          <w:szCs w:val="26"/>
        </w:rPr>
        <w:t xml:space="preserve">Pascal et </w:t>
      </w:r>
      <w:r w:rsidRPr="009B29BB">
        <w:rPr>
          <w:sz w:val="26"/>
          <w:szCs w:val="26"/>
        </w:rPr>
        <w:t>son</w:t>
      </w:r>
      <w:r w:rsidRPr="009B29BB">
        <w:rPr>
          <w:i/>
          <w:sz w:val="26"/>
          <w:szCs w:val="26"/>
        </w:rPr>
        <w:t xml:space="preserve"> </w:t>
      </w:r>
      <w:proofErr w:type="spellStart"/>
      <w:r w:rsidRPr="009B29BB">
        <w:rPr>
          <w:i/>
          <w:sz w:val="26"/>
          <w:szCs w:val="26"/>
        </w:rPr>
        <w:t>libertin</w:t>
      </w:r>
      <w:proofErr w:type="spellEnd"/>
      <w:r w:rsidRPr="009B29BB">
        <w:rPr>
          <w:sz w:val="26"/>
          <w:szCs w:val="26"/>
        </w:rPr>
        <w:t xml:space="preserve">, Paris, </w:t>
      </w:r>
      <w:proofErr w:type="spellStart"/>
      <w:r w:rsidRPr="009B29BB">
        <w:rPr>
          <w:sz w:val="26"/>
          <w:szCs w:val="26"/>
        </w:rPr>
        <w:t>Classiques</w:t>
      </w:r>
      <w:proofErr w:type="spellEnd"/>
      <w:r w:rsidRPr="009B29BB">
        <w:rPr>
          <w:sz w:val="26"/>
          <w:szCs w:val="26"/>
        </w:rPr>
        <w:t xml:space="preserve"> Garnier, 2017, </w:t>
      </w:r>
      <w:r w:rsidR="009B29BB" w:rsidRPr="009B29BB">
        <w:rPr>
          <w:i/>
          <w:sz w:val="26"/>
          <w:szCs w:val="26"/>
        </w:rPr>
        <w:t>Studi di Letteratura francese</w:t>
      </w:r>
      <w:r w:rsidR="009B29BB" w:rsidRPr="009B29BB">
        <w:rPr>
          <w:sz w:val="26"/>
          <w:szCs w:val="26"/>
        </w:rPr>
        <w:t xml:space="preserve">, XLII, 2017, p. 101-102. ISBN: 978-88-222-65623 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</w:rPr>
      </w:pPr>
    </w:p>
    <w:p w:rsidR="00C72581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</w:rPr>
      </w:pPr>
      <w:r w:rsidRPr="009B29BB">
        <w:rPr>
          <w:sz w:val="26"/>
          <w:szCs w:val="26"/>
        </w:rPr>
        <w:t xml:space="preserve">François Livi, </w:t>
      </w:r>
      <w:r w:rsidRPr="009B29BB">
        <w:rPr>
          <w:i/>
          <w:sz w:val="26"/>
          <w:szCs w:val="26"/>
        </w:rPr>
        <w:t xml:space="preserve">Albert </w:t>
      </w:r>
      <w:proofErr w:type="spellStart"/>
      <w:r w:rsidRPr="009B29BB">
        <w:rPr>
          <w:i/>
          <w:sz w:val="26"/>
          <w:szCs w:val="26"/>
        </w:rPr>
        <w:t>Camus</w:t>
      </w:r>
      <w:proofErr w:type="spellEnd"/>
      <w:r w:rsidRPr="009B29BB">
        <w:rPr>
          <w:i/>
          <w:sz w:val="26"/>
          <w:szCs w:val="26"/>
        </w:rPr>
        <w:t>. Alla ricerca della verità sull’uomo</w:t>
      </w:r>
      <w:r w:rsidRPr="009B29BB">
        <w:rPr>
          <w:sz w:val="26"/>
          <w:szCs w:val="26"/>
        </w:rPr>
        <w:t xml:space="preserve">, Roma, Casa Editrice Leonardo da Vinci, 2013, </w:t>
      </w:r>
      <w:r w:rsidR="009B29BB" w:rsidRPr="009B29BB">
        <w:rPr>
          <w:i/>
          <w:sz w:val="26"/>
          <w:szCs w:val="26"/>
        </w:rPr>
        <w:t>Studi di Letteratura francese</w:t>
      </w:r>
      <w:r w:rsidR="009B29BB" w:rsidRPr="009B29BB">
        <w:rPr>
          <w:sz w:val="26"/>
          <w:szCs w:val="26"/>
        </w:rPr>
        <w:t>, XLII, 2017, p. 102-103. ISBN: 978-88-222-65623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</w:rPr>
      </w:pPr>
    </w:p>
    <w:p w:rsidR="00C72581" w:rsidRDefault="009B29BB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r w:rsidRPr="009B29BB">
        <w:rPr>
          <w:i/>
          <w:sz w:val="26"/>
          <w:szCs w:val="26"/>
          <w:lang w:val="fr-FR"/>
        </w:rPr>
        <w:t>Casanova. « Écrire à tort et à travers ».</w:t>
      </w:r>
      <w:r w:rsidRPr="009B29BB">
        <w:rPr>
          <w:sz w:val="26"/>
          <w:szCs w:val="26"/>
          <w:lang w:val="fr-FR"/>
        </w:rPr>
        <w:t xml:space="preserve"> Sous la direction de Raphaëlle Brin, Paris, Classiques Garnier, 2016, p. 103-105. </w:t>
      </w:r>
      <w:proofErr w:type="spellStart"/>
      <w:r w:rsidR="00C72581" w:rsidRPr="009B29BB">
        <w:rPr>
          <w:i/>
          <w:sz w:val="26"/>
          <w:szCs w:val="26"/>
          <w:lang w:val="fr-FR"/>
        </w:rPr>
        <w:t>Studi</w:t>
      </w:r>
      <w:proofErr w:type="spellEnd"/>
      <w:r w:rsidR="00C72581" w:rsidRPr="009B29BB">
        <w:rPr>
          <w:i/>
          <w:sz w:val="26"/>
          <w:szCs w:val="26"/>
          <w:lang w:val="fr-FR"/>
        </w:rPr>
        <w:t xml:space="preserve"> di </w:t>
      </w:r>
      <w:proofErr w:type="spellStart"/>
      <w:r w:rsidR="00C72581" w:rsidRPr="009B29BB">
        <w:rPr>
          <w:i/>
          <w:sz w:val="26"/>
          <w:szCs w:val="26"/>
          <w:lang w:val="fr-FR"/>
        </w:rPr>
        <w:t>Letteratura</w:t>
      </w:r>
      <w:proofErr w:type="spellEnd"/>
      <w:r w:rsidR="00C72581" w:rsidRPr="009B29BB">
        <w:rPr>
          <w:i/>
          <w:sz w:val="26"/>
          <w:szCs w:val="26"/>
          <w:lang w:val="fr-FR"/>
        </w:rPr>
        <w:t xml:space="preserve"> </w:t>
      </w:r>
      <w:proofErr w:type="spellStart"/>
      <w:r w:rsidR="00C72581" w:rsidRPr="009B29BB">
        <w:rPr>
          <w:i/>
          <w:sz w:val="26"/>
          <w:szCs w:val="26"/>
          <w:lang w:val="fr-FR"/>
        </w:rPr>
        <w:t>francese</w:t>
      </w:r>
      <w:proofErr w:type="spellEnd"/>
      <w:r w:rsidR="00C72581" w:rsidRPr="009B29BB">
        <w:rPr>
          <w:sz w:val="26"/>
          <w:szCs w:val="26"/>
          <w:lang w:val="fr-FR"/>
        </w:rPr>
        <w:t xml:space="preserve">, XLII, 2017, </w:t>
      </w:r>
      <w:proofErr w:type="gramStart"/>
      <w:r w:rsidR="00C72581" w:rsidRPr="009B29BB">
        <w:rPr>
          <w:sz w:val="26"/>
          <w:szCs w:val="26"/>
          <w:lang w:val="fr-FR"/>
        </w:rPr>
        <w:t>ISBN:</w:t>
      </w:r>
      <w:proofErr w:type="gramEnd"/>
      <w:r w:rsidR="00C72581" w:rsidRPr="009B29BB">
        <w:rPr>
          <w:sz w:val="26"/>
          <w:szCs w:val="26"/>
          <w:lang w:val="fr-FR"/>
        </w:rPr>
        <w:t xml:space="preserve"> 978-88-222-65623</w:t>
      </w:r>
      <w:r w:rsidRPr="009B29BB">
        <w:rPr>
          <w:sz w:val="26"/>
          <w:szCs w:val="26"/>
          <w:lang w:val="fr-FR"/>
        </w:rPr>
        <w:t xml:space="preserve"> </w:t>
      </w:r>
    </w:p>
    <w:p w:rsidR="00F96806" w:rsidRPr="00F96806" w:rsidRDefault="00F96806" w:rsidP="00F96806">
      <w:pPr>
        <w:jc w:val="both"/>
        <w:rPr>
          <w:sz w:val="26"/>
          <w:szCs w:val="26"/>
          <w:lang w:val="fr-FR"/>
        </w:rPr>
      </w:pPr>
    </w:p>
    <w:p w:rsidR="009B29BB" w:rsidRDefault="008332F2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r w:rsidRPr="009B29BB">
        <w:rPr>
          <w:sz w:val="26"/>
          <w:szCs w:val="26"/>
          <w:lang w:val="fr-FR"/>
        </w:rPr>
        <w:t xml:space="preserve">Walter Pater, </w:t>
      </w:r>
      <w:r w:rsidRPr="009B29BB">
        <w:rPr>
          <w:i/>
          <w:sz w:val="26"/>
          <w:szCs w:val="26"/>
          <w:lang w:val="fr-FR"/>
        </w:rPr>
        <w:t>La Renaissance. Études d’art et de poésie</w:t>
      </w:r>
      <w:r w:rsidRPr="009B29BB">
        <w:rPr>
          <w:sz w:val="26"/>
          <w:szCs w:val="26"/>
          <w:lang w:val="fr-FR"/>
        </w:rPr>
        <w:t xml:space="preserve">, Traduction et édition critique par </w:t>
      </w:r>
      <w:r w:rsidR="009B29BB" w:rsidRPr="009B29BB">
        <w:rPr>
          <w:sz w:val="26"/>
          <w:szCs w:val="26"/>
          <w:lang w:val="fr-FR"/>
        </w:rPr>
        <w:t xml:space="preserve">Bénédicte Coste, Paris, Classiques Garnier, 2016, </w:t>
      </w:r>
      <w:r w:rsidR="009B29BB" w:rsidRPr="009B29BB">
        <w:rPr>
          <w:i/>
          <w:sz w:val="26"/>
          <w:szCs w:val="26"/>
          <w:lang w:val="fr-FR"/>
        </w:rPr>
        <w:t>Revue européenne de recherches sur la poésie</w:t>
      </w:r>
      <w:r w:rsidR="009B29BB" w:rsidRPr="009B29BB">
        <w:rPr>
          <w:sz w:val="26"/>
          <w:szCs w:val="26"/>
          <w:lang w:val="fr-FR"/>
        </w:rPr>
        <w:t>, n. 3, 2017, p. 230-232. ISBN : 978-2-406-07470-0.</w:t>
      </w:r>
    </w:p>
    <w:p w:rsidR="00F96806" w:rsidRPr="009B29BB" w:rsidRDefault="00F96806" w:rsidP="00F96806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C72581" w:rsidRPr="009B29BB" w:rsidRDefault="009B29BB" w:rsidP="009B29BB">
      <w:pPr>
        <w:pStyle w:val="Paragrafoelenco"/>
        <w:numPr>
          <w:ilvl w:val="0"/>
          <w:numId w:val="12"/>
        </w:numPr>
        <w:jc w:val="both"/>
        <w:rPr>
          <w:sz w:val="26"/>
          <w:szCs w:val="26"/>
          <w:lang w:val="fr-FR"/>
        </w:rPr>
      </w:pPr>
      <w:proofErr w:type="spellStart"/>
      <w:r w:rsidRPr="009B29BB">
        <w:rPr>
          <w:i/>
          <w:sz w:val="26"/>
          <w:szCs w:val="26"/>
          <w:lang w:val="fr-FR"/>
        </w:rPr>
        <w:t>LiVres</w:t>
      </w:r>
      <w:proofErr w:type="spellEnd"/>
      <w:r w:rsidRPr="009B29BB">
        <w:rPr>
          <w:i/>
          <w:sz w:val="26"/>
          <w:szCs w:val="26"/>
          <w:lang w:val="fr-FR"/>
        </w:rPr>
        <w:t xml:space="preserve"> de </w:t>
      </w:r>
      <w:proofErr w:type="spellStart"/>
      <w:r w:rsidRPr="009B29BB">
        <w:rPr>
          <w:i/>
          <w:sz w:val="26"/>
          <w:szCs w:val="26"/>
          <w:lang w:val="fr-FR"/>
        </w:rPr>
        <w:t>pOésie</w:t>
      </w:r>
      <w:proofErr w:type="spellEnd"/>
      <w:r w:rsidRPr="009B29BB">
        <w:rPr>
          <w:i/>
          <w:sz w:val="26"/>
          <w:szCs w:val="26"/>
          <w:lang w:val="fr-FR"/>
        </w:rPr>
        <w:t xml:space="preserve">. Jeux </w:t>
      </w:r>
      <w:proofErr w:type="spellStart"/>
      <w:r w:rsidRPr="009B29BB">
        <w:rPr>
          <w:i/>
          <w:sz w:val="26"/>
          <w:szCs w:val="26"/>
          <w:lang w:val="fr-FR"/>
        </w:rPr>
        <w:t>d’eSpace</w:t>
      </w:r>
      <w:proofErr w:type="spellEnd"/>
      <w:r w:rsidRPr="009B29BB">
        <w:rPr>
          <w:sz w:val="26"/>
          <w:szCs w:val="26"/>
          <w:lang w:val="fr-FR"/>
        </w:rPr>
        <w:t xml:space="preserve">. Ouvrage réalisé sous la direction </w:t>
      </w:r>
      <w:proofErr w:type="gramStart"/>
      <w:r w:rsidRPr="009B29BB">
        <w:rPr>
          <w:sz w:val="26"/>
          <w:szCs w:val="26"/>
          <w:lang w:val="fr-FR"/>
        </w:rPr>
        <w:t>de Isabelle</w:t>
      </w:r>
      <w:proofErr w:type="gramEnd"/>
      <w:r w:rsidRPr="009B29BB">
        <w:rPr>
          <w:sz w:val="26"/>
          <w:szCs w:val="26"/>
          <w:lang w:val="fr-FR"/>
        </w:rPr>
        <w:t xml:space="preserve"> </w:t>
      </w:r>
      <w:proofErr w:type="spellStart"/>
      <w:r w:rsidRPr="009B29BB">
        <w:rPr>
          <w:sz w:val="26"/>
          <w:szCs w:val="26"/>
          <w:lang w:val="fr-FR"/>
        </w:rPr>
        <w:t>Chol</w:t>
      </w:r>
      <w:proofErr w:type="spellEnd"/>
      <w:r w:rsidRPr="009B29BB">
        <w:rPr>
          <w:sz w:val="26"/>
          <w:szCs w:val="26"/>
          <w:lang w:val="fr-FR"/>
        </w:rPr>
        <w:t xml:space="preserve">, Bénédicte </w:t>
      </w:r>
      <w:proofErr w:type="spellStart"/>
      <w:r w:rsidRPr="009B29BB">
        <w:rPr>
          <w:sz w:val="26"/>
          <w:szCs w:val="26"/>
          <w:lang w:val="fr-FR"/>
        </w:rPr>
        <w:t>Mathios</w:t>
      </w:r>
      <w:proofErr w:type="spellEnd"/>
      <w:r w:rsidRPr="009B29BB">
        <w:rPr>
          <w:sz w:val="26"/>
          <w:szCs w:val="26"/>
          <w:lang w:val="fr-FR"/>
        </w:rPr>
        <w:t xml:space="preserve">, Serge </w:t>
      </w:r>
      <w:proofErr w:type="spellStart"/>
      <w:r w:rsidRPr="009B29BB">
        <w:rPr>
          <w:sz w:val="26"/>
          <w:szCs w:val="26"/>
          <w:lang w:val="fr-FR"/>
        </w:rPr>
        <w:t>Linarès</w:t>
      </w:r>
      <w:proofErr w:type="spellEnd"/>
      <w:r w:rsidRPr="009B29BB">
        <w:rPr>
          <w:sz w:val="26"/>
          <w:szCs w:val="26"/>
          <w:lang w:val="fr-FR"/>
        </w:rPr>
        <w:t xml:space="preserve">, Paris, Honoré Champion, 2016, </w:t>
      </w:r>
      <w:r w:rsidR="00C72581" w:rsidRPr="009B29BB">
        <w:rPr>
          <w:i/>
          <w:sz w:val="26"/>
          <w:szCs w:val="26"/>
          <w:lang w:val="fr-FR"/>
        </w:rPr>
        <w:t>Revue européenne de recherches sur la poésie</w:t>
      </w:r>
      <w:r w:rsidR="00C72581" w:rsidRPr="009B29BB">
        <w:rPr>
          <w:sz w:val="26"/>
          <w:szCs w:val="26"/>
          <w:lang w:val="fr-FR"/>
        </w:rPr>
        <w:t xml:space="preserve">, n. 3, 2017, </w:t>
      </w:r>
      <w:r w:rsidRPr="009B29BB">
        <w:rPr>
          <w:sz w:val="26"/>
          <w:szCs w:val="26"/>
          <w:lang w:val="fr-FR"/>
        </w:rPr>
        <w:t xml:space="preserve">p. 232-234. </w:t>
      </w:r>
      <w:r w:rsidR="00C72581" w:rsidRPr="009B29BB">
        <w:rPr>
          <w:sz w:val="26"/>
          <w:szCs w:val="26"/>
          <w:lang w:val="fr-FR"/>
        </w:rPr>
        <w:t>ISBN : 978-2-406-07470-0</w:t>
      </w:r>
      <w:r w:rsidRPr="009B29BB">
        <w:rPr>
          <w:sz w:val="26"/>
          <w:szCs w:val="26"/>
          <w:lang w:val="fr-FR"/>
        </w:rPr>
        <w:t>.</w:t>
      </w:r>
    </w:p>
    <w:p w:rsidR="009B29BB" w:rsidRDefault="009B29BB" w:rsidP="000A23F3">
      <w:pPr>
        <w:rPr>
          <w:b/>
          <w:sz w:val="26"/>
          <w:szCs w:val="26"/>
          <w:lang w:val="fr-FR"/>
        </w:rPr>
      </w:pPr>
    </w:p>
    <w:p w:rsidR="00384D75" w:rsidRPr="00641905" w:rsidRDefault="000A23F3" w:rsidP="000A23F3">
      <w:pPr>
        <w:rPr>
          <w:b/>
          <w:sz w:val="26"/>
          <w:szCs w:val="26"/>
          <w:lang w:val="fr-FR"/>
        </w:rPr>
      </w:pPr>
      <w:r w:rsidRPr="00641905">
        <w:rPr>
          <w:b/>
          <w:sz w:val="26"/>
          <w:szCs w:val="26"/>
          <w:lang w:val="fr-FR"/>
        </w:rPr>
        <w:t>2016</w:t>
      </w:r>
    </w:p>
    <w:p w:rsidR="000A23F3" w:rsidRPr="00641905" w:rsidRDefault="000A23F3" w:rsidP="000A23F3">
      <w:pPr>
        <w:rPr>
          <w:b/>
          <w:sz w:val="26"/>
          <w:szCs w:val="26"/>
          <w:lang w:val="fr-FR"/>
        </w:rPr>
      </w:pPr>
    </w:p>
    <w:p w:rsidR="002850FF" w:rsidRPr="002850FF" w:rsidRDefault="002850FF" w:rsidP="001B4BB4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2850FF">
        <w:rPr>
          <w:sz w:val="26"/>
          <w:szCs w:val="26"/>
          <w:lang w:val="fr-FR"/>
        </w:rPr>
        <w:t xml:space="preserve">« Le livre et la biographie. Les études </w:t>
      </w:r>
      <w:proofErr w:type="spellStart"/>
      <w:r w:rsidRPr="002850FF">
        <w:rPr>
          <w:sz w:val="26"/>
          <w:szCs w:val="26"/>
          <w:lang w:val="fr-FR"/>
        </w:rPr>
        <w:t>montaignistes</w:t>
      </w:r>
      <w:proofErr w:type="spellEnd"/>
      <w:r w:rsidRPr="002850FF">
        <w:rPr>
          <w:sz w:val="26"/>
          <w:szCs w:val="26"/>
          <w:lang w:val="fr-FR"/>
        </w:rPr>
        <w:t xml:space="preserve"> et le défi de l’histoire », in </w:t>
      </w:r>
      <w:r w:rsidRPr="002850FF">
        <w:rPr>
          <w:i/>
          <w:sz w:val="26"/>
          <w:szCs w:val="26"/>
          <w:lang w:val="fr-FR"/>
        </w:rPr>
        <w:t>« Parce que c’</w:t>
      </w:r>
      <w:proofErr w:type="spellStart"/>
      <w:r w:rsidRPr="002850FF">
        <w:rPr>
          <w:i/>
          <w:sz w:val="26"/>
          <w:szCs w:val="26"/>
          <w:lang w:val="fr-FR"/>
        </w:rPr>
        <w:t>estoit</w:t>
      </w:r>
      <w:proofErr w:type="spellEnd"/>
      <w:r w:rsidRPr="002850FF">
        <w:rPr>
          <w:i/>
          <w:sz w:val="26"/>
          <w:szCs w:val="26"/>
          <w:lang w:val="fr-FR"/>
        </w:rPr>
        <w:t xml:space="preserve"> </w:t>
      </w:r>
      <w:proofErr w:type="spellStart"/>
      <w:r w:rsidRPr="002850FF">
        <w:rPr>
          <w:i/>
          <w:sz w:val="26"/>
          <w:szCs w:val="26"/>
          <w:lang w:val="fr-FR"/>
        </w:rPr>
        <w:t>luy</w:t>
      </w:r>
      <w:proofErr w:type="spellEnd"/>
      <w:r w:rsidRPr="002850FF">
        <w:rPr>
          <w:i/>
          <w:sz w:val="26"/>
          <w:szCs w:val="26"/>
          <w:lang w:val="fr-FR"/>
        </w:rPr>
        <w:t xml:space="preserve">… » </w:t>
      </w:r>
      <w:r w:rsidRPr="00C72581">
        <w:rPr>
          <w:i/>
          <w:sz w:val="26"/>
          <w:szCs w:val="26"/>
        </w:rPr>
        <w:t xml:space="preserve">Studi </w:t>
      </w:r>
      <w:r w:rsidRPr="002850FF">
        <w:rPr>
          <w:i/>
          <w:sz w:val="26"/>
          <w:szCs w:val="26"/>
        </w:rPr>
        <w:t xml:space="preserve">sul Cinquecento in memoria di Michel </w:t>
      </w:r>
      <w:proofErr w:type="spellStart"/>
      <w:r w:rsidRPr="002850FF">
        <w:rPr>
          <w:i/>
          <w:sz w:val="26"/>
          <w:szCs w:val="26"/>
        </w:rPr>
        <w:t>Simonin</w:t>
      </w:r>
      <w:proofErr w:type="spellEnd"/>
      <w:r w:rsidRPr="002850FF">
        <w:rPr>
          <w:i/>
          <w:sz w:val="26"/>
          <w:szCs w:val="26"/>
        </w:rPr>
        <w:t>,</w:t>
      </w:r>
      <w:r w:rsidRPr="002850FF">
        <w:rPr>
          <w:sz w:val="26"/>
          <w:szCs w:val="26"/>
        </w:rPr>
        <w:t xml:space="preserve"> Atti della giornata di studi di Verona, 1 ottobre 2010, a cura di Daniele </w:t>
      </w:r>
      <w:proofErr w:type="spellStart"/>
      <w:r w:rsidRPr="002850FF">
        <w:rPr>
          <w:sz w:val="26"/>
          <w:szCs w:val="26"/>
        </w:rPr>
        <w:t>Speziari</w:t>
      </w:r>
      <w:proofErr w:type="spellEnd"/>
      <w:r w:rsidRPr="002850FF">
        <w:rPr>
          <w:sz w:val="26"/>
          <w:szCs w:val="26"/>
        </w:rPr>
        <w:t>, Verona, “</w:t>
      </w:r>
      <w:proofErr w:type="spellStart"/>
      <w:r w:rsidRPr="002850FF">
        <w:rPr>
          <w:sz w:val="26"/>
          <w:szCs w:val="26"/>
        </w:rPr>
        <w:t>Sidera</w:t>
      </w:r>
      <w:proofErr w:type="spellEnd"/>
      <w:r w:rsidRPr="002850FF">
        <w:rPr>
          <w:sz w:val="26"/>
          <w:szCs w:val="26"/>
        </w:rPr>
        <w:t xml:space="preserve">” Collana del Gruppo n. 1, 2016, pp. 1-8. </w:t>
      </w:r>
      <w:proofErr w:type="gramStart"/>
      <w:r w:rsidRPr="002850FF">
        <w:rPr>
          <w:sz w:val="26"/>
          <w:szCs w:val="26"/>
        </w:rPr>
        <w:t>ISBN :</w:t>
      </w:r>
      <w:proofErr w:type="gramEnd"/>
      <w:r w:rsidRPr="002850FF">
        <w:rPr>
          <w:sz w:val="26"/>
          <w:szCs w:val="26"/>
        </w:rPr>
        <w:t xml:space="preserve"> 978-88-941890-1-8.</w:t>
      </w:r>
    </w:p>
    <w:p w:rsidR="002850FF" w:rsidRPr="002850FF" w:rsidRDefault="002850FF" w:rsidP="002850FF">
      <w:pPr>
        <w:pStyle w:val="Paragrafoelenco"/>
        <w:ind w:left="720"/>
        <w:jc w:val="both"/>
      </w:pPr>
    </w:p>
    <w:p w:rsidR="001B4BB4" w:rsidRPr="000B2707" w:rsidRDefault="001B4BB4" w:rsidP="001B4BB4">
      <w:pPr>
        <w:pStyle w:val="Paragrafoelenco"/>
        <w:numPr>
          <w:ilvl w:val="0"/>
          <w:numId w:val="7"/>
        </w:numPr>
        <w:jc w:val="both"/>
        <w:rPr>
          <w:lang w:val="fr-FR"/>
        </w:rPr>
      </w:pPr>
      <w:proofErr w:type="gramStart"/>
      <w:r w:rsidRPr="00AD4F8E">
        <w:rPr>
          <w:sz w:val="26"/>
        </w:rPr>
        <w:t>« Vittoria</w:t>
      </w:r>
      <w:proofErr w:type="gramEnd"/>
      <w:r w:rsidRPr="00AD4F8E">
        <w:rPr>
          <w:sz w:val="26"/>
        </w:rPr>
        <w:t xml:space="preserve"> Colonna, femme/</w:t>
      </w:r>
      <w:proofErr w:type="spellStart"/>
      <w:r w:rsidRPr="00AD4F8E">
        <w:rPr>
          <w:sz w:val="26"/>
        </w:rPr>
        <w:t>poète</w:t>
      </w:r>
      <w:proofErr w:type="spellEnd"/>
      <w:r w:rsidRPr="00AD4F8E">
        <w:rPr>
          <w:sz w:val="26"/>
        </w:rPr>
        <w:t xml:space="preserve"> “spirituale” et le </w:t>
      </w:r>
      <w:r w:rsidRPr="00571AF6">
        <w:rPr>
          <w:i/>
          <w:sz w:val="26"/>
        </w:rPr>
        <w:t>Rime spirituali di sette poeti illustri</w:t>
      </w:r>
      <w:r w:rsidRPr="00AD4F8E">
        <w:rPr>
          <w:sz w:val="26"/>
        </w:rPr>
        <w:t xml:space="preserve"> de Scipione Ammirato (1569)</w:t>
      </w:r>
      <w:r>
        <w:rPr>
          <w:sz w:val="26"/>
        </w:rPr>
        <w:t xml:space="preserve">, in </w:t>
      </w:r>
      <w:proofErr w:type="spellStart"/>
      <w:r w:rsidRPr="00571AF6">
        <w:rPr>
          <w:i/>
          <w:sz w:val="26"/>
        </w:rPr>
        <w:t>Les</w:t>
      </w:r>
      <w:proofErr w:type="spellEnd"/>
      <w:r w:rsidRPr="00571AF6">
        <w:rPr>
          <w:i/>
          <w:sz w:val="26"/>
        </w:rPr>
        <w:t xml:space="preserve"> </w:t>
      </w:r>
      <w:proofErr w:type="spellStart"/>
      <w:r w:rsidRPr="00571AF6">
        <w:rPr>
          <w:i/>
          <w:sz w:val="26"/>
        </w:rPr>
        <w:t>Muses</w:t>
      </w:r>
      <w:proofErr w:type="spellEnd"/>
      <w:r w:rsidRPr="00571AF6">
        <w:rPr>
          <w:i/>
          <w:sz w:val="26"/>
        </w:rPr>
        <w:t xml:space="preserve"> </w:t>
      </w:r>
      <w:proofErr w:type="spellStart"/>
      <w:r w:rsidRPr="00571AF6">
        <w:rPr>
          <w:i/>
          <w:sz w:val="26"/>
        </w:rPr>
        <w:t>sacrées</w:t>
      </w:r>
      <w:proofErr w:type="spellEnd"/>
      <w:r w:rsidRPr="00571AF6">
        <w:rPr>
          <w:i/>
          <w:sz w:val="26"/>
        </w:rPr>
        <w:t xml:space="preserve">. </w:t>
      </w:r>
      <w:r w:rsidRPr="00571AF6">
        <w:rPr>
          <w:i/>
          <w:sz w:val="26"/>
          <w:lang w:val="fr-FR"/>
        </w:rPr>
        <w:t>Poésie et Théâtre de la Réforme entre France et Italie</w:t>
      </w:r>
      <w:r w:rsidRPr="000B2707">
        <w:rPr>
          <w:sz w:val="26"/>
          <w:lang w:val="fr-FR"/>
        </w:rPr>
        <w:t xml:space="preserve">, </w:t>
      </w:r>
      <w:r>
        <w:rPr>
          <w:sz w:val="26"/>
          <w:lang w:val="fr-FR"/>
        </w:rPr>
        <w:t xml:space="preserve">sous la direction de </w:t>
      </w:r>
      <w:proofErr w:type="spellStart"/>
      <w:r>
        <w:rPr>
          <w:sz w:val="26"/>
          <w:lang w:val="fr-FR"/>
        </w:rPr>
        <w:t>Rosanna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Gorris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Camos</w:t>
      </w:r>
      <w:proofErr w:type="spellEnd"/>
      <w:r>
        <w:rPr>
          <w:sz w:val="26"/>
          <w:lang w:val="fr-FR"/>
        </w:rPr>
        <w:t xml:space="preserve"> et Véronique Ferrer, </w:t>
      </w:r>
      <w:r w:rsidRPr="000B2707">
        <w:rPr>
          <w:sz w:val="26"/>
          <w:lang w:val="fr-FR"/>
        </w:rPr>
        <w:t>Genève</w:t>
      </w:r>
      <w:r>
        <w:rPr>
          <w:sz w:val="26"/>
          <w:lang w:val="fr-FR"/>
        </w:rPr>
        <w:t>,</w:t>
      </w:r>
      <w:r w:rsidRPr="000B2707">
        <w:rPr>
          <w:sz w:val="26"/>
          <w:lang w:val="fr-FR"/>
        </w:rPr>
        <w:t xml:space="preserve"> Droz, 201</w:t>
      </w:r>
      <w:r>
        <w:rPr>
          <w:sz w:val="26"/>
          <w:lang w:val="fr-FR"/>
        </w:rPr>
        <w:t>6</w:t>
      </w:r>
      <w:r w:rsidRPr="000B2707">
        <w:rPr>
          <w:sz w:val="26"/>
          <w:lang w:val="fr-FR"/>
        </w:rPr>
        <w:t>, pp. 183-202.</w:t>
      </w:r>
      <w:r>
        <w:rPr>
          <w:sz w:val="26"/>
          <w:lang w:val="fr-FR"/>
        </w:rPr>
        <w:t xml:space="preserve"> ISBN : 978-2-600-04724-1</w:t>
      </w:r>
    </w:p>
    <w:p w:rsidR="001B4BB4" w:rsidRPr="001B4BB4" w:rsidRDefault="001B4BB4" w:rsidP="001B4BB4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6F14DB" w:rsidRDefault="006F14DB" w:rsidP="006F14DB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1B4BB4">
        <w:rPr>
          <w:sz w:val="26"/>
          <w:szCs w:val="26"/>
          <w:lang w:val="fr-FR"/>
        </w:rPr>
        <w:t xml:space="preserve">« “ Le plus </w:t>
      </w:r>
      <w:proofErr w:type="spellStart"/>
      <w:r w:rsidRPr="001B4BB4">
        <w:rPr>
          <w:sz w:val="26"/>
          <w:szCs w:val="26"/>
          <w:lang w:val="fr-FR"/>
        </w:rPr>
        <w:t>fidelle</w:t>
      </w:r>
      <w:proofErr w:type="spellEnd"/>
      <w:r w:rsidRPr="001B4BB4">
        <w:rPr>
          <w:sz w:val="26"/>
          <w:szCs w:val="26"/>
          <w:lang w:val="fr-FR"/>
        </w:rPr>
        <w:t xml:space="preserve"> amant que </w:t>
      </w:r>
      <w:proofErr w:type="spellStart"/>
      <w:r w:rsidRPr="001B4BB4">
        <w:rPr>
          <w:sz w:val="26"/>
          <w:szCs w:val="26"/>
          <w:lang w:val="fr-FR"/>
        </w:rPr>
        <w:t>iamais</w:t>
      </w:r>
      <w:proofErr w:type="spellEnd"/>
      <w:r w:rsidRPr="001B4BB4">
        <w:rPr>
          <w:sz w:val="26"/>
          <w:szCs w:val="26"/>
          <w:lang w:val="fr-FR"/>
        </w:rPr>
        <w:t xml:space="preserve"> ait aimé </w:t>
      </w:r>
      <w:proofErr w:type="gramStart"/>
      <w:r w:rsidRPr="001B4BB4">
        <w:rPr>
          <w:sz w:val="26"/>
          <w:szCs w:val="26"/>
          <w:lang w:val="fr-FR"/>
        </w:rPr>
        <w:t>”:</w:t>
      </w:r>
      <w:proofErr w:type="gramEnd"/>
      <w:r w:rsidRPr="001B4BB4">
        <w:rPr>
          <w:sz w:val="26"/>
          <w:szCs w:val="26"/>
          <w:lang w:val="fr-FR"/>
        </w:rPr>
        <w:t xml:space="preserve"> la </w:t>
      </w:r>
      <w:proofErr w:type="spellStart"/>
      <w:r w:rsidRPr="001B4BB4">
        <w:rPr>
          <w:sz w:val="26"/>
          <w:szCs w:val="26"/>
          <w:lang w:val="fr-FR"/>
        </w:rPr>
        <w:t>poesia</w:t>
      </w:r>
      <w:proofErr w:type="spellEnd"/>
      <w:r w:rsidRPr="001B4BB4">
        <w:rPr>
          <w:sz w:val="26"/>
          <w:szCs w:val="26"/>
          <w:lang w:val="fr-FR"/>
        </w:rPr>
        <w:t xml:space="preserve"> d’</w:t>
      </w:r>
      <w:proofErr w:type="spellStart"/>
      <w:r w:rsidRPr="001B4BB4">
        <w:rPr>
          <w:sz w:val="26"/>
          <w:szCs w:val="26"/>
          <w:lang w:val="fr-FR"/>
        </w:rPr>
        <w:t>amore</w:t>
      </w:r>
      <w:proofErr w:type="spellEnd"/>
      <w:r w:rsidRPr="001B4BB4">
        <w:rPr>
          <w:sz w:val="26"/>
          <w:szCs w:val="26"/>
          <w:lang w:val="fr-FR"/>
        </w:rPr>
        <w:t xml:space="preserve"> di Pierre de </w:t>
      </w:r>
      <w:proofErr w:type="spellStart"/>
      <w:r w:rsidRPr="001B4BB4">
        <w:rPr>
          <w:sz w:val="26"/>
          <w:szCs w:val="26"/>
          <w:lang w:val="fr-FR"/>
        </w:rPr>
        <w:t>Brach</w:t>
      </w:r>
      <w:proofErr w:type="spellEnd"/>
      <w:r w:rsidRPr="001B4BB4">
        <w:rPr>
          <w:sz w:val="26"/>
          <w:szCs w:val="26"/>
          <w:lang w:val="fr-FR"/>
        </w:rPr>
        <w:t xml:space="preserve"> e l’</w:t>
      </w:r>
      <w:proofErr w:type="spellStart"/>
      <w:r w:rsidRPr="001B4BB4">
        <w:rPr>
          <w:sz w:val="26"/>
          <w:szCs w:val="26"/>
          <w:lang w:val="fr-FR"/>
        </w:rPr>
        <w:t>originalità</w:t>
      </w:r>
      <w:proofErr w:type="spellEnd"/>
      <w:r w:rsidRPr="001B4BB4">
        <w:rPr>
          <w:sz w:val="26"/>
          <w:szCs w:val="26"/>
          <w:lang w:val="fr-FR"/>
        </w:rPr>
        <w:t xml:space="preserve"> </w:t>
      </w:r>
      <w:proofErr w:type="spellStart"/>
      <w:r w:rsidRPr="001B4BB4">
        <w:rPr>
          <w:sz w:val="26"/>
          <w:szCs w:val="26"/>
          <w:lang w:val="fr-FR"/>
        </w:rPr>
        <w:t>del</w:t>
      </w:r>
      <w:proofErr w:type="spellEnd"/>
      <w:r w:rsidRPr="001B4BB4">
        <w:rPr>
          <w:sz w:val="26"/>
          <w:szCs w:val="26"/>
          <w:lang w:val="fr-FR"/>
        </w:rPr>
        <w:t xml:space="preserve"> </w:t>
      </w:r>
      <w:proofErr w:type="spellStart"/>
      <w:r w:rsidRPr="001B4BB4">
        <w:rPr>
          <w:sz w:val="26"/>
          <w:szCs w:val="26"/>
          <w:lang w:val="fr-FR"/>
        </w:rPr>
        <w:t>petrarchismo</w:t>
      </w:r>
      <w:proofErr w:type="spellEnd"/>
      <w:r w:rsidRPr="001B4BB4">
        <w:rPr>
          <w:sz w:val="26"/>
          <w:szCs w:val="26"/>
          <w:lang w:val="fr-FR"/>
        </w:rPr>
        <w:t xml:space="preserve"> </w:t>
      </w:r>
      <w:proofErr w:type="spellStart"/>
      <w:r w:rsidRPr="001B4BB4">
        <w:rPr>
          <w:sz w:val="26"/>
          <w:szCs w:val="26"/>
          <w:lang w:val="fr-FR"/>
        </w:rPr>
        <w:t>a</w:t>
      </w:r>
      <w:proofErr w:type="spellEnd"/>
      <w:r w:rsidRPr="001B4BB4">
        <w:rPr>
          <w:sz w:val="26"/>
          <w:szCs w:val="26"/>
          <w:lang w:val="fr-FR"/>
        </w:rPr>
        <w:t xml:space="preserve"> Bordeaux», in </w:t>
      </w:r>
      <w:proofErr w:type="spellStart"/>
      <w:r w:rsidRPr="001B4BB4">
        <w:rPr>
          <w:i/>
          <w:sz w:val="26"/>
          <w:szCs w:val="26"/>
          <w:lang w:val="fr-FR"/>
        </w:rPr>
        <w:t>Petrarca</w:t>
      </w:r>
      <w:proofErr w:type="spellEnd"/>
      <w:r w:rsidRPr="001B4BB4">
        <w:rPr>
          <w:i/>
          <w:sz w:val="26"/>
          <w:szCs w:val="26"/>
          <w:lang w:val="fr-FR"/>
        </w:rPr>
        <w:t>, l’</w:t>
      </w:r>
      <w:proofErr w:type="spellStart"/>
      <w:r w:rsidRPr="001B4BB4">
        <w:rPr>
          <w:i/>
          <w:sz w:val="26"/>
          <w:szCs w:val="26"/>
          <w:lang w:val="fr-FR"/>
        </w:rPr>
        <w:t>Italia</w:t>
      </w:r>
      <w:proofErr w:type="spellEnd"/>
      <w:r w:rsidRPr="001B4BB4">
        <w:rPr>
          <w:i/>
          <w:sz w:val="26"/>
          <w:szCs w:val="26"/>
          <w:lang w:val="fr-FR"/>
        </w:rPr>
        <w:t xml:space="preserve">, l’Europa. </w:t>
      </w:r>
      <w:r w:rsidRPr="006F14DB">
        <w:rPr>
          <w:i/>
          <w:sz w:val="26"/>
          <w:szCs w:val="26"/>
        </w:rPr>
        <w:t>Sulla varia fortuna di Petrarca. A cura di Elisa Tinelli</w:t>
      </w:r>
      <w:r>
        <w:rPr>
          <w:sz w:val="26"/>
          <w:szCs w:val="26"/>
        </w:rPr>
        <w:t>, Bari, Edizioni di Pagina, 2016, pp. 13-23.</w:t>
      </w:r>
      <w:r w:rsidR="001B4BB4">
        <w:rPr>
          <w:sz w:val="26"/>
          <w:szCs w:val="26"/>
        </w:rPr>
        <w:t xml:space="preserve"> ISBN: 978-88-7470-535-1</w:t>
      </w:r>
    </w:p>
    <w:p w:rsidR="006F14DB" w:rsidRPr="006F14DB" w:rsidRDefault="006F14DB" w:rsidP="006F14DB">
      <w:pPr>
        <w:jc w:val="both"/>
      </w:pPr>
    </w:p>
    <w:p w:rsidR="00BC2781" w:rsidRPr="00BC2781" w:rsidRDefault="00BC2781" w:rsidP="00384D75">
      <w:pPr>
        <w:pStyle w:val="Paragrafoelenco"/>
        <w:numPr>
          <w:ilvl w:val="0"/>
          <w:numId w:val="7"/>
        </w:numPr>
        <w:jc w:val="both"/>
      </w:pPr>
      <w:proofErr w:type="gramStart"/>
      <w:r w:rsidRPr="000763D1">
        <w:rPr>
          <w:sz w:val="26"/>
        </w:rPr>
        <w:t>« “</w:t>
      </w:r>
      <w:proofErr w:type="gramEnd"/>
      <w:r w:rsidRPr="000763D1">
        <w:rPr>
          <w:sz w:val="26"/>
        </w:rPr>
        <w:t xml:space="preserve">Ce </w:t>
      </w:r>
      <w:proofErr w:type="spellStart"/>
      <w:r w:rsidRPr="000763D1">
        <w:rPr>
          <w:sz w:val="26"/>
        </w:rPr>
        <w:t>discours</w:t>
      </w:r>
      <w:proofErr w:type="spellEnd"/>
      <w:r w:rsidRPr="000763D1">
        <w:rPr>
          <w:sz w:val="26"/>
        </w:rPr>
        <w:t xml:space="preserve"> </w:t>
      </w:r>
      <w:proofErr w:type="spellStart"/>
      <w:r w:rsidRPr="000763D1">
        <w:rPr>
          <w:sz w:val="26"/>
        </w:rPr>
        <w:t>plaisant</w:t>
      </w:r>
      <w:proofErr w:type="spellEnd"/>
      <w:r w:rsidRPr="000763D1">
        <w:rPr>
          <w:sz w:val="26"/>
        </w:rPr>
        <w:t xml:space="preserve">”. </w:t>
      </w:r>
      <w:r w:rsidRPr="00BC2781">
        <w:rPr>
          <w:sz w:val="26"/>
        </w:rPr>
        <w:t>Le frontiere del comico e del tragico</w:t>
      </w:r>
      <w:r>
        <w:rPr>
          <w:sz w:val="26"/>
        </w:rPr>
        <w:t xml:space="preserve"> </w:t>
      </w:r>
      <w:r w:rsidRPr="000763D1">
        <w:rPr>
          <w:sz w:val="26"/>
        </w:rPr>
        <w:t>nell’</w:t>
      </w:r>
      <w:proofErr w:type="spellStart"/>
      <w:r w:rsidRPr="000763D1">
        <w:rPr>
          <w:i/>
          <w:sz w:val="26"/>
        </w:rPr>
        <w:t>Enfer</w:t>
      </w:r>
      <w:proofErr w:type="spellEnd"/>
      <w:r w:rsidRPr="000763D1">
        <w:rPr>
          <w:i/>
          <w:sz w:val="26"/>
        </w:rPr>
        <w:t xml:space="preserve"> </w:t>
      </w:r>
      <w:proofErr w:type="spellStart"/>
      <w:r w:rsidRPr="000763D1">
        <w:rPr>
          <w:i/>
          <w:sz w:val="26"/>
        </w:rPr>
        <w:t>poétique</w:t>
      </w:r>
      <w:proofErr w:type="spellEnd"/>
      <w:r>
        <w:rPr>
          <w:sz w:val="26"/>
        </w:rPr>
        <w:t xml:space="preserve"> (1585) di </w:t>
      </w:r>
      <w:proofErr w:type="spellStart"/>
      <w:r>
        <w:rPr>
          <w:sz w:val="26"/>
        </w:rPr>
        <w:t>Benoît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Voron</w:t>
      </w:r>
      <w:proofErr w:type="spellEnd"/>
      <w:r>
        <w:rPr>
          <w:sz w:val="26"/>
        </w:rPr>
        <w:t xml:space="preserve"> </w:t>
      </w:r>
      <w:r w:rsidRPr="00BC2781">
        <w:rPr>
          <w:sz w:val="26"/>
        </w:rPr>
        <w:t>»</w:t>
      </w:r>
      <w:proofErr w:type="gramEnd"/>
      <w:r>
        <w:rPr>
          <w:sz w:val="26"/>
        </w:rPr>
        <w:t xml:space="preserve">, in </w:t>
      </w:r>
      <w:r w:rsidRPr="00BC2781">
        <w:rPr>
          <w:i/>
          <w:sz w:val="26"/>
        </w:rPr>
        <w:t>Comico e tragico nella vita del Rinascimento</w:t>
      </w:r>
      <w:r>
        <w:rPr>
          <w:sz w:val="26"/>
        </w:rPr>
        <w:t xml:space="preserve">. Atti del XXVI Convegno Internazionale (Chianciano Terme-Pienza, 17-19 luglio 2014), a cura di Luisa Secchi </w:t>
      </w:r>
      <w:proofErr w:type="spellStart"/>
      <w:r>
        <w:rPr>
          <w:sz w:val="26"/>
        </w:rPr>
        <w:t>Tarugi</w:t>
      </w:r>
      <w:proofErr w:type="spellEnd"/>
      <w:r>
        <w:rPr>
          <w:sz w:val="26"/>
        </w:rPr>
        <w:t xml:space="preserve">, Firenze, Franco </w:t>
      </w:r>
      <w:proofErr w:type="spellStart"/>
      <w:r>
        <w:rPr>
          <w:sz w:val="26"/>
        </w:rPr>
        <w:t>Cesati</w:t>
      </w:r>
      <w:proofErr w:type="spellEnd"/>
      <w:r>
        <w:rPr>
          <w:sz w:val="26"/>
        </w:rPr>
        <w:t xml:space="preserve"> Editore, 2016, pp. 501-514. ISBN: 978-88-7667-592-8</w:t>
      </w:r>
    </w:p>
    <w:p w:rsidR="00BC2781" w:rsidRPr="00BC2781" w:rsidRDefault="00BC2781" w:rsidP="00BC2781">
      <w:pPr>
        <w:pStyle w:val="Paragrafoelenco"/>
        <w:ind w:left="720"/>
        <w:jc w:val="both"/>
      </w:pPr>
    </w:p>
    <w:p w:rsidR="00384D75" w:rsidRPr="00384D75" w:rsidRDefault="00384D75" w:rsidP="00384D75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>« Traduire la folie amoureuse : l’Arioste en France, de la Renaissance à Yves Bonnefoy », in </w:t>
      </w:r>
      <w:proofErr w:type="spellStart"/>
      <w:r w:rsidRPr="00384D75">
        <w:rPr>
          <w:i/>
          <w:sz w:val="26"/>
          <w:lang w:val="fr-FR"/>
        </w:rPr>
        <w:t>Hermeneutique</w:t>
      </w:r>
      <w:proofErr w:type="spellEnd"/>
      <w:r w:rsidRPr="00384D75">
        <w:rPr>
          <w:i/>
          <w:sz w:val="26"/>
          <w:lang w:val="fr-FR"/>
        </w:rPr>
        <w:t xml:space="preserve"> de la Folie textuelle : </w:t>
      </w:r>
      <w:proofErr w:type="spellStart"/>
      <w:r w:rsidRPr="00384D75">
        <w:rPr>
          <w:i/>
          <w:sz w:val="26"/>
          <w:lang w:val="fr-FR"/>
        </w:rPr>
        <w:t>re-lectures</w:t>
      </w:r>
      <w:proofErr w:type="spellEnd"/>
      <w:r>
        <w:rPr>
          <w:sz w:val="26"/>
          <w:lang w:val="fr-FR"/>
        </w:rPr>
        <w:t xml:space="preserve">, vol. I, sous la </w:t>
      </w:r>
      <w:r>
        <w:rPr>
          <w:sz w:val="26"/>
          <w:lang w:val="fr-FR"/>
        </w:rPr>
        <w:lastRenderedPageBreak/>
        <w:t xml:space="preserve">direction de M. J : </w:t>
      </w:r>
      <w:proofErr w:type="spellStart"/>
      <w:r>
        <w:rPr>
          <w:sz w:val="26"/>
          <w:lang w:val="fr-FR"/>
        </w:rPr>
        <w:t>Muratore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-Alain Baudry &amp; C.ie, 2016, pp. 179-192. ISSN 2036-0479</w:t>
      </w:r>
    </w:p>
    <w:p w:rsidR="00384D75" w:rsidRPr="00AD4F8E" w:rsidRDefault="00384D75" w:rsidP="00384D75">
      <w:pPr>
        <w:pStyle w:val="Paragrafoelenco"/>
        <w:ind w:left="720"/>
        <w:jc w:val="both"/>
        <w:rPr>
          <w:lang w:val="fr-FR"/>
        </w:rPr>
      </w:pPr>
    </w:p>
    <w:p w:rsidR="005A71E0" w:rsidRPr="00384D75" w:rsidRDefault="005A71E0" w:rsidP="00384D75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384D75">
        <w:rPr>
          <w:sz w:val="26"/>
          <w:lang w:val="fr-FR"/>
        </w:rPr>
        <w:t xml:space="preserve">C. Cavallini – Ph. </w:t>
      </w:r>
      <w:proofErr w:type="spellStart"/>
      <w:r w:rsidRPr="00384D75">
        <w:rPr>
          <w:sz w:val="26"/>
          <w:lang w:val="fr-FR"/>
        </w:rPr>
        <w:t>Desan</w:t>
      </w:r>
      <w:proofErr w:type="spellEnd"/>
      <w:r w:rsidRPr="00384D75">
        <w:rPr>
          <w:sz w:val="26"/>
          <w:lang w:val="fr-FR"/>
        </w:rPr>
        <w:t xml:space="preserve">, « Introduction », in </w:t>
      </w:r>
      <w:r w:rsidRPr="00384D75">
        <w:rPr>
          <w:i/>
          <w:sz w:val="26"/>
          <w:lang w:val="fr-FR"/>
        </w:rPr>
        <w:t>Le texte en scène. Littérature, théâtre, théâtralité à la Renaissance,</w:t>
      </w:r>
      <w:r w:rsidRPr="00384D75">
        <w:rPr>
          <w:sz w:val="26"/>
          <w:lang w:val="fr-FR"/>
        </w:rPr>
        <w:t xml:space="preserve"> sous la direction de Concetta Cavallini et Philippe </w:t>
      </w:r>
      <w:proofErr w:type="spellStart"/>
      <w:r w:rsidRPr="00384D75">
        <w:rPr>
          <w:sz w:val="26"/>
          <w:lang w:val="fr-FR"/>
        </w:rPr>
        <w:t>Desan</w:t>
      </w:r>
      <w:proofErr w:type="spellEnd"/>
      <w:r w:rsidRPr="00384D75">
        <w:rPr>
          <w:sz w:val="26"/>
          <w:lang w:val="fr-FR"/>
        </w:rPr>
        <w:t>, Paris, Classiques Garnier, 2016, pp.  11-17. ISBN 978-2-8124-5999-3</w:t>
      </w:r>
    </w:p>
    <w:p w:rsidR="005A71E0" w:rsidRPr="00A34D06" w:rsidRDefault="005A71E0" w:rsidP="005A71E0">
      <w:pPr>
        <w:pStyle w:val="Paragrafoelenco"/>
        <w:ind w:left="720"/>
        <w:jc w:val="both"/>
        <w:rPr>
          <w:lang w:val="fr-FR"/>
        </w:rPr>
      </w:pPr>
    </w:p>
    <w:p w:rsidR="005A71E0" w:rsidRPr="005A71E0" w:rsidRDefault="00BC2781" w:rsidP="005A71E0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>« </w:t>
      </w:r>
      <w:r w:rsidR="005A71E0">
        <w:rPr>
          <w:sz w:val="26"/>
          <w:lang w:val="fr-FR"/>
        </w:rPr>
        <w:t xml:space="preserve">“Ce discours fabuleux et joli”. L’échec de la représentation dans </w:t>
      </w:r>
      <w:r w:rsidR="005A71E0" w:rsidRPr="006F4607">
        <w:rPr>
          <w:sz w:val="26"/>
          <w:lang w:val="fr-FR"/>
        </w:rPr>
        <w:t>l’</w:t>
      </w:r>
      <w:r w:rsidR="005A71E0" w:rsidRPr="006F4607">
        <w:rPr>
          <w:i/>
          <w:sz w:val="26"/>
          <w:lang w:val="fr-FR"/>
        </w:rPr>
        <w:t>Enfer poétique</w:t>
      </w:r>
      <w:r w:rsidR="005A71E0">
        <w:rPr>
          <w:sz w:val="26"/>
          <w:lang w:val="fr-FR"/>
        </w:rPr>
        <w:t xml:space="preserve"> (1585) de Benoît </w:t>
      </w:r>
      <w:proofErr w:type="spellStart"/>
      <w:r w:rsidR="005A71E0">
        <w:rPr>
          <w:sz w:val="26"/>
          <w:lang w:val="fr-FR"/>
        </w:rPr>
        <w:t>Voron</w:t>
      </w:r>
      <w:proofErr w:type="spellEnd"/>
      <w:r w:rsidR="005A71E0">
        <w:rPr>
          <w:sz w:val="26"/>
          <w:lang w:val="fr-FR"/>
        </w:rPr>
        <w:t xml:space="preserve"> », in </w:t>
      </w:r>
      <w:r w:rsidR="005A71E0" w:rsidRPr="00A34D06">
        <w:rPr>
          <w:i/>
          <w:sz w:val="26"/>
          <w:lang w:val="fr-FR"/>
        </w:rPr>
        <w:t>Le texte en scène. Littérature, théâtre, théâtralité à la Renaissance,</w:t>
      </w:r>
      <w:r w:rsidR="005A71E0">
        <w:rPr>
          <w:sz w:val="26"/>
          <w:lang w:val="fr-FR"/>
        </w:rPr>
        <w:t xml:space="preserve"> sous la direction de Concetta Cavallini et Philippe </w:t>
      </w:r>
      <w:proofErr w:type="spellStart"/>
      <w:r w:rsidR="005A71E0">
        <w:rPr>
          <w:sz w:val="26"/>
          <w:lang w:val="fr-FR"/>
        </w:rPr>
        <w:t>Desan</w:t>
      </w:r>
      <w:proofErr w:type="spellEnd"/>
      <w:r w:rsidR="005A71E0">
        <w:rPr>
          <w:sz w:val="26"/>
          <w:lang w:val="fr-FR"/>
        </w:rPr>
        <w:t>, Paris, Classiques Garnier, 2016, pp. 305-318. ISBN 978-2-8124-5999-3</w:t>
      </w:r>
    </w:p>
    <w:p w:rsidR="005A71E0" w:rsidRPr="00AD4F8E" w:rsidRDefault="005A71E0" w:rsidP="005A71E0">
      <w:pPr>
        <w:pStyle w:val="Paragrafoelenco"/>
        <w:ind w:left="720"/>
        <w:jc w:val="both"/>
        <w:rPr>
          <w:lang w:val="fr-FR"/>
        </w:rPr>
      </w:pPr>
    </w:p>
    <w:p w:rsidR="005A71E0" w:rsidRPr="005A71E0" w:rsidRDefault="005A71E0" w:rsidP="005A71E0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A34D06">
        <w:rPr>
          <w:i/>
          <w:sz w:val="26"/>
          <w:lang w:val="fr-FR"/>
        </w:rPr>
        <w:t>Le texte en scène. Littérature, théâtre, théâtralité à la Renaissance,</w:t>
      </w:r>
      <w:r>
        <w:rPr>
          <w:sz w:val="26"/>
          <w:lang w:val="fr-FR"/>
        </w:rPr>
        <w:t xml:space="preserve"> sous la direction de Concetta Cavallini et 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>, Paris, Classiques Garnier, 2016. ISBN 978-2-8124-5999-3</w:t>
      </w:r>
    </w:p>
    <w:p w:rsidR="005A71E0" w:rsidRPr="005A71E0" w:rsidRDefault="005A71E0" w:rsidP="005A71E0">
      <w:pPr>
        <w:pStyle w:val="Paragrafoelenco"/>
        <w:ind w:left="720"/>
        <w:jc w:val="both"/>
        <w:rPr>
          <w:lang w:val="fr-FR"/>
        </w:rPr>
      </w:pPr>
    </w:p>
    <w:p w:rsidR="000A23F3" w:rsidRPr="005A1768" w:rsidRDefault="000A23F3" w:rsidP="000A23F3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 w:rsidRPr="00C05F30">
        <w:rPr>
          <w:sz w:val="26"/>
          <w:szCs w:val="26"/>
          <w:lang w:val="fr-FR"/>
        </w:rPr>
        <w:t xml:space="preserve">« Le “Manuscrit original des Voyages de Montaigne” deux siècles et demi après sa découverte », </w:t>
      </w:r>
      <w:r w:rsidRPr="00C05F30">
        <w:rPr>
          <w:i/>
          <w:sz w:val="26"/>
          <w:szCs w:val="26"/>
          <w:lang w:val="fr-FR"/>
        </w:rPr>
        <w:t xml:space="preserve">Montaigne </w:t>
      </w:r>
      <w:proofErr w:type="spellStart"/>
      <w:r w:rsidRPr="00C05F30">
        <w:rPr>
          <w:i/>
          <w:sz w:val="26"/>
          <w:szCs w:val="26"/>
          <w:lang w:val="fr-FR"/>
        </w:rPr>
        <w:t>Studies</w:t>
      </w:r>
      <w:proofErr w:type="spellEnd"/>
      <w:r w:rsidRPr="00C05F30">
        <w:rPr>
          <w:sz w:val="26"/>
          <w:szCs w:val="26"/>
          <w:lang w:val="fr-FR"/>
        </w:rPr>
        <w:t xml:space="preserve">, XXVIII, 1-2, 2016, pp. 201-212. </w:t>
      </w:r>
      <w:r>
        <w:rPr>
          <w:sz w:val="26"/>
          <w:lang w:val="fr-FR"/>
        </w:rPr>
        <w:t>ISSN : 10</w:t>
      </w:r>
      <w:r w:rsidRPr="00A34D06">
        <w:rPr>
          <w:sz w:val="26"/>
          <w:lang w:val="fr-FR"/>
        </w:rPr>
        <w:t>49-2917</w:t>
      </w:r>
    </w:p>
    <w:p w:rsidR="005A1768" w:rsidRPr="00A34D06" w:rsidRDefault="005A1768" w:rsidP="005A1768">
      <w:pPr>
        <w:pStyle w:val="Paragrafoelenco"/>
        <w:ind w:left="720"/>
        <w:jc w:val="both"/>
        <w:rPr>
          <w:lang w:val="fr-FR"/>
        </w:rPr>
      </w:pPr>
    </w:p>
    <w:p w:rsidR="000A23F3" w:rsidRPr="000A23F3" w:rsidRDefault="000A23F3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proofErr w:type="gramStart"/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« </w:t>
      </w:r>
      <w:proofErr w:type="spellStart"/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>Straccinò</w:t>
      </w:r>
      <w:proofErr w:type="spellEnd"/>
      <w:proofErr w:type="gramEnd"/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>stracinò</w:t>
      </w:r>
      <w:proofErr w:type="spellEnd"/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stracciò </w:t>
      </w:r>
      <w:proofErr w:type="spellStart"/>
      <w:r w:rsidRPr="000A23F3">
        <w:rPr>
          <w:rFonts w:eastAsiaTheme="minorHAnsi"/>
          <w:color w:val="000000"/>
          <w:sz w:val="26"/>
          <w:szCs w:val="26"/>
          <w:lang w:eastAsia="en-US"/>
        </w:rPr>
        <w:t>ou</w:t>
      </w:r>
      <w:proofErr w:type="spellEnd"/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A23F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tormentò </w:t>
      </w:r>
      <w:r w:rsidRPr="000A23F3">
        <w:rPr>
          <w:rFonts w:eastAsiaTheme="minorHAnsi"/>
          <w:color w:val="000000"/>
          <w:sz w:val="26"/>
          <w:szCs w:val="26"/>
          <w:lang w:eastAsia="en-US"/>
        </w:rPr>
        <w:t xml:space="preserve">? </w:t>
      </w:r>
      <w:r w:rsidRPr="000A23F3">
        <w:rPr>
          <w:rFonts w:eastAsiaTheme="minorHAnsi"/>
          <w:color w:val="000000"/>
          <w:sz w:val="26"/>
          <w:szCs w:val="26"/>
          <w:lang w:val="fr-FR" w:eastAsia="en-US"/>
        </w:rPr>
        <w:t xml:space="preserve">Encore sur les erreurs (ou prétendues telles) de l'italien de Montaigne », </w:t>
      </w:r>
      <w:r w:rsidRPr="000A23F3">
        <w:rPr>
          <w:rFonts w:eastAsiaTheme="minorHAnsi"/>
          <w:i/>
          <w:iCs/>
          <w:color w:val="000000"/>
          <w:sz w:val="26"/>
          <w:szCs w:val="26"/>
          <w:lang w:val="fr-FR" w:eastAsia="en-US"/>
        </w:rPr>
        <w:t>Bulletin de la Société internationale des amis de</w:t>
      </w:r>
    </w:p>
    <w:p w:rsidR="000A23F3" w:rsidRDefault="000A23F3" w:rsidP="000A23F3">
      <w:pPr>
        <w:suppressAutoHyphens w:val="0"/>
        <w:autoSpaceDE w:val="0"/>
        <w:autoSpaceDN w:val="0"/>
        <w:adjustRightInd w:val="0"/>
        <w:ind w:left="709"/>
        <w:rPr>
          <w:rFonts w:eastAsiaTheme="minorHAnsi"/>
          <w:sz w:val="29"/>
          <w:szCs w:val="29"/>
          <w:lang w:val="fr-FR" w:eastAsia="en-US"/>
        </w:rPr>
      </w:pPr>
      <w:r w:rsidRPr="000A23F3">
        <w:rPr>
          <w:rFonts w:eastAsiaTheme="minorHAnsi"/>
          <w:i/>
          <w:iCs/>
          <w:color w:val="000000"/>
          <w:sz w:val="26"/>
          <w:szCs w:val="26"/>
          <w:lang w:val="fr-FR" w:eastAsia="en-US"/>
        </w:rPr>
        <w:t>Montaigne</w:t>
      </w:r>
      <w:r w:rsidRPr="000A23F3">
        <w:rPr>
          <w:rFonts w:eastAsiaTheme="minorHAnsi"/>
          <w:color w:val="000000"/>
          <w:sz w:val="26"/>
          <w:szCs w:val="26"/>
          <w:lang w:val="fr-FR" w:eastAsia="en-US"/>
        </w:rPr>
        <w:t xml:space="preserve">, n° 63, 2016 - 1, p. 39-53. </w:t>
      </w:r>
      <w:r w:rsidR="005A71E0">
        <w:rPr>
          <w:rFonts w:eastAsiaTheme="minorHAnsi"/>
          <w:sz w:val="29"/>
          <w:szCs w:val="29"/>
          <w:lang w:val="fr-FR" w:eastAsia="en-US"/>
        </w:rPr>
        <w:t>ISSN 2119-9434</w:t>
      </w:r>
    </w:p>
    <w:p w:rsidR="005A1768" w:rsidRPr="000A23F3" w:rsidRDefault="005A1768" w:rsidP="005A1768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val="fr-FR" w:eastAsia="en-US"/>
        </w:rPr>
      </w:pPr>
    </w:p>
    <w:p w:rsidR="000A23F3" w:rsidRPr="005A1768" w:rsidRDefault="000A23F3" w:rsidP="000A23F3">
      <w:pPr>
        <w:pStyle w:val="Paragrafoelenco"/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« La </w:t>
      </w:r>
      <w:proofErr w:type="spellStart"/>
      <w:r w:rsidRPr="000A23F3">
        <w:rPr>
          <w:i/>
          <w:sz w:val="26"/>
          <w:lang w:val="fr-FR"/>
        </w:rPr>
        <w:t>Resjouissance</w:t>
      </w:r>
      <w:proofErr w:type="spellEnd"/>
      <w:r w:rsidRPr="000A23F3">
        <w:rPr>
          <w:i/>
          <w:sz w:val="26"/>
          <w:lang w:val="fr-FR"/>
        </w:rPr>
        <w:t xml:space="preserve"> sur la France désolée</w:t>
      </w:r>
      <w:r>
        <w:rPr>
          <w:sz w:val="26"/>
          <w:lang w:val="fr-FR"/>
        </w:rPr>
        <w:t xml:space="preserve"> de Benoît </w:t>
      </w:r>
      <w:proofErr w:type="spellStart"/>
      <w:r>
        <w:rPr>
          <w:sz w:val="26"/>
          <w:lang w:val="fr-FR"/>
        </w:rPr>
        <w:t>Voron</w:t>
      </w:r>
      <w:proofErr w:type="spellEnd"/>
      <w:r>
        <w:rPr>
          <w:sz w:val="26"/>
          <w:lang w:val="fr-FR"/>
        </w:rPr>
        <w:t xml:space="preserve"> (1574) entre mémoire et oubli », in </w:t>
      </w:r>
      <w:r w:rsidRPr="000763D1">
        <w:rPr>
          <w:i/>
          <w:sz w:val="26"/>
          <w:lang w:val="fr-FR"/>
        </w:rPr>
        <w:t xml:space="preserve">L’écriture entre Mémoire et oubli. Hommage à </w:t>
      </w:r>
      <w:proofErr w:type="spellStart"/>
      <w:r w:rsidRPr="000763D1">
        <w:rPr>
          <w:i/>
          <w:sz w:val="26"/>
          <w:lang w:val="fr-FR"/>
        </w:rPr>
        <w:t>Krys</w:t>
      </w:r>
      <w:r w:rsidR="000763D1" w:rsidRPr="000763D1">
        <w:rPr>
          <w:i/>
          <w:sz w:val="26"/>
          <w:lang w:val="fr-FR"/>
        </w:rPr>
        <w:t>t</w:t>
      </w:r>
      <w:r w:rsidRPr="000763D1">
        <w:rPr>
          <w:i/>
          <w:sz w:val="26"/>
          <w:lang w:val="fr-FR"/>
        </w:rPr>
        <w:t>yna</w:t>
      </w:r>
      <w:proofErr w:type="spellEnd"/>
      <w:r w:rsidRPr="000763D1">
        <w:rPr>
          <w:i/>
          <w:sz w:val="26"/>
          <w:lang w:val="fr-FR"/>
        </w:rPr>
        <w:t xml:space="preserve"> </w:t>
      </w:r>
      <w:proofErr w:type="spellStart"/>
      <w:r w:rsidRPr="000763D1">
        <w:rPr>
          <w:i/>
          <w:sz w:val="26"/>
          <w:lang w:val="fr-FR"/>
        </w:rPr>
        <w:t>Kasprzyk</w:t>
      </w:r>
      <w:proofErr w:type="spellEnd"/>
      <w:r>
        <w:rPr>
          <w:sz w:val="26"/>
          <w:lang w:val="fr-FR"/>
        </w:rPr>
        <w:t xml:space="preserve">. Textes réunis par </w:t>
      </w:r>
      <w:proofErr w:type="spellStart"/>
      <w:r>
        <w:rPr>
          <w:sz w:val="26"/>
          <w:lang w:val="fr-FR"/>
        </w:rPr>
        <w:t>Wieslaw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Kroker</w:t>
      </w:r>
      <w:proofErr w:type="spellEnd"/>
      <w:r>
        <w:rPr>
          <w:sz w:val="26"/>
          <w:lang w:val="fr-FR"/>
        </w:rPr>
        <w:t xml:space="preserve"> et Agata </w:t>
      </w:r>
      <w:proofErr w:type="spellStart"/>
      <w:r>
        <w:rPr>
          <w:sz w:val="26"/>
          <w:lang w:val="fr-FR"/>
        </w:rPr>
        <w:t>Sobczyk</w:t>
      </w:r>
      <w:proofErr w:type="spellEnd"/>
      <w:r>
        <w:rPr>
          <w:sz w:val="26"/>
          <w:lang w:val="fr-FR"/>
        </w:rPr>
        <w:t>, Varsovie, Université de Varsovie, 2016, pp. 53-67. ISBN 83-88012-02-9.</w:t>
      </w:r>
    </w:p>
    <w:p w:rsidR="005A1768" w:rsidRPr="00022BAD" w:rsidRDefault="005A1768" w:rsidP="005A1768">
      <w:pPr>
        <w:pStyle w:val="Paragrafoelenco"/>
        <w:ind w:left="720"/>
        <w:jc w:val="both"/>
        <w:rPr>
          <w:lang w:val="fr-FR"/>
        </w:rPr>
      </w:pPr>
    </w:p>
    <w:p w:rsidR="000A23F3" w:rsidRDefault="000A23F3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proofErr w:type="gramStart"/>
      <w:r w:rsidRPr="006F4607">
        <w:rPr>
          <w:sz w:val="26"/>
          <w:szCs w:val="26"/>
        </w:rPr>
        <w:t>« “</w:t>
      </w:r>
      <w:proofErr w:type="gramEnd"/>
      <w:r w:rsidRPr="006F4607">
        <w:rPr>
          <w:sz w:val="26"/>
          <w:szCs w:val="26"/>
        </w:rPr>
        <w:t>Alla bottega dei Giunti [</w:t>
      </w:r>
      <w:r>
        <w:rPr>
          <w:sz w:val="26"/>
          <w:szCs w:val="26"/>
        </w:rPr>
        <w:t xml:space="preserve">…] </w:t>
      </w:r>
      <w:r w:rsidRPr="006F4607">
        <w:rPr>
          <w:sz w:val="26"/>
          <w:szCs w:val="26"/>
        </w:rPr>
        <w:t xml:space="preserve">comprai  </w:t>
      </w:r>
      <w:r>
        <w:rPr>
          <w:sz w:val="26"/>
          <w:szCs w:val="26"/>
        </w:rPr>
        <w:t xml:space="preserve">un mazzo di commedie”. </w:t>
      </w:r>
      <w:r w:rsidRPr="006F4607">
        <w:rPr>
          <w:sz w:val="26"/>
          <w:szCs w:val="26"/>
          <w:lang w:val="fr-FR"/>
        </w:rPr>
        <w:t>Montaigne voyageur et bibliophile italianisant</w:t>
      </w:r>
      <w:r>
        <w:rPr>
          <w:sz w:val="26"/>
          <w:szCs w:val="26"/>
          <w:lang w:val="fr-FR"/>
        </w:rPr>
        <w:t xml:space="preserve"> », in </w:t>
      </w:r>
      <w:r w:rsidRPr="000763D1">
        <w:rPr>
          <w:i/>
          <w:sz w:val="26"/>
          <w:szCs w:val="26"/>
          <w:lang w:val="fr-FR"/>
        </w:rPr>
        <w:t>Montaigne à l’étranger. Voyages avérés, possibles et imaginés,</w:t>
      </w:r>
      <w:r w:rsidRPr="005A71E0">
        <w:rPr>
          <w:sz w:val="26"/>
          <w:szCs w:val="26"/>
          <w:lang w:val="fr-FR"/>
        </w:rPr>
        <w:t xml:space="preserve"> </w:t>
      </w:r>
      <w:r w:rsidRPr="006F4607">
        <w:rPr>
          <w:sz w:val="26"/>
          <w:szCs w:val="26"/>
          <w:lang w:val="fr-FR"/>
        </w:rPr>
        <w:t xml:space="preserve">sous la direction de Philippe </w:t>
      </w:r>
      <w:proofErr w:type="spellStart"/>
      <w:r w:rsidRPr="006F4607">
        <w:rPr>
          <w:sz w:val="26"/>
          <w:szCs w:val="26"/>
          <w:lang w:val="fr-FR"/>
        </w:rPr>
        <w:t>Desan</w:t>
      </w:r>
      <w:proofErr w:type="spellEnd"/>
      <w:r w:rsidRPr="006F4607">
        <w:rPr>
          <w:sz w:val="26"/>
          <w:szCs w:val="26"/>
          <w:lang w:val="fr-FR"/>
        </w:rPr>
        <w:t>, Paris, Classiques Garnier, 2016, pp. 133-155.</w:t>
      </w:r>
      <w:r>
        <w:rPr>
          <w:sz w:val="26"/>
          <w:szCs w:val="26"/>
          <w:lang w:val="fr-FR"/>
        </w:rPr>
        <w:t xml:space="preserve"> ISBN : 978-2-406-05992-9</w:t>
      </w:r>
    </w:p>
    <w:p w:rsidR="001B4BB4" w:rsidRDefault="001B4BB4" w:rsidP="001B4BB4">
      <w:pPr>
        <w:ind w:left="360"/>
        <w:jc w:val="both"/>
        <w:rPr>
          <w:sz w:val="26"/>
          <w:szCs w:val="26"/>
          <w:lang w:val="fr-FR"/>
        </w:rPr>
      </w:pPr>
    </w:p>
    <w:p w:rsidR="001B4BB4" w:rsidRPr="001B4BB4" w:rsidRDefault="001B4BB4" w:rsidP="001B4BB4">
      <w:pPr>
        <w:ind w:left="360"/>
        <w:jc w:val="both"/>
        <w:rPr>
          <w:sz w:val="26"/>
          <w:szCs w:val="26"/>
          <w:u w:val="single"/>
          <w:lang w:val="fr-FR"/>
        </w:rPr>
      </w:pPr>
      <w:proofErr w:type="spellStart"/>
      <w:r w:rsidRPr="001B4BB4">
        <w:rPr>
          <w:sz w:val="26"/>
          <w:szCs w:val="26"/>
          <w:u w:val="single"/>
          <w:lang w:val="fr-FR"/>
        </w:rPr>
        <w:t>Recensioni</w:t>
      </w:r>
      <w:proofErr w:type="spellEnd"/>
      <w:r w:rsidRPr="001B4BB4">
        <w:rPr>
          <w:sz w:val="26"/>
          <w:szCs w:val="26"/>
          <w:u w:val="single"/>
          <w:lang w:val="fr-FR"/>
        </w:rPr>
        <w:t> :</w:t>
      </w:r>
    </w:p>
    <w:p w:rsidR="001B4BB4" w:rsidRPr="001B4BB4" w:rsidRDefault="001B4BB4" w:rsidP="001B4BB4">
      <w:pPr>
        <w:pStyle w:val="Paragrafoelenco"/>
        <w:rPr>
          <w:sz w:val="26"/>
          <w:szCs w:val="26"/>
          <w:lang w:val="fr-FR"/>
        </w:rPr>
      </w:pPr>
    </w:p>
    <w:p w:rsidR="001B4BB4" w:rsidRDefault="00E808E8" w:rsidP="000A23F3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Sébastien Prat, </w:t>
      </w:r>
      <w:r w:rsidRPr="00E808E8">
        <w:rPr>
          <w:i/>
          <w:sz w:val="26"/>
          <w:szCs w:val="26"/>
          <w:lang w:val="fr-FR"/>
        </w:rPr>
        <w:t>Constance et inconstance chez Montaigne</w:t>
      </w:r>
      <w:r>
        <w:rPr>
          <w:sz w:val="26"/>
          <w:szCs w:val="26"/>
          <w:lang w:val="fr-FR"/>
        </w:rPr>
        <w:t xml:space="preserve">, Paris, Classiques Garnier, 2011, </w:t>
      </w:r>
      <w:proofErr w:type="spellStart"/>
      <w:r w:rsidR="001B4BB4" w:rsidRPr="00E808E8">
        <w:rPr>
          <w:i/>
          <w:sz w:val="26"/>
          <w:szCs w:val="26"/>
          <w:lang w:val="fr-FR"/>
        </w:rPr>
        <w:t>Studi</w:t>
      </w:r>
      <w:proofErr w:type="spellEnd"/>
      <w:r w:rsidR="001B4BB4" w:rsidRPr="00E808E8">
        <w:rPr>
          <w:i/>
          <w:sz w:val="26"/>
          <w:szCs w:val="26"/>
          <w:lang w:val="fr-FR"/>
        </w:rPr>
        <w:t xml:space="preserve"> di </w:t>
      </w:r>
      <w:proofErr w:type="spellStart"/>
      <w:r w:rsidR="001B4BB4" w:rsidRPr="00E808E8">
        <w:rPr>
          <w:i/>
          <w:sz w:val="26"/>
          <w:szCs w:val="26"/>
          <w:lang w:val="fr-FR"/>
        </w:rPr>
        <w:t>Letteratura</w:t>
      </w:r>
      <w:proofErr w:type="spellEnd"/>
      <w:r w:rsidR="001B4BB4" w:rsidRPr="00E808E8">
        <w:rPr>
          <w:i/>
          <w:sz w:val="26"/>
          <w:szCs w:val="26"/>
          <w:lang w:val="fr-FR"/>
        </w:rPr>
        <w:t xml:space="preserve"> </w:t>
      </w:r>
      <w:proofErr w:type="spellStart"/>
      <w:r w:rsidR="001B4BB4" w:rsidRPr="00E808E8">
        <w:rPr>
          <w:i/>
          <w:sz w:val="26"/>
          <w:szCs w:val="26"/>
          <w:lang w:val="fr-FR"/>
        </w:rPr>
        <w:t>francese</w:t>
      </w:r>
      <w:proofErr w:type="spellEnd"/>
      <w:r w:rsidR="001B4BB4" w:rsidRPr="00E808E8">
        <w:rPr>
          <w:i/>
          <w:sz w:val="26"/>
          <w:szCs w:val="26"/>
          <w:lang w:val="fr-FR"/>
        </w:rPr>
        <w:t>,</w:t>
      </w:r>
      <w:r w:rsidR="001B4BB4">
        <w:rPr>
          <w:sz w:val="26"/>
          <w:szCs w:val="26"/>
          <w:lang w:val="fr-FR"/>
        </w:rPr>
        <w:t xml:space="preserve"> vol. LXI</w:t>
      </w:r>
      <w:r>
        <w:rPr>
          <w:sz w:val="26"/>
          <w:szCs w:val="26"/>
          <w:lang w:val="fr-FR"/>
        </w:rPr>
        <w:t>, 2016, p. 275-</w:t>
      </w:r>
      <w:r w:rsidR="00144EBE">
        <w:rPr>
          <w:sz w:val="26"/>
          <w:szCs w:val="26"/>
          <w:lang w:val="fr-FR"/>
        </w:rPr>
        <w:t>276.</w:t>
      </w:r>
      <w:r>
        <w:rPr>
          <w:sz w:val="26"/>
          <w:szCs w:val="26"/>
          <w:lang w:val="fr-FR"/>
        </w:rPr>
        <w:t xml:space="preserve"> ISBN : 978-</w:t>
      </w:r>
      <w:r w:rsidR="00144EBE">
        <w:rPr>
          <w:sz w:val="26"/>
          <w:szCs w:val="26"/>
          <w:lang w:val="fr-FR"/>
        </w:rPr>
        <w:t>88-</w:t>
      </w:r>
      <w:r>
        <w:rPr>
          <w:sz w:val="26"/>
          <w:szCs w:val="26"/>
          <w:lang w:val="fr-FR"/>
        </w:rPr>
        <w:t>222-</w:t>
      </w:r>
      <w:r w:rsidR="00144EBE">
        <w:rPr>
          <w:sz w:val="26"/>
          <w:szCs w:val="26"/>
          <w:lang w:val="fr-FR"/>
        </w:rPr>
        <w:t>6481-7</w:t>
      </w:r>
    </w:p>
    <w:p w:rsidR="00144EBE" w:rsidRDefault="00144EBE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Emiliano Ferrari, </w:t>
      </w:r>
      <w:r w:rsidRPr="00E808E8">
        <w:rPr>
          <w:i/>
          <w:sz w:val="26"/>
          <w:szCs w:val="26"/>
          <w:lang w:val="fr-FR"/>
        </w:rPr>
        <w:t>Montaigne. Une anthropologie des passions</w:t>
      </w:r>
      <w:r>
        <w:rPr>
          <w:sz w:val="26"/>
          <w:szCs w:val="26"/>
          <w:lang w:val="fr-FR"/>
        </w:rPr>
        <w:t xml:space="preserve">, Paris, Classiques Garnier, 2014, </w:t>
      </w:r>
      <w:proofErr w:type="spellStart"/>
      <w:r w:rsidRPr="00E808E8">
        <w:rPr>
          <w:i/>
          <w:sz w:val="26"/>
          <w:szCs w:val="26"/>
          <w:lang w:val="fr-FR"/>
        </w:rPr>
        <w:t>Studi</w:t>
      </w:r>
      <w:proofErr w:type="spellEnd"/>
      <w:r w:rsidRPr="00E808E8">
        <w:rPr>
          <w:i/>
          <w:sz w:val="26"/>
          <w:szCs w:val="26"/>
          <w:lang w:val="fr-FR"/>
        </w:rPr>
        <w:t xml:space="preserve"> di </w:t>
      </w:r>
      <w:proofErr w:type="spellStart"/>
      <w:r w:rsidRPr="00E808E8">
        <w:rPr>
          <w:i/>
          <w:sz w:val="26"/>
          <w:szCs w:val="26"/>
          <w:lang w:val="fr-FR"/>
        </w:rPr>
        <w:t>Letteratura</w:t>
      </w:r>
      <w:proofErr w:type="spellEnd"/>
      <w:r w:rsidRPr="00E808E8">
        <w:rPr>
          <w:i/>
          <w:sz w:val="26"/>
          <w:szCs w:val="26"/>
          <w:lang w:val="fr-FR"/>
        </w:rPr>
        <w:t xml:space="preserve"> </w:t>
      </w:r>
      <w:proofErr w:type="spellStart"/>
      <w:r w:rsidRPr="00E808E8">
        <w:rPr>
          <w:i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 vol. LXI, 2016, p. 277-</w:t>
      </w:r>
      <w:r w:rsidR="00144EBE">
        <w:rPr>
          <w:sz w:val="26"/>
          <w:szCs w:val="26"/>
          <w:lang w:val="fr-FR"/>
        </w:rPr>
        <w:t>78.</w:t>
      </w:r>
      <w:r w:rsidR="00144EBE" w:rsidRPr="00144EBE">
        <w:rPr>
          <w:sz w:val="26"/>
          <w:szCs w:val="26"/>
          <w:lang w:val="fr-FR"/>
        </w:rPr>
        <w:t xml:space="preserve"> </w:t>
      </w:r>
      <w:r w:rsidR="00144EBE">
        <w:rPr>
          <w:sz w:val="26"/>
          <w:szCs w:val="26"/>
          <w:lang w:val="fr-FR"/>
        </w:rPr>
        <w:t>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Richard </w:t>
      </w:r>
      <w:proofErr w:type="spellStart"/>
      <w:r>
        <w:rPr>
          <w:sz w:val="26"/>
          <w:szCs w:val="26"/>
          <w:lang w:val="fr-FR"/>
        </w:rPr>
        <w:t>Scholar</w:t>
      </w:r>
      <w:proofErr w:type="spellEnd"/>
      <w:r>
        <w:rPr>
          <w:sz w:val="26"/>
          <w:szCs w:val="26"/>
          <w:lang w:val="fr-FR"/>
        </w:rPr>
        <w:t xml:space="preserve">, </w:t>
      </w:r>
      <w:r w:rsidRPr="00E808E8">
        <w:rPr>
          <w:i/>
          <w:sz w:val="26"/>
          <w:szCs w:val="26"/>
          <w:lang w:val="fr-FR"/>
        </w:rPr>
        <w:t>Montaigne libre penseur</w:t>
      </w:r>
      <w:r>
        <w:rPr>
          <w:sz w:val="26"/>
          <w:szCs w:val="26"/>
          <w:lang w:val="fr-FR"/>
        </w:rPr>
        <w:t xml:space="preserve">, traduit de l’anglais par Thomas </w:t>
      </w:r>
      <w:proofErr w:type="spellStart"/>
      <w:r>
        <w:rPr>
          <w:sz w:val="26"/>
          <w:szCs w:val="26"/>
          <w:lang w:val="fr-FR"/>
        </w:rPr>
        <w:t>Constantinesco</w:t>
      </w:r>
      <w:proofErr w:type="spellEnd"/>
      <w:r>
        <w:rPr>
          <w:sz w:val="26"/>
          <w:szCs w:val="26"/>
          <w:lang w:val="fr-FR"/>
        </w:rPr>
        <w:t>, Paris, Hermann, 2014</w:t>
      </w:r>
      <w:r w:rsidRPr="00E808E8">
        <w:rPr>
          <w:i/>
          <w:sz w:val="26"/>
          <w:szCs w:val="26"/>
          <w:lang w:val="fr-FR"/>
        </w:rPr>
        <w:t xml:space="preserve">, </w:t>
      </w:r>
      <w:proofErr w:type="spellStart"/>
      <w:r w:rsidRPr="00E808E8">
        <w:rPr>
          <w:i/>
          <w:sz w:val="26"/>
          <w:szCs w:val="26"/>
          <w:lang w:val="fr-FR"/>
        </w:rPr>
        <w:t>Studi</w:t>
      </w:r>
      <w:proofErr w:type="spellEnd"/>
      <w:r w:rsidRPr="00E808E8">
        <w:rPr>
          <w:i/>
          <w:sz w:val="26"/>
          <w:szCs w:val="26"/>
          <w:lang w:val="fr-FR"/>
        </w:rPr>
        <w:t xml:space="preserve"> di </w:t>
      </w:r>
      <w:proofErr w:type="spellStart"/>
      <w:r w:rsidRPr="00E808E8">
        <w:rPr>
          <w:i/>
          <w:sz w:val="26"/>
          <w:szCs w:val="26"/>
          <w:lang w:val="fr-FR"/>
        </w:rPr>
        <w:t>Letteratura</w:t>
      </w:r>
      <w:proofErr w:type="spellEnd"/>
      <w:r w:rsidRPr="00E808E8">
        <w:rPr>
          <w:i/>
          <w:sz w:val="26"/>
          <w:szCs w:val="26"/>
          <w:lang w:val="fr-FR"/>
        </w:rPr>
        <w:t xml:space="preserve"> </w:t>
      </w:r>
      <w:proofErr w:type="spellStart"/>
      <w:r w:rsidRPr="00E808E8">
        <w:rPr>
          <w:i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 vol. LXI, 2016</w:t>
      </w:r>
      <w:proofErr w:type="gramStart"/>
      <w:r>
        <w:rPr>
          <w:sz w:val="26"/>
          <w:szCs w:val="26"/>
          <w:lang w:val="fr-FR"/>
        </w:rPr>
        <w:t>,p</w:t>
      </w:r>
      <w:proofErr w:type="gramEnd"/>
      <w:r>
        <w:rPr>
          <w:sz w:val="26"/>
          <w:szCs w:val="26"/>
          <w:lang w:val="fr-FR"/>
        </w:rPr>
        <w:t>. 278-</w:t>
      </w:r>
      <w:r w:rsidR="00144EBE">
        <w:rPr>
          <w:sz w:val="26"/>
          <w:szCs w:val="26"/>
          <w:lang w:val="fr-FR"/>
        </w:rPr>
        <w:t>279.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lastRenderedPageBreak/>
        <w:t>Loys</w:t>
      </w:r>
      <w:proofErr w:type="spellEnd"/>
      <w:r>
        <w:rPr>
          <w:sz w:val="26"/>
          <w:szCs w:val="26"/>
          <w:lang w:val="fr-FR"/>
        </w:rPr>
        <w:t xml:space="preserve"> Le </w:t>
      </w:r>
      <w:proofErr w:type="spellStart"/>
      <w:r>
        <w:rPr>
          <w:sz w:val="26"/>
          <w:szCs w:val="26"/>
          <w:lang w:val="fr-FR"/>
        </w:rPr>
        <w:t>Roys</w:t>
      </w:r>
      <w:proofErr w:type="spellEnd"/>
      <w:r>
        <w:rPr>
          <w:sz w:val="26"/>
          <w:szCs w:val="26"/>
          <w:lang w:val="fr-FR"/>
        </w:rPr>
        <w:t xml:space="preserve">, </w:t>
      </w:r>
      <w:r w:rsidRPr="00E808E8">
        <w:rPr>
          <w:i/>
          <w:sz w:val="26"/>
          <w:szCs w:val="26"/>
          <w:lang w:val="fr-FR"/>
        </w:rPr>
        <w:t xml:space="preserve">Deux oraisons </w:t>
      </w:r>
      <w:proofErr w:type="spellStart"/>
      <w:r w:rsidRPr="00E808E8">
        <w:rPr>
          <w:i/>
          <w:sz w:val="26"/>
          <w:szCs w:val="26"/>
          <w:lang w:val="fr-FR"/>
        </w:rPr>
        <w:t>françoises</w:t>
      </w:r>
      <w:proofErr w:type="spellEnd"/>
      <w:r w:rsidRPr="00E808E8">
        <w:rPr>
          <w:i/>
          <w:sz w:val="26"/>
          <w:szCs w:val="26"/>
          <w:lang w:val="fr-FR"/>
        </w:rPr>
        <w:t xml:space="preserve"> (1576)</w:t>
      </w:r>
      <w:r>
        <w:rPr>
          <w:sz w:val="26"/>
          <w:szCs w:val="26"/>
          <w:lang w:val="fr-FR"/>
        </w:rPr>
        <w:t xml:space="preserve">, édition critique par Richard </w:t>
      </w:r>
      <w:proofErr w:type="spellStart"/>
      <w:r>
        <w:rPr>
          <w:sz w:val="26"/>
          <w:szCs w:val="26"/>
          <w:lang w:val="fr-FR"/>
        </w:rPr>
        <w:t>Crescenzo</w:t>
      </w:r>
      <w:proofErr w:type="spellEnd"/>
      <w:r>
        <w:rPr>
          <w:sz w:val="26"/>
          <w:szCs w:val="26"/>
          <w:lang w:val="fr-FR"/>
        </w:rPr>
        <w:t xml:space="preserve">, Genève, Droz, 2016, </w:t>
      </w:r>
      <w:proofErr w:type="spellStart"/>
      <w:r w:rsidRPr="00E808E8">
        <w:rPr>
          <w:i/>
          <w:sz w:val="26"/>
          <w:szCs w:val="26"/>
          <w:lang w:val="fr-FR"/>
        </w:rPr>
        <w:t>Studi</w:t>
      </w:r>
      <w:proofErr w:type="spellEnd"/>
      <w:r w:rsidRPr="00E808E8">
        <w:rPr>
          <w:i/>
          <w:sz w:val="26"/>
          <w:szCs w:val="26"/>
          <w:lang w:val="fr-FR"/>
        </w:rPr>
        <w:t xml:space="preserve"> di </w:t>
      </w:r>
      <w:proofErr w:type="spellStart"/>
      <w:r w:rsidRPr="00E808E8">
        <w:rPr>
          <w:i/>
          <w:sz w:val="26"/>
          <w:szCs w:val="26"/>
          <w:lang w:val="fr-FR"/>
        </w:rPr>
        <w:t>Letteratura</w:t>
      </w:r>
      <w:proofErr w:type="spellEnd"/>
      <w:r w:rsidRPr="00E808E8">
        <w:rPr>
          <w:i/>
          <w:sz w:val="26"/>
          <w:szCs w:val="26"/>
          <w:lang w:val="fr-FR"/>
        </w:rPr>
        <w:t xml:space="preserve"> </w:t>
      </w:r>
      <w:proofErr w:type="spellStart"/>
      <w:r w:rsidRPr="00E808E8">
        <w:rPr>
          <w:i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 vol. LXI, 2016,</w:t>
      </w:r>
      <w:r w:rsidR="00144EBE">
        <w:rPr>
          <w:sz w:val="26"/>
          <w:szCs w:val="26"/>
          <w:lang w:val="fr-FR"/>
        </w:rPr>
        <w:t xml:space="preserve"> p. 280.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Bruno </w:t>
      </w:r>
      <w:proofErr w:type="spellStart"/>
      <w:r>
        <w:rPr>
          <w:sz w:val="26"/>
          <w:szCs w:val="26"/>
          <w:lang w:val="fr-FR"/>
        </w:rPr>
        <w:t>Méniel</w:t>
      </w:r>
      <w:proofErr w:type="spellEnd"/>
      <w:r>
        <w:rPr>
          <w:sz w:val="26"/>
          <w:szCs w:val="26"/>
          <w:lang w:val="fr-FR"/>
        </w:rPr>
        <w:t xml:space="preserve"> sous la direction de, </w:t>
      </w:r>
      <w:proofErr w:type="spellStart"/>
      <w:r w:rsidRPr="00E808E8">
        <w:rPr>
          <w:i/>
          <w:sz w:val="26"/>
          <w:szCs w:val="26"/>
          <w:lang w:val="fr-FR"/>
        </w:rPr>
        <w:t>Ecrivains</w:t>
      </w:r>
      <w:proofErr w:type="spellEnd"/>
      <w:r w:rsidRPr="00E808E8">
        <w:rPr>
          <w:i/>
          <w:sz w:val="26"/>
          <w:szCs w:val="26"/>
          <w:lang w:val="fr-FR"/>
        </w:rPr>
        <w:t xml:space="preserve"> juristes et juristes écrivains du Moyen Age au siècle des Lumières</w:t>
      </w:r>
      <w:r>
        <w:rPr>
          <w:sz w:val="26"/>
          <w:szCs w:val="26"/>
          <w:lang w:val="fr-FR"/>
        </w:rPr>
        <w:t xml:space="preserve">, Paris, Classiques Garnier, 2016, </w:t>
      </w:r>
      <w:proofErr w:type="spellStart"/>
      <w:r w:rsidRPr="00E808E8">
        <w:rPr>
          <w:i/>
          <w:sz w:val="26"/>
          <w:szCs w:val="26"/>
          <w:lang w:val="fr-FR"/>
        </w:rPr>
        <w:t>Studi</w:t>
      </w:r>
      <w:proofErr w:type="spellEnd"/>
      <w:r w:rsidRPr="00E808E8">
        <w:rPr>
          <w:i/>
          <w:sz w:val="26"/>
          <w:szCs w:val="26"/>
          <w:lang w:val="fr-FR"/>
        </w:rPr>
        <w:t xml:space="preserve"> di </w:t>
      </w:r>
      <w:proofErr w:type="spellStart"/>
      <w:r w:rsidRPr="00E808E8">
        <w:rPr>
          <w:i/>
          <w:sz w:val="26"/>
          <w:szCs w:val="26"/>
          <w:lang w:val="fr-FR"/>
        </w:rPr>
        <w:t>Letteratura</w:t>
      </w:r>
      <w:proofErr w:type="spellEnd"/>
      <w:r w:rsidRPr="00E808E8">
        <w:rPr>
          <w:i/>
          <w:sz w:val="26"/>
          <w:szCs w:val="26"/>
          <w:lang w:val="fr-FR"/>
        </w:rPr>
        <w:t xml:space="preserve"> </w:t>
      </w:r>
      <w:proofErr w:type="spellStart"/>
      <w:r w:rsidRPr="00E808E8">
        <w:rPr>
          <w:i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 vol. LXI, 2016,</w:t>
      </w:r>
      <w:r w:rsidR="00144EBE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p. 280-</w:t>
      </w:r>
      <w:r w:rsidR="00144EBE">
        <w:rPr>
          <w:sz w:val="26"/>
          <w:szCs w:val="26"/>
          <w:lang w:val="fr-FR"/>
        </w:rPr>
        <w:t>82. ISBN : 978-88-222-6481-7</w:t>
      </w:r>
    </w:p>
    <w:p w:rsidR="00E808E8" w:rsidRDefault="00E808E8" w:rsidP="00144EBE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144EBE" w:rsidRDefault="00E808E8" w:rsidP="00144EBE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808E8">
        <w:rPr>
          <w:sz w:val="26"/>
          <w:szCs w:val="26"/>
        </w:rPr>
        <w:t xml:space="preserve">Susanna </w:t>
      </w:r>
      <w:proofErr w:type="spellStart"/>
      <w:r w:rsidRPr="00E808E8">
        <w:rPr>
          <w:sz w:val="26"/>
          <w:szCs w:val="26"/>
        </w:rPr>
        <w:t>Villari</w:t>
      </w:r>
      <w:proofErr w:type="spellEnd"/>
      <w:r w:rsidRPr="00E808E8">
        <w:rPr>
          <w:sz w:val="26"/>
          <w:szCs w:val="26"/>
        </w:rPr>
        <w:t xml:space="preserve">, </w:t>
      </w:r>
      <w:r w:rsidRPr="00E808E8">
        <w:rPr>
          <w:i/>
          <w:sz w:val="26"/>
          <w:szCs w:val="26"/>
        </w:rPr>
        <w:t>Che cos’è la filologia dei testi a stampa</w:t>
      </w:r>
      <w:r>
        <w:rPr>
          <w:sz w:val="26"/>
          <w:szCs w:val="26"/>
        </w:rPr>
        <w:t xml:space="preserve">, Roma, Carocci editore, 2014, </w:t>
      </w:r>
      <w:r w:rsidRPr="00E808E8">
        <w:rPr>
          <w:sz w:val="26"/>
          <w:szCs w:val="26"/>
        </w:rPr>
        <w:t xml:space="preserve">Studi di Letteratura francese, vol. </w:t>
      </w:r>
      <w:r w:rsidRPr="00144EBE">
        <w:rPr>
          <w:sz w:val="26"/>
          <w:szCs w:val="26"/>
        </w:rPr>
        <w:t xml:space="preserve">LXI, 2016, </w:t>
      </w:r>
      <w:r>
        <w:rPr>
          <w:sz w:val="26"/>
          <w:szCs w:val="26"/>
        </w:rPr>
        <w:t>p. 282-</w:t>
      </w:r>
      <w:r w:rsidR="00144EBE">
        <w:rPr>
          <w:sz w:val="26"/>
          <w:szCs w:val="26"/>
        </w:rPr>
        <w:t xml:space="preserve">84. </w:t>
      </w:r>
      <w:r w:rsidR="00144EBE">
        <w:rPr>
          <w:sz w:val="26"/>
          <w:szCs w:val="26"/>
          <w:lang w:val="fr-FR"/>
        </w:rPr>
        <w:t>ISBN : 978-88-222-6481-7</w:t>
      </w:r>
    </w:p>
    <w:p w:rsidR="00E808E8" w:rsidRPr="00E808E8" w:rsidRDefault="00E808E8" w:rsidP="00144EBE">
      <w:pPr>
        <w:pStyle w:val="Paragrafoelenco"/>
        <w:ind w:left="720"/>
        <w:jc w:val="both"/>
        <w:rPr>
          <w:sz w:val="26"/>
          <w:szCs w:val="26"/>
        </w:rPr>
      </w:pPr>
    </w:p>
    <w:p w:rsidR="001B4BB4" w:rsidRPr="00E808E8" w:rsidRDefault="001B4BB4" w:rsidP="00E808E8">
      <w:pPr>
        <w:jc w:val="both"/>
        <w:rPr>
          <w:sz w:val="26"/>
          <w:szCs w:val="26"/>
        </w:rPr>
      </w:pPr>
    </w:p>
    <w:p w:rsidR="00C05F30" w:rsidRPr="00E808E8" w:rsidRDefault="00C05F30" w:rsidP="00C05F30">
      <w:pPr>
        <w:jc w:val="both"/>
        <w:rPr>
          <w:sz w:val="26"/>
          <w:szCs w:val="26"/>
        </w:rPr>
      </w:pPr>
    </w:p>
    <w:p w:rsidR="00C05F30" w:rsidRDefault="00C05F30" w:rsidP="009E33CD">
      <w:pPr>
        <w:jc w:val="both"/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2015</w:t>
      </w:r>
    </w:p>
    <w:p w:rsidR="005A1768" w:rsidRPr="009E33CD" w:rsidRDefault="005A1768" w:rsidP="009E33CD">
      <w:pPr>
        <w:jc w:val="both"/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«“…pour </w:t>
      </w:r>
      <w:proofErr w:type="spellStart"/>
      <w:r w:rsidRPr="00ED5C1E">
        <w:rPr>
          <w:sz w:val="26"/>
          <w:szCs w:val="26"/>
          <w:lang w:val="fr-FR"/>
        </w:rPr>
        <w:t>reconquerir</w:t>
      </w:r>
      <w:proofErr w:type="spellEnd"/>
      <w:r w:rsidRPr="00ED5C1E">
        <w:rPr>
          <w:sz w:val="26"/>
          <w:szCs w:val="26"/>
          <w:lang w:val="fr-FR"/>
        </w:rPr>
        <w:t xml:space="preserve"> ceste </w:t>
      </w:r>
      <w:proofErr w:type="spellStart"/>
      <w:r w:rsidRPr="00ED5C1E">
        <w:rPr>
          <w:sz w:val="26"/>
          <w:szCs w:val="26"/>
          <w:lang w:val="fr-FR"/>
        </w:rPr>
        <w:t>Hierusalem</w:t>
      </w:r>
      <w:proofErr w:type="spellEnd"/>
      <w:proofErr w:type="gramStart"/>
      <w:r w:rsidRPr="00ED5C1E">
        <w:rPr>
          <w:sz w:val="26"/>
          <w:szCs w:val="26"/>
          <w:lang w:val="fr-FR"/>
        </w:rPr>
        <w:t>”:</w:t>
      </w:r>
      <w:proofErr w:type="gramEnd"/>
      <w:r w:rsidRPr="00ED5C1E">
        <w:rPr>
          <w:sz w:val="26"/>
          <w:szCs w:val="26"/>
          <w:lang w:val="fr-FR"/>
        </w:rPr>
        <w:t xml:space="preserve"> Pierre de </w:t>
      </w:r>
      <w:proofErr w:type="spellStart"/>
      <w:r w:rsidRPr="00ED5C1E">
        <w:rPr>
          <w:sz w:val="26"/>
          <w:szCs w:val="26"/>
          <w:lang w:val="fr-FR"/>
        </w:rPr>
        <w:t>Brach</w:t>
      </w:r>
      <w:proofErr w:type="spellEnd"/>
      <w:r w:rsidRPr="00ED5C1E">
        <w:rPr>
          <w:sz w:val="26"/>
          <w:szCs w:val="26"/>
          <w:lang w:val="fr-FR"/>
        </w:rPr>
        <w:t xml:space="preserve">  et la traduction des </w:t>
      </w:r>
      <w:r w:rsidRPr="00ED5C1E">
        <w:rPr>
          <w:i/>
          <w:sz w:val="26"/>
          <w:szCs w:val="26"/>
          <w:lang w:val="fr-FR"/>
        </w:rPr>
        <w:t>Quatre chants de la Jérusalem délivrée</w:t>
      </w:r>
      <w:r w:rsidRPr="00ED5C1E">
        <w:rPr>
          <w:sz w:val="26"/>
          <w:szCs w:val="26"/>
          <w:lang w:val="fr-FR"/>
        </w:rPr>
        <w:t xml:space="preserve"> du Tasse », in </w:t>
      </w:r>
      <w:r w:rsidRPr="00ED5C1E">
        <w:rPr>
          <w:i/>
          <w:sz w:val="26"/>
          <w:szCs w:val="26"/>
          <w:lang w:val="fr-FR"/>
        </w:rPr>
        <w:t>La Renaissance en Europe dans sa diversité. 2. Les savoirs, les savoir-faire et leurs transmissions</w:t>
      </w:r>
      <w:r w:rsidRPr="00ED5C1E">
        <w:rPr>
          <w:sz w:val="26"/>
          <w:szCs w:val="26"/>
          <w:lang w:val="fr-FR"/>
        </w:rPr>
        <w:t xml:space="preserve">, Nancy, Presses Universitaires de Nancy « Europe XVI-XVII », n. 21, 2015, p. 495-509. </w:t>
      </w:r>
      <w:r>
        <w:rPr>
          <w:sz w:val="26"/>
          <w:szCs w:val="26"/>
          <w:lang w:val="fr-FR"/>
        </w:rPr>
        <w:t>ISBN : 978-2-917030-10-3</w:t>
      </w:r>
    </w:p>
    <w:p w:rsidR="00343BF7" w:rsidRDefault="00343BF7" w:rsidP="00343BF7">
      <w:pPr>
        <w:ind w:left="360"/>
        <w:jc w:val="both"/>
        <w:rPr>
          <w:sz w:val="26"/>
          <w:szCs w:val="26"/>
          <w:lang w:val="fr-FR"/>
        </w:rPr>
      </w:pPr>
    </w:p>
    <w:p w:rsidR="00A913C6" w:rsidRDefault="00A913C6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Concetta Cavallini – Bruno </w:t>
      </w:r>
      <w:proofErr w:type="spellStart"/>
      <w:r>
        <w:rPr>
          <w:sz w:val="26"/>
          <w:szCs w:val="26"/>
          <w:lang w:val="fr-FR"/>
        </w:rPr>
        <w:t>Méniel</w:t>
      </w:r>
      <w:proofErr w:type="spellEnd"/>
      <w:r>
        <w:rPr>
          <w:sz w:val="26"/>
          <w:szCs w:val="26"/>
          <w:lang w:val="fr-FR"/>
        </w:rPr>
        <w:t xml:space="preserve">, « Le savoir et le modèle théâtral à la Renaissance. Introduction », </w:t>
      </w:r>
      <w:r w:rsidRPr="00A913C6">
        <w:rPr>
          <w:i/>
          <w:sz w:val="26"/>
          <w:szCs w:val="26"/>
          <w:lang w:val="fr-FR"/>
        </w:rPr>
        <w:t>Cahiers de Recherches médiévales et humanistes,</w:t>
      </w:r>
      <w:r>
        <w:rPr>
          <w:sz w:val="26"/>
          <w:szCs w:val="26"/>
          <w:lang w:val="fr-FR"/>
        </w:rPr>
        <w:t xml:space="preserve"> 1, n. 29, 2015, pp. 265-270.</w:t>
      </w:r>
      <w:r w:rsidR="00C05F30">
        <w:rPr>
          <w:sz w:val="26"/>
          <w:szCs w:val="26"/>
          <w:lang w:val="fr-FR"/>
        </w:rPr>
        <w:t xml:space="preserve"> ISSN : 2115-6360</w:t>
      </w:r>
    </w:p>
    <w:p w:rsidR="00343BF7" w:rsidRDefault="00343BF7" w:rsidP="005A1768">
      <w:pPr>
        <w:jc w:val="both"/>
        <w:rPr>
          <w:sz w:val="26"/>
          <w:szCs w:val="26"/>
          <w:lang w:val="fr-FR"/>
        </w:rPr>
      </w:pPr>
    </w:p>
    <w:p w:rsidR="00C05F30" w:rsidRDefault="00A913C6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A913C6">
        <w:rPr>
          <w:i/>
          <w:sz w:val="26"/>
          <w:szCs w:val="26"/>
          <w:lang w:val="fr-FR"/>
        </w:rPr>
        <w:t>Les Savoirs et le modèle théâtral à la Renaissance</w:t>
      </w:r>
      <w:r>
        <w:rPr>
          <w:sz w:val="26"/>
          <w:szCs w:val="26"/>
          <w:lang w:val="fr-FR"/>
        </w:rPr>
        <w:t xml:space="preserve">, sous la direction de Concetta Cavallini et Bruno </w:t>
      </w:r>
      <w:proofErr w:type="spellStart"/>
      <w:r>
        <w:rPr>
          <w:sz w:val="26"/>
          <w:szCs w:val="26"/>
          <w:lang w:val="fr-FR"/>
        </w:rPr>
        <w:t>Méniel</w:t>
      </w:r>
      <w:proofErr w:type="spellEnd"/>
      <w:r>
        <w:rPr>
          <w:sz w:val="26"/>
          <w:szCs w:val="26"/>
          <w:lang w:val="fr-FR"/>
        </w:rPr>
        <w:t xml:space="preserve">, </w:t>
      </w:r>
      <w:r w:rsidRPr="00A913C6">
        <w:rPr>
          <w:i/>
          <w:sz w:val="26"/>
          <w:szCs w:val="26"/>
          <w:lang w:val="fr-FR"/>
        </w:rPr>
        <w:t>Cahiers de Recherches médiévales et humanistes,</w:t>
      </w:r>
      <w:r>
        <w:rPr>
          <w:sz w:val="26"/>
          <w:szCs w:val="26"/>
          <w:lang w:val="fr-FR"/>
        </w:rPr>
        <w:t xml:space="preserve"> 1, n. 29, 2015, pp. 263-343.</w:t>
      </w:r>
      <w:r w:rsidR="00C05F30">
        <w:rPr>
          <w:sz w:val="26"/>
          <w:szCs w:val="26"/>
          <w:lang w:val="fr-FR"/>
        </w:rPr>
        <w:t xml:space="preserve"> ISSN : 2115-6360</w:t>
      </w:r>
    </w:p>
    <w:p w:rsidR="00343BF7" w:rsidRDefault="00343BF7" w:rsidP="00343BF7">
      <w:pPr>
        <w:ind w:left="360"/>
        <w:jc w:val="both"/>
        <w:rPr>
          <w:sz w:val="26"/>
          <w:szCs w:val="26"/>
          <w:lang w:val="fr-FR"/>
        </w:rPr>
      </w:pPr>
    </w:p>
    <w:p w:rsidR="00A913C6" w:rsidRDefault="00C05F30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proofErr w:type="gramStart"/>
      <w:r w:rsidRPr="00343BF7">
        <w:rPr>
          <w:sz w:val="26"/>
          <w:szCs w:val="26"/>
        </w:rPr>
        <w:t>« Berardino</w:t>
      </w:r>
      <w:proofErr w:type="gramEnd"/>
      <w:r w:rsidRPr="00343BF7">
        <w:rPr>
          <w:sz w:val="26"/>
          <w:szCs w:val="26"/>
        </w:rPr>
        <w:t xml:space="preserve"> Rota e Pierre de </w:t>
      </w:r>
      <w:proofErr w:type="spellStart"/>
      <w:r w:rsidRPr="00343BF7">
        <w:rPr>
          <w:sz w:val="26"/>
          <w:szCs w:val="26"/>
        </w:rPr>
        <w:t>Brach</w:t>
      </w:r>
      <w:proofErr w:type="spellEnd"/>
      <w:r w:rsidRPr="00343BF7">
        <w:rPr>
          <w:sz w:val="26"/>
          <w:szCs w:val="26"/>
        </w:rPr>
        <w:t xml:space="preserve">. </w:t>
      </w:r>
      <w:r>
        <w:rPr>
          <w:sz w:val="26"/>
          <w:szCs w:val="26"/>
          <w:lang w:val="fr-FR"/>
        </w:rPr>
        <w:t>Poésie conjugale / poésie funèbre au XVI</w:t>
      </w:r>
      <w:r w:rsidRPr="00C05F30">
        <w:rPr>
          <w:sz w:val="26"/>
          <w:szCs w:val="26"/>
          <w:vertAlign w:val="superscript"/>
          <w:lang w:val="fr-FR"/>
        </w:rPr>
        <w:t>e</w:t>
      </w:r>
      <w:r>
        <w:rPr>
          <w:sz w:val="26"/>
          <w:szCs w:val="26"/>
          <w:lang w:val="fr-FR"/>
        </w:rPr>
        <w:t xml:space="preserve"> siècle entre Naples et la France », </w:t>
      </w:r>
      <w:r w:rsidRPr="00C05F30">
        <w:rPr>
          <w:i/>
          <w:sz w:val="26"/>
          <w:szCs w:val="26"/>
          <w:lang w:val="fr-FR"/>
        </w:rPr>
        <w:t>Revue européenne de recherches sur la poésie</w:t>
      </w:r>
      <w:r>
        <w:rPr>
          <w:sz w:val="26"/>
          <w:szCs w:val="26"/>
          <w:lang w:val="fr-FR"/>
        </w:rPr>
        <w:t>, 2015, n. 1, pp. 57-72. ISBN : 978-2-406-05672-0</w:t>
      </w:r>
    </w:p>
    <w:p w:rsidR="00994CBA" w:rsidRDefault="00994CBA" w:rsidP="00994CBA">
      <w:pPr>
        <w:pStyle w:val="Paragrafoelenco"/>
        <w:rPr>
          <w:sz w:val="26"/>
          <w:szCs w:val="26"/>
          <w:lang w:val="fr-FR"/>
        </w:rPr>
      </w:pPr>
    </w:p>
    <w:p w:rsidR="00AC0D73" w:rsidRPr="009E33CD" w:rsidRDefault="00994CBA" w:rsidP="009E33CD">
      <w:pPr>
        <w:pStyle w:val="Paragrafoelenco"/>
        <w:numPr>
          <w:ilvl w:val="0"/>
          <w:numId w:val="7"/>
        </w:numPr>
        <w:jc w:val="both"/>
        <w:rPr>
          <w:sz w:val="26"/>
          <w:szCs w:val="26"/>
        </w:rPr>
      </w:pPr>
      <w:r w:rsidRPr="009E33CD">
        <w:rPr>
          <w:sz w:val="26"/>
          <w:szCs w:val="26"/>
          <w:lang w:val="fr-FR"/>
        </w:rPr>
        <w:t xml:space="preserve">C. Cavallini, « “Sa robe </w:t>
      </w:r>
      <w:proofErr w:type="spellStart"/>
      <w:r w:rsidRPr="009E33CD">
        <w:rPr>
          <w:sz w:val="26"/>
          <w:szCs w:val="26"/>
          <w:lang w:val="fr-FR"/>
        </w:rPr>
        <w:t>estoit</w:t>
      </w:r>
      <w:proofErr w:type="spellEnd"/>
      <w:r w:rsidRPr="009E33CD">
        <w:rPr>
          <w:sz w:val="26"/>
          <w:szCs w:val="26"/>
          <w:lang w:val="fr-FR"/>
        </w:rPr>
        <w:t>…</w:t>
      </w:r>
      <w:proofErr w:type="gramStart"/>
      <w:r w:rsidRPr="009E33CD">
        <w:rPr>
          <w:sz w:val="26"/>
          <w:szCs w:val="26"/>
          <w:lang w:val="fr-FR"/>
        </w:rPr>
        <w:t>”:</w:t>
      </w:r>
      <w:proofErr w:type="gramEnd"/>
      <w:r w:rsidRPr="009E33CD">
        <w:rPr>
          <w:sz w:val="26"/>
          <w:szCs w:val="26"/>
          <w:lang w:val="fr-FR"/>
        </w:rPr>
        <w:t xml:space="preserve"> costumes, vêtements et accessoires chez Pierre de </w:t>
      </w:r>
      <w:proofErr w:type="spellStart"/>
      <w:r w:rsidRPr="009E33CD">
        <w:rPr>
          <w:sz w:val="26"/>
          <w:szCs w:val="26"/>
          <w:lang w:val="fr-FR"/>
        </w:rPr>
        <w:t>Brach</w:t>
      </w:r>
      <w:proofErr w:type="spellEnd"/>
      <w:r w:rsidRPr="009E33CD">
        <w:rPr>
          <w:sz w:val="26"/>
          <w:szCs w:val="26"/>
          <w:lang w:val="fr-FR"/>
        </w:rPr>
        <w:t xml:space="preserve"> », in </w:t>
      </w:r>
      <w:r w:rsidRPr="009E33CD">
        <w:rPr>
          <w:i/>
          <w:iCs/>
          <w:sz w:val="26"/>
          <w:szCs w:val="26"/>
          <w:lang w:val="fr-FR"/>
        </w:rPr>
        <w:t>« </w:t>
      </w:r>
      <w:r w:rsidR="00147BA9" w:rsidRPr="009E33CD">
        <w:rPr>
          <w:i/>
          <w:iCs/>
          <w:sz w:val="26"/>
          <w:szCs w:val="26"/>
          <w:lang w:val="fr-FR"/>
        </w:rPr>
        <w:t>La Grâce de m</w:t>
      </w:r>
      <w:r w:rsidRPr="009E33CD">
        <w:rPr>
          <w:i/>
          <w:iCs/>
          <w:sz w:val="26"/>
          <w:szCs w:val="26"/>
          <w:lang w:val="fr-FR"/>
        </w:rPr>
        <w:t xml:space="preserve">ontrer son âme dans le vêtement ». </w:t>
      </w:r>
      <w:r w:rsidR="00147BA9" w:rsidRPr="009E33CD">
        <w:rPr>
          <w:i/>
          <w:iCs/>
          <w:sz w:val="26"/>
          <w:szCs w:val="26"/>
        </w:rPr>
        <w:t xml:space="preserve">Scrivere di tessuti, abiti, accessori. </w:t>
      </w:r>
      <w:r w:rsidR="009E33CD" w:rsidRPr="009E33CD">
        <w:rPr>
          <w:i/>
          <w:iCs/>
          <w:sz w:val="26"/>
          <w:szCs w:val="26"/>
        </w:rPr>
        <w:t xml:space="preserve">Studi in onore di Liana </w:t>
      </w:r>
      <w:proofErr w:type="spellStart"/>
      <w:r w:rsidR="009E33CD" w:rsidRPr="009E33CD">
        <w:rPr>
          <w:i/>
          <w:iCs/>
          <w:sz w:val="26"/>
          <w:szCs w:val="26"/>
        </w:rPr>
        <w:t>Nissim</w:t>
      </w:r>
      <w:proofErr w:type="spellEnd"/>
      <w:r w:rsidR="009E33CD" w:rsidRPr="009E33CD">
        <w:rPr>
          <w:i/>
          <w:iCs/>
          <w:sz w:val="26"/>
          <w:szCs w:val="26"/>
        </w:rPr>
        <w:t xml:space="preserve">, </w:t>
      </w:r>
      <w:r w:rsidR="009E33CD" w:rsidRPr="009E33CD">
        <w:rPr>
          <w:iCs/>
          <w:sz w:val="26"/>
          <w:szCs w:val="26"/>
        </w:rPr>
        <w:t xml:space="preserve">a cura di Marco Modenesi, Maria Benedetta </w:t>
      </w:r>
      <w:proofErr w:type="spellStart"/>
      <w:r w:rsidR="009E33CD" w:rsidRPr="009E33CD">
        <w:rPr>
          <w:iCs/>
          <w:sz w:val="26"/>
          <w:szCs w:val="26"/>
        </w:rPr>
        <w:t>Collini</w:t>
      </w:r>
      <w:proofErr w:type="spellEnd"/>
      <w:r w:rsidR="009E33CD" w:rsidRPr="009E33CD">
        <w:rPr>
          <w:iCs/>
          <w:sz w:val="26"/>
          <w:szCs w:val="26"/>
        </w:rPr>
        <w:t xml:space="preserve">, Francesca </w:t>
      </w:r>
      <w:proofErr w:type="spellStart"/>
      <w:r w:rsidR="009E33CD" w:rsidRPr="009E33CD">
        <w:rPr>
          <w:iCs/>
          <w:sz w:val="26"/>
          <w:szCs w:val="26"/>
        </w:rPr>
        <w:t>Paraboschi</w:t>
      </w:r>
      <w:proofErr w:type="spellEnd"/>
      <w:r w:rsidR="009E33CD" w:rsidRPr="009E33CD">
        <w:rPr>
          <w:iCs/>
          <w:sz w:val="26"/>
          <w:szCs w:val="26"/>
        </w:rPr>
        <w:t xml:space="preserve">, tomo I. Da Quattrocento al Settecento, Milano, </w:t>
      </w:r>
      <w:proofErr w:type="spellStart"/>
      <w:r w:rsidR="00022BAD" w:rsidRPr="007B7897">
        <w:rPr>
          <w:iCs/>
          <w:sz w:val="26"/>
          <w:szCs w:val="26"/>
        </w:rPr>
        <w:t>Ledizioni</w:t>
      </w:r>
      <w:proofErr w:type="spellEnd"/>
      <w:r w:rsidR="00022BAD" w:rsidRPr="007B7897">
        <w:rPr>
          <w:iCs/>
          <w:sz w:val="26"/>
          <w:szCs w:val="26"/>
        </w:rPr>
        <w:t xml:space="preserve"> </w:t>
      </w:r>
      <w:r w:rsidR="009E33CD" w:rsidRPr="007B7897">
        <w:rPr>
          <w:iCs/>
          <w:sz w:val="26"/>
          <w:szCs w:val="26"/>
        </w:rPr>
        <w:t>Di/Segni</w:t>
      </w:r>
      <w:r w:rsidR="007B7897">
        <w:rPr>
          <w:iCs/>
          <w:sz w:val="26"/>
          <w:szCs w:val="26"/>
        </w:rPr>
        <w:t>, 2015, pp. 71-81. ISBN: 978-88-6705-284-4</w:t>
      </w:r>
    </w:p>
    <w:p w:rsidR="00147BA9" w:rsidRPr="009E33CD" w:rsidRDefault="00147BA9" w:rsidP="009E33CD">
      <w:pPr>
        <w:rPr>
          <w:b/>
          <w:sz w:val="26"/>
          <w:szCs w:val="26"/>
        </w:rPr>
      </w:pPr>
    </w:p>
    <w:p w:rsidR="00147BA9" w:rsidRPr="009E33CD" w:rsidRDefault="00147BA9" w:rsidP="009E33CD">
      <w:pPr>
        <w:rPr>
          <w:sz w:val="26"/>
          <w:szCs w:val="26"/>
          <w:u w:val="single"/>
          <w:lang w:val="fr-FR"/>
        </w:rPr>
      </w:pPr>
      <w:proofErr w:type="spellStart"/>
      <w:r w:rsidRPr="009E33CD">
        <w:rPr>
          <w:sz w:val="26"/>
          <w:szCs w:val="26"/>
          <w:u w:val="single"/>
          <w:lang w:val="fr-FR"/>
        </w:rPr>
        <w:t>Recensioni</w:t>
      </w:r>
      <w:proofErr w:type="spellEnd"/>
      <w:r w:rsidRPr="009E33CD">
        <w:rPr>
          <w:sz w:val="26"/>
          <w:szCs w:val="26"/>
          <w:u w:val="single"/>
          <w:lang w:val="fr-FR"/>
        </w:rPr>
        <w:t> :</w:t>
      </w:r>
    </w:p>
    <w:p w:rsidR="009E33CD" w:rsidRPr="009E33CD" w:rsidRDefault="009E33CD" w:rsidP="009E33CD">
      <w:pPr>
        <w:rPr>
          <w:sz w:val="26"/>
          <w:szCs w:val="26"/>
          <w:u w:val="single"/>
          <w:lang w:val="fr-FR"/>
        </w:rPr>
      </w:pPr>
    </w:p>
    <w:p w:rsidR="009E33CD" w:rsidRPr="005A1768" w:rsidRDefault="009E33CD" w:rsidP="005A1768">
      <w:pPr>
        <w:jc w:val="both"/>
        <w:rPr>
          <w:b/>
          <w:sz w:val="26"/>
          <w:szCs w:val="26"/>
          <w:lang w:val="fr-FR"/>
        </w:rPr>
      </w:pPr>
    </w:p>
    <w:p w:rsidR="00022BAD" w:rsidRPr="005A1768" w:rsidRDefault="00022BAD" w:rsidP="00022BA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9E33CD">
        <w:rPr>
          <w:sz w:val="26"/>
          <w:szCs w:val="26"/>
          <w:lang w:val="fr-FR"/>
        </w:rPr>
        <w:t xml:space="preserve">Valérie M. Dionne, </w:t>
      </w:r>
      <w:r w:rsidRPr="009E33CD">
        <w:rPr>
          <w:i/>
          <w:sz w:val="26"/>
          <w:szCs w:val="26"/>
          <w:lang w:val="fr-FR"/>
        </w:rPr>
        <w:t>Montaigne, écrivain de la conciliation</w:t>
      </w:r>
      <w:r w:rsidRPr="009E33CD">
        <w:rPr>
          <w:sz w:val="26"/>
          <w:szCs w:val="26"/>
          <w:lang w:val="fr-FR"/>
        </w:rPr>
        <w:t xml:space="preserve">, Paris, Classiques Garnier (« Études </w:t>
      </w:r>
      <w:proofErr w:type="spellStart"/>
      <w:r w:rsidRPr="009E33CD">
        <w:rPr>
          <w:sz w:val="26"/>
          <w:szCs w:val="26"/>
          <w:lang w:val="fr-FR"/>
        </w:rPr>
        <w:t>montaignistes</w:t>
      </w:r>
      <w:proofErr w:type="spellEnd"/>
      <w:r w:rsidRPr="009E33CD">
        <w:rPr>
          <w:sz w:val="26"/>
          <w:szCs w:val="26"/>
          <w:lang w:val="fr-FR"/>
        </w:rPr>
        <w:t xml:space="preserve"> », 63), 2014, </w:t>
      </w:r>
      <w:r w:rsidRPr="002651DA">
        <w:rPr>
          <w:rStyle w:val="Enfasicorsivo"/>
          <w:sz w:val="26"/>
          <w:szCs w:val="26"/>
          <w:lang w:val="fr-FR"/>
        </w:rPr>
        <w:t>Cahiers de recherches médiévales et humanistes</w:t>
      </w:r>
      <w:r w:rsidRPr="002651DA">
        <w:rPr>
          <w:sz w:val="26"/>
          <w:szCs w:val="26"/>
          <w:lang w:val="fr-FR"/>
        </w:rPr>
        <w:t xml:space="preserve"> [En ligne], 2014, mis en ligne le </w:t>
      </w:r>
      <w:r>
        <w:rPr>
          <w:sz w:val="26"/>
          <w:szCs w:val="26"/>
          <w:lang w:val="fr-FR"/>
        </w:rPr>
        <w:t>8 mars 2016</w:t>
      </w:r>
      <w:r w:rsidRPr="002651DA">
        <w:rPr>
          <w:sz w:val="26"/>
          <w:szCs w:val="26"/>
          <w:lang w:val="fr-FR"/>
        </w:rPr>
        <w:t xml:space="preserve">, consulté le </w:t>
      </w:r>
      <w:r>
        <w:rPr>
          <w:sz w:val="26"/>
          <w:szCs w:val="26"/>
          <w:lang w:val="fr-FR"/>
        </w:rPr>
        <w:t>02 août 2016</w:t>
      </w:r>
      <w:r w:rsidRPr="002651DA">
        <w:rPr>
          <w:sz w:val="26"/>
          <w:szCs w:val="26"/>
          <w:lang w:val="fr-FR"/>
        </w:rPr>
        <w:t xml:space="preserve">. </w:t>
      </w:r>
      <w:r w:rsidRPr="00022BAD">
        <w:rPr>
          <w:sz w:val="26"/>
          <w:szCs w:val="26"/>
          <w:lang w:val="fr-FR"/>
        </w:rPr>
        <w:t>U</w:t>
      </w:r>
      <w:r>
        <w:rPr>
          <w:sz w:val="26"/>
          <w:szCs w:val="26"/>
          <w:lang w:val="fr-FR"/>
        </w:rPr>
        <w:t>RL : http://crm.revues.org/13811</w:t>
      </w:r>
      <w:r w:rsidRPr="00022BAD">
        <w:rPr>
          <w:sz w:val="26"/>
          <w:szCs w:val="26"/>
          <w:lang w:val="fr-FR"/>
        </w:rPr>
        <w:t xml:space="preserve"> </w:t>
      </w:r>
    </w:p>
    <w:p w:rsidR="005A1768" w:rsidRPr="005A1768" w:rsidRDefault="005A1768" w:rsidP="005A1768">
      <w:pPr>
        <w:ind w:left="720"/>
        <w:jc w:val="both"/>
        <w:rPr>
          <w:sz w:val="26"/>
          <w:szCs w:val="26"/>
          <w:shd w:val="clear" w:color="auto" w:fill="FFFF00"/>
          <w:lang w:val="fr-FR"/>
        </w:rPr>
      </w:pPr>
    </w:p>
    <w:p w:rsidR="00147BA9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5A1768">
        <w:rPr>
          <w:sz w:val="26"/>
          <w:szCs w:val="26"/>
          <w:lang w:val="fr-FR"/>
        </w:rPr>
        <w:lastRenderedPageBreak/>
        <w:t xml:space="preserve">Jacques </w:t>
      </w:r>
      <w:proofErr w:type="spellStart"/>
      <w:r w:rsidRPr="005A1768">
        <w:rPr>
          <w:sz w:val="26"/>
          <w:szCs w:val="26"/>
          <w:lang w:val="fr-FR"/>
        </w:rPr>
        <w:t>Yver</w:t>
      </w:r>
      <w:proofErr w:type="spellEnd"/>
      <w:r w:rsidRPr="005A1768">
        <w:rPr>
          <w:sz w:val="26"/>
          <w:szCs w:val="26"/>
          <w:lang w:val="fr-FR"/>
        </w:rPr>
        <w:t xml:space="preserve">, </w:t>
      </w:r>
      <w:r w:rsidRPr="005A1768">
        <w:rPr>
          <w:i/>
          <w:sz w:val="26"/>
          <w:szCs w:val="26"/>
          <w:lang w:val="fr-FR"/>
        </w:rPr>
        <w:t>Le Printemps d’</w:t>
      </w:r>
      <w:proofErr w:type="spellStart"/>
      <w:r w:rsidRPr="005A1768">
        <w:rPr>
          <w:i/>
          <w:sz w:val="26"/>
          <w:szCs w:val="26"/>
          <w:lang w:val="fr-FR"/>
        </w:rPr>
        <w:t>Yver</w:t>
      </w:r>
      <w:proofErr w:type="spellEnd"/>
      <w:r w:rsidRPr="005A1768">
        <w:rPr>
          <w:i/>
          <w:sz w:val="26"/>
          <w:szCs w:val="26"/>
          <w:lang w:val="fr-FR"/>
        </w:rPr>
        <w:t>,</w:t>
      </w:r>
      <w:r w:rsidRPr="005A1768">
        <w:rPr>
          <w:sz w:val="26"/>
          <w:szCs w:val="26"/>
          <w:lang w:val="fr-FR"/>
        </w:rPr>
        <w:t xml:space="preserve"> édité par Marie-Ange Maignan, en collaboration avec Marie Madeleine Fontaine, Genève, Droz, 2015, </w:t>
      </w:r>
      <w:proofErr w:type="spellStart"/>
      <w:r w:rsidR="00022BAD" w:rsidRPr="005A1768">
        <w:rPr>
          <w:i/>
          <w:sz w:val="26"/>
          <w:szCs w:val="26"/>
          <w:lang w:val="fr-FR"/>
        </w:rPr>
        <w:t>Studi</w:t>
      </w:r>
      <w:proofErr w:type="spellEnd"/>
      <w:r w:rsidR="00022BAD" w:rsidRPr="005A1768">
        <w:rPr>
          <w:i/>
          <w:sz w:val="26"/>
          <w:szCs w:val="26"/>
          <w:lang w:val="fr-FR"/>
        </w:rPr>
        <w:t xml:space="preserve"> di </w:t>
      </w:r>
      <w:proofErr w:type="spellStart"/>
      <w:r w:rsidR="00022BAD" w:rsidRPr="005A1768">
        <w:rPr>
          <w:i/>
          <w:sz w:val="26"/>
          <w:szCs w:val="26"/>
          <w:lang w:val="fr-FR"/>
        </w:rPr>
        <w:t>Letteratura</w:t>
      </w:r>
      <w:proofErr w:type="spellEnd"/>
      <w:r w:rsidR="00022BAD" w:rsidRPr="005A1768">
        <w:rPr>
          <w:i/>
          <w:sz w:val="26"/>
          <w:szCs w:val="26"/>
          <w:lang w:val="fr-FR"/>
        </w:rPr>
        <w:t xml:space="preserve"> </w:t>
      </w:r>
      <w:proofErr w:type="spellStart"/>
      <w:r w:rsidR="00022BAD" w:rsidRPr="005A1768">
        <w:rPr>
          <w:i/>
          <w:sz w:val="26"/>
          <w:szCs w:val="26"/>
          <w:lang w:val="fr-FR"/>
        </w:rPr>
        <w:t>francese</w:t>
      </w:r>
      <w:proofErr w:type="spellEnd"/>
      <w:r w:rsidR="005A1768">
        <w:rPr>
          <w:sz w:val="26"/>
          <w:szCs w:val="26"/>
          <w:lang w:val="fr-FR"/>
        </w:rPr>
        <w:t>, XL, 2015, p. 109-110</w:t>
      </w:r>
      <w:r w:rsidR="00022BAD" w:rsidRPr="005A1768">
        <w:rPr>
          <w:sz w:val="26"/>
          <w:szCs w:val="26"/>
          <w:lang w:val="fr-FR"/>
        </w:rPr>
        <w:t xml:space="preserve">. </w:t>
      </w:r>
      <w:proofErr w:type="gramStart"/>
      <w:r w:rsidR="005A1768">
        <w:rPr>
          <w:sz w:val="26"/>
          <w:szCs w:val="26"/>
          <w:lang w:val="fr-FR"/>
        </w:rPr>
        <w:t>ISBN:</w:t>
      </w:r>
      <w:proofErr w:type="gramEnd"/>
      <w:r w:rsidR="005A1768">
        <w:rPr>
          <w:sz w:val="26"/>
          <w:szCs w:val="26"/>
          <w:lang w:val="fr-FR"/>
        </w:rPr>
        <w:t xml:space="preserve"> 978-88-222-6429-9</w:t>
      </w:r>
    </w:p>
    <w:p w:rsidR="009E33CD" w:rsidRPr="009E33CD" w:rsidRDefault="009E33CD" w:rsidP="009E33CD">
      <w:pPr>
        <w:pStyle w:val="Paragrafoelenco"/>
        <w:ind w:left="720"/>
        <w:jc w:val="both"/>
        <w:rPr>
          <w:sz w:val="26"/>
          <w:szCs w:val="26"/>
          <w:lang w:val="fr-FR"/>
        </w:rPr>
      </w:pPr>
    </w:p>
    <w:p w:rsidR="005A1768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5A1768">
        <w:rPr>
          <w:sz w:val="26"/>
          <w:szCs w:val="26"/>
          <w:lang w:val="fr-FR"/>
        </w:rPr>
        <w:t xml:space="preserve">Sara </w:t>
      </w:r>
      <w:proofErr w:type="spellStart"/>
      <w:r w:rsidRPr="005A1768">
        <w:rPr>
          <w:sz w:val="26"/>
          <w:szCs w:val="26"/>
          <w:lang w:val="fr-FR"/>
        </w:rPr>
        <w:t>Amadori</w:t>
      </w:r>
      <w:proofErr w:type="spellEnd"/>
      <w:r w:rsidRPr="005A1768">
        <w:rPr>
          <w:sz w:val="26"/>
          <w:szCs w:val="26"/>
          <w:lang w:val="fr-FR"/>
        </w:rPr>
        <w:t xml:space="preserve">, </w:t>
      </w:r>
      <w:r w:rsidRPr="005A1768">
        <w:rPr>
          <w:i/>
          <w:sz w:val="26"/>
          <w:szCs w:val="26"/>
          <w:lang w:val="fr-FR"/>
        </w:rPr>
        <w:t>Yves Bonnefoy. Père et fils de son Shakespeare</w:t>
      </w:r>
      <w:r w:rsidRPr="005A1768">
        <w:rPr>
          <w:sz w:val="26"/>
          <w:szCs w:val="26"/>
          <w:lang w:val="fr-FR"/>
        </w:rPr>
        <w:t xml:space="preserve">. </w:t>
      </w:r>
      <w:proofErr w:type="spellStart"/>
      <w:r w:rsidRPr="005A1768">
        <w:rPr>
          <w:sz w:val="26"/>
          <w:szCs w:val="26"/>
        </w:rPr>
        <w:t>Préface</w:t>
      </w:r>
      <w:proofErr w:type="spellEnd"/>
      <w:r w:rsidRPr="005A1768">
        <w:rPr>
          <w:sz w:val="26"/>
          <w:szCs w:val="26"/>
        </w:rPr>
        <w:t xml:space="preserve"> de Chiara Elefant</w:t>
      </w:r>
      <w:r w:rsidR="00022BAD" w:rsidRPr="005A1768">
        <w:rPr>
          <w:sz w:val="26"/>
          <w:szCs w:val="26"/>
        </w:rPr>
        <w:t xml:space="preserve">e, Paris, Hermann, 2015, </w:t>
      </w:r>
      <w:r w:rsidR="005A1768" w:rsidRPr="005A1768">
        <w:rPr>
          <w:i/>
          <w:sz w:val="26"/>
          <w:szCs w:val="26"/>
        </w:rPr>
        <w:t>Studi di Letteratura francese</w:t>
      </w:r>
      <w:r w:rsidR="005A1768">
        <w:rPr>
          <w:sz w:val="26"/>
          <w:szCs w:val="26"/>
        </w:rPr>
        <w:t>, XL, 2015, p. 110-112</w:t>
      </w:r>
      <w:r w:rsidR="005A1768" w:rsidRPr="005A1768">
        <w:rPr>
          <w:sz w:val="26"/>
          <w:szCs w:val="26"/>
        </w:rPr>
        <w:t>. ISBN: 978-88-222-6429-9</w:t>
      </w:r>
    </w:p>
    <w:p w:rsidR="009E33CD" w:rsidRPr="005A1768" w:rsidRDefault="009E33CD" w:rsidP="005A1768">
      <w:pPr>
        <w:pStyle w:val="Paragrafoelenco"/>
        <w:ind w:left="720"/>
        <w:jc w:val="both"/>
        <w:rPr>
          <w:sz w:val="26"/>
          <w:szCs w:val="26"/>
        </w:rPr>
      </w:pPr>
    </w:p>
    <w:p w:rsidR="005A1768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r w:rsidRPr="005A1768">
        <w:rPr>
          <w:sz w:val="26"/>
          <w:szCs w:val="26"/>
          <w:lang w:val="en-US"/>
        </w:rPr>
        <w:t xml:space="preserve">Phillip John Usher, </w:t>
      </w:r>
      <w:r w:rsidRPr="005A1768">
        <w:rPr>
          <w:i/>
          <w:sz w:val="26"/>
          <w:szCs w:val="26"/>
          <w:lang w:val="en-US"/>
        </w:rPr>
        <w:t>Epic Arts in Renaissance France</w:t>
      </w:r>
      <w:r w:rsidRPr="005A1768">
        <w:rPr>
          <w:sz w:val="26"/>
          <w:szCs w:val="26"/>
          <w:lang w:val="en-US"/>
        </w:rPr>
        <w:t>, Oxford, Oxford Univ</w:t>
      </w:r>
      <w:r w:rsidR="00022BAD" w:rsidRPr="005A1768">
        <w:rPr>
          <w:sz w:val="26"/>
          <w:szCs w:val="26"/>
          <w:lang w:val="en-US"/>
        </w:rPr>
        <w:t xml:space="preserve">ersity Press, 2014, </w:t>
      </w:r>
      <w:proofErr w:type="spellStart"/>
      <w:r w:rsidR="005A1768" w:rsidRPr="005A1768">
        <w:rPr>
          <w:i/>
          <w:sz w:val="26"/>
          <w:szCs w:val="26"/>
          <w:lang w:val="en-US"/>
        </w:rPr>
        <w:t>Studi</w:t>
      </w:r>
      <w:proofErr w:type="spellEnd"/>
      <w:r w:rsidR="005A1768" w:rsidRPr="005A1768">
        <w:rPr>
          <w:i/>
          <w:sz w:val="26"/>
          <w:szCs w:val="26"/>
          <w:lang w:val="en-US"/>
        </w:rPr>
        <w:t xml:space="preserve"> di </w:t>
      </w:r>
      <w:proofErr w:type="spellStart"/>
      <w:r w:rsidR="005A1768" w:rsidRPr="005A1768">
        <w:rPr>
          <w:i/>
          <w:sz w:val="26"/>
          <w:szCs w:val="26"/>
          <w:lang w:val="en-US"/>
        </w:rPr>
        <w:t>Letteratura</w:t>
      </w:r>
      <w:proofErr w:type="spellEnd"/>
      <w:r w:rsidR="005A1768" w:rsidRPr="005A1768">
        <w:rPr>
          <w:i/>
          <w:sz w:val="26"/>
          <w:szCs w:val="26"/>
          <w:lang w:val="en-US"/>
        </w:rPr>
        <w:t xml:space="preserve"> </w:t>
      </w:r>
      <w:proofErr w:type="spellStart"/>
      <w:r w:rsidR="005A1768" w:rsidRPr="005A1768">
        <w:rPr>
          <w:i/>
          <w:sz w:val="26"/>
          <w:szCs w:val="26"/>
          <w:lang w:val="en-US"/>
        </w:rPr>
        <w:t>francese</w:t>
      </w:r>
      <w:proofErr w:type="spellEnd"/>
      <w:r w:rsidR="005A1768">
        <w:rPr>
          <w:sz w:val="26"/>
          <w:szCs w:val="26"/>
          <w:lang w:val="en-US"/>
        </w:rPr>
        <w:t>, XL, 2015, p. 112-113</w:t>
      </w:r>
      <w:r w:rsidR="005A1768" w:rsidRPr="005A1768">
        <w:rPr>
          <w:sz w:val="26"/>
          <w:szCs w:val="26"/>
          <w:lang w:val="en-US"/>
        </w:rPr>
        <w:t>. ISBN: 978-88-222-6429-9</w:t>
      </w:r>
    </w:p>
    <w:p w:rsidR="009E33CD" w:rsidRPr="005A1768" w:rsidRDefault="009E33CD" w:rsidP="005A1768">
      <w:pPr>
        <w:pStyle w:val="Paragrafoelenco"/>
        <w:ind w:left="720"/>
        <w:jc w:val="both"/>
        <w:rPr>
          <w:sz w:val="26"/>
          <w:szCs w:val="26"/>
          <w:lang w:val="en-US"/>
        </w:rPr>
      </w:pPr>
    </w:p>
    <w:p w:rsidR="00147BA9" w:rsidRPr="005A1768" w:rsidRDefault="00147BA9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22BAD">
        <w:rPr>
          <w:smallCaps/>
          <w:sz w:val="26"/>
          <w:szCs w:val="26"/>
          <w:lang w:val="fr-FR"/>
        </w:rPr>
        <w:t>M</w:t>
      </w:r>
      <w:r w:rsidRPr="00022BAD">
        <w:rPr>
          <w:sz w:val="26"/>
          <w:szCs w:val="26"/>
          <w:lang w:val="fr-FR"/>
        </w:rPr>
        <w:t xml:space="preserve">ichel de Montaigne, </w:t>
      </w:r>
      <w:r w:rsidRPr="00022BAD">
        <w:rPr>
          <w:i/>
          <w:sz w:val="26"/>
          <w:szCs w:val="26"/>
          <w:lang w:val="fr-FR"/>
        </w:rPr>
        <w:t xml:space="preserve">Journal du voyage en Italie (1774), </w:t>
      </w:r>
      <w:r w:rsidRPr="00022BAD">
        <w:rPr>
          <w:sz w:val="26"/>
          <w:szCs w:val="26"/>
          <w:lang w:val="fr-FR"/>
        </w:rPr>
        <w:t xml:space="preserve">texte établi et présenté par Philippe </w:t>
      </w:r>
      <w:proofErr w:type="spellStart"/>
      <w:r w:rsidRPr="00022BAD">
        <w:rPr>
          <w:sz w:val="26"/>
          <w:szCs w:val="26"/>
          <w:lang w:val="fr-FR"/>
        </w:rPr>
        <w:t>Desan</w:t>
      </w:r>
      <w:proofErr w:type="spellEnd"/>
      <w:r w:rsidRPr="00022BAD">
        <w:rPr>
          <w:sz w:val="26"/>
          <w:szCs w:val="26"/>
          <w:lang w:val="fr-FR"/>
        </w:rPr>
        <w:t>, Paris, Société des Textes Françai</w:t>
      </w:r>
      <w:r w:rsidR="00022BAD">
        <w:rPr>
          <w:sz w:val="26"/>
          <w:szCs w:val="26"/>
          <w:lang w:val="fr-FR"/>
        </w:rPr>
        <w:t xml:space="preserve">s Modernes, 2014, </w:t>
      </w:r>
      <w:proofErr w:type="spellStart"/>
      <w:r w:rsidR="005A1768" w:rsidRPr="005A1768">
        <w:rPr>
          <w:i/>
          <w:sz w:val="26"/>
          <w:szCs w:val="26"/>
          <w:lang w:val="fr-FR"/>
        </w:rPr>
        <w:t>Studi</w:t>
      </w:r>
      <w:proofErr w:type="spellEnd"/>
      <w:r w:rsidR="005A1768" w:rsidRPr="005A1768">
        <w:rPr>
          <w:i/>
          <w:sz w:val="26"/>
          <w:szCs w:val="26"/>
          <w:lang w:val="fr-FR"/>
        </w:rPr>
        <w:t xml:space="preserve"> di </w:t>
      </w:r>
      <w:proofErr w:type="spellStart"/>
      <w:r w:rsidR="005A1768" w:rsidRPr="005A1768">
        <w:rPr>
          <w:i/>
          <w:sz w:val="26"/>
          <w:szCs w:val="26"/>
          <w:lang w:val="fr-FR"/>
        </w:rPr>
        <w:t>Letteratura</w:t>
      </w:r>
      <w:proofErr w:type="spellEnd"/>
      <w:r w:rsidR="005A1768" w:rsidRPr="005A1768">
        <w:rPr>
          <w:i/>
          <w:sz w:val="26"/>
          <w:szCs w:val="26"/>
          <w:lang w:val="fr-FR"/>
        </w:rPr>
        <w:t xml:space="preserve"> </w:t>
      </w:r>
      <w:proofErr w:type="spellStart"/>
      <w:r w:rsidR="005A1768" w:rsidRPr="005A1768">
        <w:rPr>
          <w:i/>
          <w:sz w:val="26"/>
          <w:szCs w:val="26"/>
          <w:lang w:val="fr-FR"/>
        </w:rPr>
        <w:t>francese</w:t>
      </w:r>
      <w:proofErr w:type="spellEnd"/>
      <w:r w:rsidR="005A1768">
        <w:rPr>
          <w:sz w:val="26"/>
          <w:szCs w:val="26"/>
          <w:lang w:val="fr-FR"/>
        </w:rPr>
        <w:t>, XL, 2015, p. 114-115</w:t>
      </w:r>
      <w:r w:rsidR="005A1768" w:rsidRPr="005A1768">
        <w:rPr>
          <w:sz w:val="26"/>
          <w:szCs w:val="26"/>
          <w:lang w:val="fr-FR"/>
        </w:rPr>
        <w:t xml:space="preserve">. </w:t>
      </w:r>
      <w:proofErr w:type="gramStart"/>
      <w:r w:rsidR="005A1768">
        <w:rPr>
          <w:sz w:val="26"/>
          <w:szCs w:val="26"/>
          <w:lang w:val="fr-FR"/>
        </w:rPr>
        <w:t>ISBN:</w:t>
      </w:r>
      <w:proofErr w:type="gramEnd"/>
      <w:r w:rsidR="005A1768">
        <w:rPr>
          <w:sz w:val="26"/>
          <w:szCs w:val="26"/>
          <w:lang w:val="fr-FR"/>
        </w:rPr>
        <w:t xml:space="preserve"> 978-88-222-6429-9</w:t>
      </w:r>
    </w:p>
    <w:p w:rsidR="00067DCC" w:rsidRPr="00067DCC" w:rsidRDefault="00067DCC" w:rsidP="00067DCC">
      <w:pPr>
        <w:jc w:val="both"/>
        <w:rPr>
          <w:sz w:val="26"/>
          <w:szCs w:val="26"/>
          <w:lang w:val="fr-FR"/>
        </w:rPr>
      </w:pPr>
    </w:p>
    <w:p w:rsidR="005A1768" w:rsidRPr="005A1768" w:rsidRDefault="005A1768" w:rsidP="005A1768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5A1768">
        <w:rPr>
          <w:sz w:val="26"/>
          <w:szCs w:val="26"/>
          <w:lang w:val="fr-FR"/>
        </w:rPr>
        <w:t xml:space="preserve">Charles </w:t>
      </w:r>
      <w:proofErr w:type="spellStart"/>
      <w:r w:rsidRPr="005A1768">
        <w:rPr>
          <w:sz w:val="26"/>
          <w:szCs w:val="26"/>
          <w:lang w:val="fr-FR"/>
        </w:rPr>
        <w:t>Mazouer</w:t>
      </w:r>
      <w:proofErr w:type="spellEnd"/>
      <w:r w:rsidRPr="005A1768">
        <w:rPr>
          <w:sz w:val="26"/>
          <w:szCs w:val="26"/>
          <w:lang w:val="fr-FR"/>
        </w:rPr>
        <w:t xml:space="preserve">, </w:t>
      </w:r>
      <w:r w:rsidRPr="005A1768">
        <w:rPr>
          <w:i/>
          <w:sz w:val="26"/>
          <w:szCs w:val="26"/>
          <w:lang w:val="fr-FR"/>
        </w:rPr>
        <w:t>Théâtre et christianisme. Études sur l’ancien théâtre français</w:t>
      </w:r>
      <w:r w:rsidRPr="005A1768">
        <w:rPr>
          <w:sz w:val="26"/>
          <w:szCs w:val="26"/>
          <w:lang w:val="fr-FR"/>
        </w:rPr>
        <w:t xml:space="preserve">, Paris, Honoré Champion, 2015, </w:t>
      </w:r>
      <w:proofErr w:type="spellStart"/>
      <w:r w:rsidRPr="005A1768">
        <w:rPr>
          <w:i/>
          <w:sz w:val="26"/>
          <w:szCs w:val="26"/>
          <w:lang w:val="fr-FR"/>
        </w:rPr>
        <w:t>Studi</w:t>
      </w:r>
      <w:proofErr w:type="spellEnd"/>
      <w:r w:rsidRPr="005A1768">
        <w:rPr>
          <w:i/>
          <w:sz w:val="26"/>
          <w:szCs w:val="26"/>
          <w:lang w:val="fr-FR"/>
        </w:rPr>
        <w:t xml:space="preserve"> di </w:t>
      </w:r>
      <w:proofErr w:type="spellStart"/>
      <w:r w:rsidRPr="005A1768">
        <w:rPr>
          <w:i/>
          <w:sz w:val="26"/>
          <w:szCs w:val="26"/>
          <w:lang w:val="fr-FR"/>
        </w:rPr>
        <w:t>Letteratura</w:t>
      </w:r>
      <w:proofErr w:type="spellEnd"/>
      <w:r w:rsidRPr="005A1768">
        <w:rPr>
          <w:i/>
          <w:sz w:val="26"/>
          <w:szCs w:val="26"/>
          <w:lang w:val="fr-FR"/>
        </w:rPr>
        <w:t xml:space="preserve"> </w:t>
      </w:r>
      <w:proofErr w:type="spellStart"/>
      <w:r w:rsidRPr="005A1768">
        <w:rPr>
          <w:i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 XL, 2015, p. 118-119</w:t>
      </w:r>
      <w:r w:rsidRPr="005A1768">
        <w:rPr>
          <w:sz w:val="26"/>
          <w:szCs w:val="26"/>
          <w:lang w:val="fr-FR"/>
        </w:rPr>
        <w:t xml:space="preserve">. </w:t>
      </w:r>
      <w:proofErr w:type="gramStart"/>
      <w:r>
        <w:rPr>
          <w:sz w:val="26"/>
          <w:szCs w:val="26"/>
          <w:lang w:val="fr-FR"/>
        </w:rPr>
        <w:t>ISBN:</w:t>
      </w:r>
      <w:proofErr w:type="gramEnd"/>
      <w:r>
        <w:rPr>
          <w:sz w:val="26"/>
          <w:szCs w:val="26"/>
          <w:lang w:val="fr-FR"/>
        </w:rPr>
        <w:t xml:space="preserve"> 978-88-222-6429-9</w:t>
      </w:r>
    </w:p>
    <w:p w:rsidR="00067DCC" w:rsidRPr="005A1768" w:rsidRDefault="00067DCC" w:rsidP="00067DCC">
      <w:pPr>
        <w:pStyle w:val="Paragrafoelenco"/>
        <w:tabs>
          <w:tab w:val="left" w:pos="5625"/>
        </w:tabs>
        <w:ind w:left="714"/>
        <w:jc w:val="both"/>
        <w:rPr>
          <w:sz w:val="26"/>
          <w:szCs w:val="26"/>
          <w:lang w:val="fr-FR"/>
        </w:rPr>
      </w:pPr>
    </w:p>
    <w:p w:rsidR="00067DCC" w:rsidRPr="00B2599E" w:rsidRDefault="00147BA9" w:rsidP="00067DCC">
      <w:pPr>
        <w:numPr>
          <w:ilvl w:val="0"/>
          <w:numId w:val="7"/>
        </w:numPr>
        <w:jc w:val="both"/>
        <w:rPr>
          <w:sz w:val="26"/>
          <w:szCs w:val="26"/>
        </w:rPr>
      </w:pPr>
      <w:r w:rsidRPr="00022BAD">
        <w:rPr>
          <w:sz w:val="26"/>
          <w:szCs w:val="26"/>
        </w:rPr>
        <w:t xml:space="preserve">Barbara Pistilli – Marco </w:t>
      </w:r>
      <w:proofErr w:type="spellStart"/>
      <w:r w:rsidRPr="00022BAD">
        <w:rPr>
          <w:sz w:val="26"/>
          <w:szCs w:val="26"/>
        </w:rPr>
        <w:t>Sgattoni</w:t>
      </w:r>
      <w:proofErr w:type="spellEnd"/>
      <w:r w:rsidRPr="00022BAD">
        <w:rPr>
          <w:sz w:val="26"/>
          <w:szCs w:val="26"/>
        </w:rPr>
        <w:t xml:space="preserve">, </w:t>
      </w:r>
      <w:r w:rsidRPr="00022BAD">
        <w:rPr>
          <w:i/>
          <w:sz w:val="26"/>
          <w:szCs w:val="26"/>
        </w:rPr>
        <w:t xml:space="preserve">La biblioteca di </w:t>
      </w:r>
      <w:proofErr w:type="spellStart"/>
      <w:r w:rsidRPr="00022BAD">
        <w:rPr>
          <w:i/>
          <w:sz w:val="26"/>
          <w:szCs w:val="26"/>
        </w:rPr>
        <w:t>Montaigne</w:t>
      </w:r>
      <w:proofErr w:type="spellEnd"/>
      <w:r w:rsidRPr="00022BAD">
        <w:rPr>
          <w:sz w:val="26"/>
          <w:szCs w:val="26"/>
        </w:rPr>
        <w:t xml:space="preserve">, prefazione di Nicola </w:t>
      </w:r>
      <w:proofErr w:type="spellStart"/>
      <w:r w:rsidRPr="00022BAD">
        <w:rPr>
          <w:sz w:val="26"/>
          <w:szCs w:val="26"/>
        </w:rPr>
        <w:t>Panichi</w:t>
      </w:r>
      <w:proofErr w:type="spellEnd"/>
      <w:r w:rsidRPr="00022BAD">
        <w:rPr>
          <w:sz w:val="26"/>
          <w:szCs w:val="26"/>
        </w:rPr>
        <w:t xml:space="preserve">, Pisa, Edizioni della Normale – Istituto Nazionale di Studi </w:t>
      </w:r>
      <w:r w:rsidR="00067DCC">
        <w:rPr>
          <w:sz w:val="26"/>
          <w:szCs w:val="26"/>
        </w:rPr>
        <w:t xml:space="preserve">sul Rinascimento, 2014, </w:t>
      </w:r>
      <w:r w:rsidR="00067DCC" w:rsidRPr="00067DCC">
        <w:rPr>
          <w:i/>
          <w:sz w:val="26"/>
          <w:szCs w:val="26"/>
        </w:rPr>
        <w:t>L’Universo Mondo.</w:t>
      </w:r>
      <w:r w:rsidR="00067DCC" w:rsidRPr="00067DCC">
        <w:rPr>
          <w:sz w:val="26"/>
          <w:szCs w:val="26"/>
        </w:rPr>
        <w:t xml:space="preserve"> </w:t>
      </w:r>
      <w:r w:rsidR="00067DCC" w:rsidRPr="00B2599E">
        <w:rPr>
          <w:sz w:val="26"/>
          <w:szCs w:val="26"/>
        </w:rPr>
        <w:t>Bollettino d’informazione del Gruppo di Stu</w:t>
      </w:r>
      <w:r w:rsidR="00067DCC">
        <w:rPr>
          <w:sz w:val="26"/>
          <w:szCs w:val="26"/>
        </w:rPr>
        <w:t>dio sul Cinquecento francese, 43, 2015</w:t>
      </w:r>
      <w:r w:rsidR="00067DCC" w:rsidRPr="00B2599E">
        <w:rPr>
          <w:sz w:val="26"/>
          <w:szCs w:val="26"/>
        </w:rPr>
        <w:t>,</w:t>
      </w:r>
      <w:r w:rsidR="00067DCC">
        <w:rPr>
          <w:sz w:val="26"/>
          <w:szCs w:val="26"/>
        </w:rPr>
        <w:t xml:space="preserve"> p. 69-70</w:t>
      </w:r>
      <w:r w:rsidR="00067DCC" w:rsidRPr="00B2599E">
        <w:rPr>
          <w:sz w:val="26"/>
          <w:szCs w:val="26"/>
        </w:rPr>
        <w:t>. ISSN: 2039-6740</w:t>
      </w:r>
    </w:p>
    <w:p w:rsidR="00147BA9" w:rsidRPr="00022BAD" w:rsidRDefault="00147BA9" w:rsidP="00067DCC">
      <w:pPr>
        <w:pStyle w:val="Paragrafoelenco"/>
        <w:ind w:left="720"/>
        <w:jc w:val="both"/>
        <w:rPr>
          <w:sz w:val="26"/>
          <w:szCs w:val="26"/>
        </w:rPr>
      </w:pPr>
    </w:p>
    <w:p w:rsidR="00147BA9" w:rsidRPr="00022BAD" w:rsidRDefault="00147BA9">
      <w:pPr>
        <w:rPr>
          <w:b/>
          <w:sz w:val="26"/>
          <w:szCs w:val="26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2014</w:t>
      </w:r>
    </w:p>
    <w:p w:rsidR="00F53C66" w:rsidRPr="00A913C6" w:rsidRDefault="00F53C66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« La langue de la Renaissance et les dictionnaires en ligne. Le cas Montaigne », Les </w:t>
      </w:r>
      <w:r w:rsidRPr="00C64895">
        <w:rPr>
          <w:i/>
          <w:sz w:val="26"/>
          <w:szCs w:val="26"/>
          <w:lang w:val="fr-FR"/>
        </w:rPr>
        <w:t xml:space="preserve">Cahiers du dictionnaire, </w:t>
      </w:r>
      <w:proofErr w:type="spellStart"/>
      <w:r w:rsidRPr="00C64895">
        <w:rPr>
          <w:i/>
          <w:sz w:val="26"/>
          <w:szCs w:val="26"/>
          <w:lang w:val="fr-FR"/>
        </w:rPr>
        <w:t>Dictionnaries</w:t>
      </w:r>
      <w:proofErr w:type="spellEnd"/>
      <w:r w:rsidRPr="00C64895">
        <w:rPr>
          <w:i/>
          <w:sz w:val="26"/>
          <w:szCs w:val="26"/>
          <w:lang w:val="fr-FR"/>
        </w:rPr>
        <w:t xml:space="preserve"> électroniques et dictionnaires en ligne</w:t>
      </w:r>
      <w:r>
        <w:rPr>
          <w:sz w:val="26"/>
          <w:szCs w:val="26"/>
          <w:lang w:val="fr-FR"/>
        </w:rPr>
        <w:t>, n. 6, 2014, p. 221-236.</w:t>
      </w:r>
      <w:r w:rsidRPr="00650E96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50E96">
        <w:rPr>
          <w:sz w:val="26"/>
          <w:szCs w:val="26"/>
          <w:lang w:val="fr-FR"/>
        </w:rPr>
        <w:t>issn</w:t>
      </w:r>
      <w:proofErr w:type="spellEnd"/>
      <w:r w:rsidRPr="00650E96">
        <w:rPr>
          <w:sz w:val="26"/>
          <w:szCs w:val="26"/>
          <w:lang w:val="fr-FR"/>
        </w:rPr>
        <w:t>:</w:t>
      </w:r>
      <w:proofErr w:type="gramEnd"/>
      <w:r w:rsidRPr="00650E96">
        <w:rPr>
          <w:sz w:val="26"/>
          <w:szCs w:val="26"/>
          <w:lang w:val="fr-FR"/>
        </w:rPr>
        <w:t xml:space="preserve"> 2239-0626</w:t>
      </w:r>
    </w:p>
    <w:p w:rsidR="000B68E8" w:rsidRPr="000B68E8" w:rsidRDefault="000B68E8" w:rsidP="000B68E8">
      <w:pPr>
        <w:ind w:left="360"/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« Amitié conjugale et amitié parfaite à la Renaissance chez Pierre de </w:t>
      </w:r>
      <w:proofErr w:type="spellStart"/>
      <w:r w:rsidRPr="00ED5C1E">
        <w:rPr>
          <w:sz w:val="26"/>
          <w:szCs w:val="26"/>
          <w:lang w:val="fr-FR"/>
        </w:rPr>
        <w:t>Brach</w:t>
      </w:r>
      <w:proofErr w:type="spellEnd"/>
      <w:r w:rsidRPr="00ED5C1E">
        <w:rPr>
          <w:sz w:val="26"/>
          <w:szCs w:val="26"/>
          <w:lang w:val="fr-FR"/>
        </w:rPr>
        <w:t xml:space="preserve"> », in L'Amitié dans les écrits du for privé et les </w:t>
      </w:r>
      <w:proofErr w:type="spellStart"/>
      <w:r w:rsidRPr="00ED5C1E">
        <w:rPr>
          <w:sz w:val="26"/>
          <w:szCs w:val="26"/>
          <w:lang w:val="fr-FR"/>
        </w:rPr>
        <w:t>correspodances</w:t>
      </w:r>
      <w:proofErr w:type="spellEnd"/>
      <w:r w:rsidRPr="00ED5C1E">
        <w:rPr>
          <w:sz w:val="26"/>
          <w:szCs w:val="26"/>
          <w:lang w:val="fr-FR"/>
        </w:rPr>
        <w:t xml:space="preserve">, de la fin du Moyen Age à 1914, actes réunis et présentés par Maurice </w:t>
      </w:r>
      <w:proofErr w:type="spellStart"/>
      <w:r w:rsidRPr="00ED5C1E">
        <w:rPr>
          <w:sz w:val="26"/>
          <w:szCs w:val="26"/>
          <w:lang w:val="fr-FR"/>
        </w:rPr>
        <w:t>Daumas</w:t>
      </w:r>
      <w:proofErr w:type="spellEnd"/>
      <w:r w:rsidRPr="00ED5C1E">
        <w:rPr>
          <w:sz w:val="26"/>
          <w:szCs w:val="26"/>
          <w:lang w:val="fr-FR"/>
        </w:rPr>
        <w:t xml:space="preserve">, Pau, PUPPA - Presses de l'Université de Pau et des pays de l'Adour, 2014, p. 29-44, </w:t>
      </w:r>
      <w:proofErr w:type="gramStart"/>
      <w:r w:rsidRPr="00ED5C1E">
        <w:rPr>
          <w:sz w:val="26"/>
          <w:szCs w:val="26"/>
          <w:lang w:val="fr-FR"/>
        </w:rPr>
        <w:t>ISBN:</w:t>
      </w:r>
      <w:proofErr w:type="gramEnd"/>
      <w:r w:rsidRPr="00ED5C1E">
        <w:rPr>
          <w:sz w:val="26"/>
          <w:szCs w:val="26"/>
          <w:lang w:val="fr-FR"/>
        </w:rPr>
        <w:t xml:space="preserve"> 2-35311-058-4</w:t>
      </w:r>
    </w:p>
    <w:p w:rsidR="000B68E8" w:rsidRPr="000B68E8" w:rsidRDefault="000B68E8" w:rsidP="000B68E8">
      <w:pPr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650E96">
        <w:rPr>
          <w:sz w:val="26"/>
          <w:szCs w:val="26"/>
        </w:rPr>
        <w:t>« </w:t>
      </w:r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Pétrarquisme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spirituel</w:t>
      </w:r>
      <w:proofErr w:type="spellEnd"/>
      <w:r>
        <w:rPr>
          <w:sz w:val="26"/>
          <w:szCs w:val="26"/>
        </w:rPr>
        <w:t xml:space="preserve">”, Vittoria Colonna et </w:t>
      </w:r>
      <w:proofErr w:type="spellStart"/>
      <w:r>
        <w:rPr>
          <w:sz w:val="26"/>
          <w:szCs w:val="26"/>
        </w:rPr>
        <w:t>les</w:t>
      </w:r>
      <w:proofErr w:type="spellEnd"/>
      <w:r>
        <w:rPr>
          <w:sz w:val="26"/>
          <w:szCs w:val="26"/>
        </w:rPr>
        <w:t xml:space="preserve"> </w:t>
      </w:r>
      <w:r w:rsidRPr="00650E96">
        <w:rPr>
          <w:i/>
          <w:sz w:val="26"/>
          <w:szCs w:val="26"/>
        </w:rPr>
        <w:t>Rime spiri</w:t>
      </w:r>
      <w:r>
        <w:rPr>
          <w:i/>
          <w:sz w:val="26"/>
          <w:szCs w:val="26"/>
        </w:rPr>
        <w:t>tuali di sette poeti illus</w:t>
      </w:r>
      <w:r w:rsidRPr="00650E96">
        <w:rPr>
          <w:i/>
          <w:sz w:val="26"/>
          <w:szCs w:val="26"/>
        </w:rPr>
        <w:t>tri</w:t>
      </w:r>
      <w:r w:rsidRPr="00650E96">
        <w:rPr>
          <w:sz w:val="26"/>
          <w:szCs w:val="26"/>
        </w:rPr>
        <w:t xml:space="preserve"> de Scipione Ammirato (1569) »,</w:t>
      </w:r>
      <w:r>
        <w:rPr>
          <w:sz w:val="26"/>
          <w:szCs w:val="26"/>
        </w:rPr>
        <w:t xml:space="preserve"> </w:t>
      </w:r>
      <w:r w:rsidRPr="00C64895">
        <w:rPr>
          <w:i/>
          <w:sz w:val="26"/>
          <w:szCs w:val="26"/>
        </w:rPr>
        <w:t>Studi di Letteratura francese</w:t>
      </w:r>
      <w:r>
        <w:rPr>
          <w:sz w:val="26"/>
          <w:szCs w:val="26"/>
        </w:rPr>
        <w:t xml:space="preserve">, </w:t>
      </w:r>
      <w:r w:rsidRPr="000B68E8">
        <w:rPr>
          <w:sz w:val="26"/>
          <w:szCs w:val="26"/>
        </w:rPr>
        <w:t>XXXIX, 2014</w:t>
      </w:r>
      <w:r w:rsidR="00EE4419">
        <w:rPr>
          <w:sz w:val="26"/>
          <w:szCs w:val="26"/>
        </w:rPr>
        <w:t>, p. 9-23. ISBN: 978-88-222-6372-8</w:t>
      </w:r>
    </w:p>
    <w:p w:rsidR="00AC0D73" w:rsidRDefault="00AC0D73" w:rsidP="00AC0D73">
      <w:pPr>
        <w:pStyle w:val="Paragrafoelenco"/>
        <w:rPr>
          <w:sz w:val="26"/>
          <w:szCs w:val="26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“Il binomio impossibile in </w:t>
      </w:r>
      <w:proofErr w:type="spellStart"/>
      <w:r>
        <w:rPr>
          <w:i/>
          <w:sz w:val="26"/>
          <w:szCs w:val="26"/>
        </w:rPr>
        <w:t>Raturer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outre</w:t>
      </w:r>
      <w:proofErr w:type="spellEnd"/>
      <w:r>
        <w:rPr>
          <w:sz w:val="26"/>
          <w:szCs w:val="26"/>
        </w:rPr>
        <w:t xml:space="preserve"> de Yves </w:t>
      </w:r>
      <w:proofErr w:type="spellStart"/>
      <w:r>
        <w:rPr>
          <w:sz w:val="26"/>
          <w:szCs w:val="26"/>
        </w:rPr>
        <w:t>Bonnefoy</w:t>
      </w:r>
      <w:proofErr w:type="spellEnd"/>
      <w:r>
        <w:rPr>
          <w:sz w:val="26"/>
          <w:szCs w:val="26"/>
        </w:rPr>
        <w:t xml:space="preserve">”, in </w:t>
      </w:r>
      <w:r>
        <w:rPr>
          <w:i/>
          <w:sz w:val="26"/>
          <w:szCs w:val="26"/>
        </w:rPr>
        <w:t>Figure e forme del narrare. Incontri di prospettive</w:t>
      </w:r>
      <w:r>
        <w:rPr>
          <w:sz w:val="26"/>
          <w:szCs w:val="26"/>
        </w:rPr>
        <w:t>, a cura di Augusto Ponzio, Lecce, Milella, 2014, p. 340-348. ISBN:978-88-7048-549-3</w:t>
      </w:r>
    </w:p>
    <w:p w:rsidR="000B68E8" w:rsidRDefault="000B68E8" w:rsidP="000B68E8">
      <w:pPr>
        <w:pStyle w:val="Paragrafoelenco"/>
        <w:rPr>
          <w:sz w:val="26"/>
          <w:szCs w:val="26"/>
          <w:shd w:val="clear" w:color="auto" w:fill="FFFF00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“ Montaigne, l’italianisme et la culture méditerranéenne entre sociabilité et parole”, in </w:t>
      </w:r>
      <w:r w:rsidRPr="00ED5C1E">
        <w:rPr>
          <w:i/>
          <w:sz w:val="26"/>
          <w:szCs w:val="26"/>
          <w:lang w:val="fr-FR"/>
        </w:rPr>
        <w:t xml:space="preserve">De l’Ordre et de l’Aventure. Langue, littérature, francophonie. Hommage à Giovanni </w:t>
      </w:r>
      <w:proofErr w:type="spellStart"/>
      <w:r w:rsidRPr="00ED5C1E">
        <w:rPr>
          <w:i/>
          <w:sz w:val="26"/>
          <w:szCs w:val="26"/>
          <w:lang w:val="fr-FR"/>
        </w:rPr>
        <w:lastRenderedPageBreak/>
        <w:t>Dotoli</w:t>
      </w:r>
      <w:proofErr w:type="spellEnd"/>
      <w:r w:rsidRPr="00ED5C1E">
        <w:rPr>
          <w:i/>
          <w:sz w:val="26"/>
          <w:szCs w:val="26"/>
          <w:lang w:val="fr-FR"/>
        </w:rPr>
        <w:t>,</w:t>
      </w:r>
      <w:r>
        <w:rPr>
          <w:sz w:val="26"/>
          <w:szCs w:val="26"/>
          <w:lang w:val="fr-FR"/>
        </w:rPr>
        <w:t xml:space="preserve"> sous la direction d’Alain Rey, Pierre Brunel, Philippe </w:t>
      </w:r>
      <w:proofErr w:type="spellStart"/>
      <w:r>
        <w:rPr>
          <w:sz w:val="26"/>
          <w:szCs w:val="26"/>
          <w:lang w:val="fr-FR"/>
        </w:rPr>
        <w:t>Desan</w:t>
      </w:r>
      <w:proofErr w:type="spellEnd"/>
      <w:r>
        <w:rPr>
          <w:sz w:val="26"/>
          <w:szCs w:val="26"/>
          <w:lang w:val="fr-FR"/>
        </w:rPr>
        <w:t xml:space="preserve">, Jean </w:t>
      </w:r>
      <w:proofErr w:type="spellStart"/>
      <w:r>
        <w:rPr>
          <w:sz w:val="26"/>
          <w:szCs w:val="26"/>
          <w:lang w:val="fr-FR"/>
        </w:rPr>
        <w:t>Pruvost</w:t>
      </w:r>
      <w:proofErr w:type="spellEnd"/>
      <w:r>
        <w:rPr>
          <w:sz w:val="26"/>
          <w:szCs w:val="26"/>
          <w:lang w:val="fr-FR"/>
        </w:rPr>
        <w:t xml:space="preserve">, Paris, Hermann, 2014, </w:t>
      </w:r>
      <w:r w:rsidRPr="00ED5C1E">
        <w:rPr>
          <w:sz w:val="26"/>
          <w:szCs w:val="26"/>
          <w:lang w:val="fr-FR"/>
        </w:rPr>
        <w:t xml:space="preserve">p. </w:t>
      </w:r>
      <w:r>
        <w:rPr>
          <w:sz w:val="26"/>
          <w:szCs w:val="26"/>
          <w:lang w:val="fr-FR"/>
        </w:rPr>
        <w:t>117-126. ISBN : 978-2-7056-8898-1</w:t>
      </w:r>
    </w:p>
    <w:p w:rsidR="000B68E8" w:rsidRPr="00ED5C1E" w:rsidRDefault="000B68E8" w:rsidP="000B68E8">
      <w:pPr>
        <w:ind w:left="360"/>
        <w:jc w:val="both"/>
        <w:rPr>
          <w:sz w:val="26"/>
          <w:szCs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0B68E8" w:rsidRPr="000B68E8" w:rsidRDefault="000B68E8" w:rsidP="002651DA">
      <w:pPr>
        <w:jc w:val="both"/>
        <w:rPr>
          <w:sz w:val="26"/>
          <w:szCs w:val="26"/>
          <w:u w:val="single"/>
        </w:rPr>
      </w:pPr>
    </w:p>
    <w:p w:rsidR="002651DA" w:rsidRPr="00B2599E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B2599E">
        <w:rPr>
          <w:sz w:val="26"/>
          <w:szCs w:val="26"/>
          <w:lang w:val="fr-FR"/>
        </w:rPr>
        <w:t xml:space="preserve">Philippe </w:t>
      </w:r>
      <w:proofErr w:type="spellStart"/>
      <w:r w:rsidRPr="00B2599E">
        <w:rPr>
          <w:sz w:val="26"/>
          <w:szCs w:val="26"/>
          <w:lang w:val="fr-FR"/>
        </w:rPr>
        <w:t>Desan</w:t>
      </w:r>
      <w:proofErr w:type="spellEnd"/>
      <w:r w:rsidRPr="00B2599E">
        <w:rPr>
          <w:sz w:val="26"/>
          <w:szCs w:val="26"/>
          <w:lang w:val="fr-FR"/>
        </w:rPr>
        <w:t xml:space="preserve">, </w:t>
      </w:r>
      <w:r w:rsidRPr="00B2599E">
        <w:rPr>
          <w:i/>
          <w:iCs/>
          <w:sz w:val="26"/>
          <w:szCs w:val="26"/>
          <w:lang w:val="fr-FR"/>
        </w:rPr>
        <w:t>Montaigne. Une biographie politique</w:t>
      </w:r>
      <w:r w:rsidRPr="00B2599E">
        <w:rPr>
          <w:sz w:val="26"/>
          <w:szCs w:val="26"/>
          <w:lang w:val="fr-FR"/>
        </w:rPr>
        <w:t xml:space="preserve">, Paris, Odile Jacob, 2014, in </w:t>
      </w:r>
      <w:r w:rsidRPr="00B2599E">
        <w:rPr>
          <w:i/>
          <w:sz w:val="26"/>
          <w:szCs w:val="26"/>
          <w:lang w:val="fr-FR"/>
        </w:rPr>
        <w:t>L’</w:t>
      </w:r>
      <w:proofErr w:type="spellStart"/>
      <w:r w:rsidRPr="00B2599E">
        <w:rPr>
          <w:i/>
          <w:sz w:val="26"/>
          <w:szCs w:val="26"/>
          <w:lang w:val="fr-FR"/>
        </w:rPr>
        <w:t>Universo</w:t>
      </w:r>
      <w:proofErr w:type="spellEnd"/>
      <w:r w:rsidRPr="00B2599E">
        <w:rPr>
          <w:i/>
          <w:sz w:val="26"/>
          <w:szCs w:val="26"/>
          <w:lang w:val="fr-FR"/>
        </w:rPr>
        <w:t xml:space="preserve"> </w:t>
      </w:r>
      <w:proofErr w:type="spellStart"/>
      <w:r w:rsidRPr="00B2599E">
        <w:rPr>
          <w:i/>
          <w:sz w:val="26"/>
          <w:szCs w:val="26"/>
          <w:lang w:val="fr-FR"/>
        </w:rPr>
        <w:t>Mondo</w:t>
      </w:r>
      <w:proofErr w:type="spellEnd"/>
      <w:r w:rsidRPr="00B2599E">
        <w:rPr>
          <w:i/>
          <w:sz w:val="26"/>
          <w:szCs w:val="26"/>
          <w:lang w:val="fr-FR"/>
        </w:rPr>
        <w:t>.</w:t>
      </w:r>
      <w:r w:rsidRPr="00B2599E">
        <w:rPr>
          <w:sz w:val="26"/>
          <w:szCs w:val="26"/>
          <w:lang w:val="fr-FR"/>
        </w:rPr>
        <w:t xml:space="preserve"> </w:t>
      </w:r>
      <w:r w:rsidRPr="00B2599E">
        <w:rPr>
          <w:sz w:val="26"/>
          <w:szCs w:val="26"/>
        </w:rPr>
        <w:t>Bollettino d’informazione del Gruppo di Studio sul Cinquecento francese, 42, 2014, p. 67-69.</w:t>
      </w:r>
      <w:r w:rsidR="000B68E8" w:rsidRPr="00B2599E">
        <w:rPr>
          <w:sz w:val="26"/>
          <w:szCs w:val="26"/>
        </w:rPr>
        <w:t xml:space="preserve"> ISSN: 2039-6740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</w:pPr>
      <w:proofErr w:type="spellStart"/>
      <w:r w:rsidRPr="002651DA">
        <w:rPr>
          <w:sz w:val="26"/>
          <w:szCs w:val="26"/>
          <w:lang w:val="fr-FR"/>
        </w:rPr>
        <w:t>Raffaele</w:t>
      </w:r>
      <w:proofErr w:type="spellEnd"/>
      <w:r w:rsidRPr="002651DA">
        <w:rPr>
          <w:sz w:val="26"/>
          <w:szCs w:val="26"/>
          <w:lang w:val="fr-FR"/>
        </w:rPr>
        <w:t xml:space="preserve"> Carbone, Différence</w:t>
      </w:r>
      <w:r w:rsidRPr="002651DA">
        <w:rPr>
          <w:i/>
          <w:iCs/>
          <w:sz w:val="26"/>
          <w:szCs w:val="26"/>
          <w:lang w:val="fr-FR"/>
        </w:rPr>
        <w:t xml:space="preserve"> et </w:t>
      </w:r>
      <w:r w:rsidRPr="002651DA">
        <w:rPr>
          <w:sz w:val="26"/>
          <w:szCs w:val="26"/>
          <w:lang w:val="fr-FR"/>
        </w:rPr>
        <w:t>Mélange</w:t>
      </w:r>
      <w:r w:rsidRPr="002651DA">
        <w:rPr>
          <w:i/>
          <w:iCs/>
          <w:sz w:val="26"/>
          <w:szCs w:val="26"/>
          <w:lang w:val="fr-FR"/>
        </w:rPr>
        <w:t xml:space="preserve"> in Montaigne. </w:t>
      </w:r>
      <w:r w:rsidRPr="00617243">
        <w:rPr>
          <w:i/>
          <w:iCs/>
          <w:sz w:val="26"/>
          <w:szCs w:val="26"/>
        </w:rPr>
        <w:t>Mostri, Metamorfosi, Mescolamenti</w:t>
      </w:r>
      <w:r w:rsidRPr="00617243">
        <w:rPr>
          <w:sz w:val="26"/>
          <w:szCs w:val="26"/>
        </w:rPr>
        <w:t xml:space="preserve">, Milano-Udine, </w:t>
      </w:r>
      <w:proofErr w:type="spellStart"/>
      <w:r w:rsidRPr="00617243">
        <w:rPr>
          <w:sz w:val="26"/>
          <w:szCs w:val="26"/>
        </w:rPr>
        <w:t>Mimesis</w:t>
      </w:r>
      <w:proofErr w:type="spellEnd"/>
      <w:r w:rsidRPr="00617243">
        <w:rPr>
          <w:sz w:val="26"/>
          <w:szCs w:val="26"/>
        </w:rPr>
        <w:t xml:space="preserve"> edizioni, 2013, in </w:t>
      </w:r>
      <w:r w:rsidRPr="00617243">
        <w:rPr>
          <w:i/>
          <w:sz w:val="26"/>
          <w:szCs w:val="26"/>
        </w:rPr>
        <w:t>L’Universo Mondo.</w:t>
      </w:r>
      <w:r w:rsidRPr="00617243">
        <w:rPr>
          <w:sz w:val="26"/>
          <w:szCs w:val="26"/>
        </w:rPr>
        <w:t xml:space="preserve"> Bollettino d’informazione del Gruppo di Studio sul Cinquecento francese, 42, 2014, p. 70.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proofErr w:type="spellStart"/>
      <w:r w:rsidRPr="002651DA">
        <w:rPr>
          <w:sz w:val="26"/>
          <w:szCs w:val="26"/>
          <w:lang w:val="fr-FR"/>
        </w:rPr>
        <w:t>Loys</w:t>
      </w:r>
      <w:proofErr w:type="spellEnd"/>
      <w:r w:rsidRPr="002651DA">
        <w:rPr>
          <w:sz w:val="26"/>
          <w:szCs w:val="26"/>
          <w:lang w:val="fr-FR"/>
        </w:rPr>
        <w:t xml:space="preserve"> Le Roy, </w:t>
      </w:r>
      <w:r w:rsidRPr="002651DA">
        <w:rPr>
          <w:i/>
          <w:iCs/>
          <w:sz w:val="26"/>
          <w:szCs w:val="26"/>
          <w:lang w:val="fr-FR"/>
        </w:rPr>
        <w:t xml:space="preserve">De la vicissitude ou variété des choses en l'univers. La </w:t>
      </w:r>
      <w:proofErr w:type="spellStart"/>
      <w:r w:rsidRPr="002651DA">
        <w:rPr>
          <w:i/>
          <w:iCs/>
          <w:sz w:val="26"/>
          <w:szCs w:val="26"/>
          <w:lang w:val="fr-FR"/>
        </w:rPr>
        <w:t>traduzione</w:t>
      </w:r>
      <w:proofErr w:type="spellEnd"/>
      <w:r w:rsidRPr="002651DA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iCs/>
          <w:sz w:val="26"/>
          <w:szCs w:val="26"/>
          <w:lang w:val="fr-FR"/>
        </w:rPr>
        <w:t>italiana</w:t>
      </w:r>
      <w:proofErr w:type="spellEnd"/>
      <w:r w:rsidRPr="002651DA">
        <w:rPr>
          <w:i/>
          <w:iCs/>
          <w:sz w:val="26"/>
          <w:szCs w:val="26"/>
          <w:lang w:val="fr-FR"/>
        </w:rPr>
        <w:t xml:space="preserve"> di Ettore </w:t>
      </w:r>
      <w:proofErr w:type="spellStart"/>
      <w:r w:rsidRPr="002651DA">
        <w:rPr>
          <w:i/>
          <w:iCs/>
          <w:sz w:val="26"/>
          <w:szCs w:val="26"/>
          <w:lang w:val="fr-FR"/>
        </w:rPr>
        <w:t>Cato</w:t>
      </w:r>
      <w:proofErr w:type="spellEnd"/>
      <w:r w:rsidRPr="002651DA">
        <w:rPr>
          <w:i/>
          <w:iCs/>
          <w:sz w:val="26"/>
          <w:szCs w:val="26"/>
          <w:lang w:val="fr-FR"/>
        </w:rPr>
        <w:t>,</w:t>
      </w:r>
      <w:r w:rsidRPr="002651DA">
        <w:rPr>
          <w:sz w:val="26"/>
          <w:szCs w:val="26"/>
          <w:lang w:val="fr-FR"/>
        </w:rPr>
        <w:t xml:space="preserve"> édition de Maria Elena Severini, Paris, Classiques Garnier, 2014, in </w:t>
      </w:r>
      <w:r w:rsidRPr="002651DA">
        <w:rPr>
          <w:rStyle w:val="Enfasicorsivo"/>
          <w:sz w:val="26"/>
          <w:szCs w:val="26"/>
          <w:lang w:val="fr-FR"/>
        </w:rPr>
        <w:t>Cahiers de recherches médiévales et humanistes</w:t>
      </w:r>
      <w:r w:rsidRPr="002651DA">
        <w:rPr>
          <w:sz w:val="26"/>
          <w:szCs w:val="26"/>
          <w:lang w:val="fr-FR"/>
        </w:rPr>
        <w:t xml:space="preserve"> [En ligne], 2014, mis en ligne le 11 septembre 2014, consulté le 10 janvier 2015. </w:t>
      </w:r>
      <w:r>
        <w:rPr>
          <w:sz w:val="26"/>
          <w:szCs w:val="26"/>
          <w:lang w:val="en-US"/>
        </w:rPr>
        <w:t xml:space="preserve">URL : http://crm.revues.org/13262 </w:t>
      </w:r>
    </w:p>
    <w:p w:rsidR="002651DA" w:rsidRDefault="002651DA" w:rsidP="002651DA">
      <w:pPr>
        <w:jc w:val="both"/>
        <w:rPr>
          <w:sz w:val="26"/>
          <w:szCs w:val="26"/>
          <w:shd w:val="clear" w:color="auto" w:fill="FFFF00"/>
          <w:lang w:val="en-US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en-US"/>
        </w:rPr>
      </w:pPr>
      <w:r w:rsidRPr="00EE4419">
        <w:rPr>
          <w:sz w:val="26"/>
          <w:szCs w:val="26"/>
        </w:rPr>
        <w:t xml:space="preserve">Richard Cooper, </w:t>
      </w:r>
      <w:r w:rsidRPr="00EE4419">
        <w:rPr>
          <w:i/>
          <w:iCs/>
          <w:sz w:val="26"/>
          <w:szCs w:val="26"/>
        </w:rPr>
        <w:t xml:space="preserve">Roman </w:t>
      </w:r>
      <w:proofErr w:type="spellStart"/>
      <w:r w:rsidRPr="00EE4419">
        <w:rPr>
          <w:i/>
          <w:iCs/>
          <w:sz w:val="26"/>
          <w:szCs w:val="26"/>
        </w:rPr>
        <w:t>Antiquities</w:t>
      </w:r>
      <w:proofErr w:type="spellEnd"/>
      <w:r w:rsidRPr="00EE4419">
        <w:rPr>
          <w:i/>
          <w:iCs/>
          <w:sz w:val="26"/>
          <w:szCs w:val="26"/>
        </w:rPr>
        <w:t xml:space="preserve"> in </w:t>
      </w:r>
      <w:proofErr w:type="spellStart"/>
      <w:r w:rsidRPr="00EE4419">
        <w:rPr>
          <w:i/>
          <w:iCs/>
          <w:sz w:val="26"/>
          <w:szCs w:val="26"/>
        </w:rPr>
        <w:t>Renaissance</w:t>
      </w:r>
      <w:proofErr w:type="spellEnd"/>
      <w:r w:rsidRPr="00EE4419">
        <w:rPr>
          <w:i/>
          <w:iCs/>
          <w:sz w:val="26"/>
          <w:szCs w:val="26"/>
        </w:rPr>
        <w:t xml:space="preserve"> France, 1515-1565, </w:t>
      </w:r>
      <w:proofErr w:type="spellStart"/>
      <w:r w:rsidRPr="00EE4419">
        <w:rPr>
          <w:sz w:val="26"/>
          <w:szCs w:val="26"/>
        </w:rPr>
        <w:t>Farnham</w:t>
      </w:r>
      <w:proofErr w:type="spellEnd"/>
      <w:r w:rsidRPr="00EE4419">
        <w:rPr>
          <w:sz w:val="26"/>
          <w:szCs w:val="26"/>
        </w:rPr>
        <w:t xml:space="preserve">, </w:t>
      </w:r>
      <w:proofErr w:type="spellStart"/>
      <w:r w:rsidRPr="00EE4419">
        <w:rPr>
          <w:sz w:val="26"/>
          <w:szCs w:val="26"/>
        </w:rPr>
        <w:t>Ashgate</w:t>
      </w:r>
      <w:proofErr w:type="spellEnd"/>
      <w:r w:rsidRPr="00EE4419">
        <w:rPr>
          <w:sz w:val="26"/>
          <w:szCs w:val="26"/>
        </w:rPr>
        <w:t xml:space="preserve">, 2013, in </w:t>
      </w:r>
      <w:r w:rsidRPr="00EE4419">
        <w:rPr>
          <w:i/>
          <w:sz w:val="26"/>
          <w:szCs w:val="26"/>
        </w:rPr>
        <w:t>Studi di Letteratura francese</w:t>
      </w:r>
      <w:r w:rsidRPr="00EE4419">
        <w:rPr>
          <w:sz w:val="26"/>
          <w:szCs w:val="26"/>
        </w:rPr>
        <w:t>, XXXIX, 2014, p. 143-145. 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en-US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E4419">
        <w:rPr>
          <w:sz w:val="26"/>
          <w:szCs w:val="26"/>
          <w:lang w:val="fr-FR"/>
        </w:rPr>
        <w:t xml:space="preserve">Floyd Gray, </w:t>
      </w:r>
      <w:r w:rsidRPr="00EE4419">
        <w:rPr>
          <w:i/>
          <w:iCs/>
          <w:sz w:val="26"/>
          <w:szCs w:val="26"/>
          <w:lang w:val="fr-FR"/>
        </w:rPr>
        <w:t>Montaigne et les livres,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proofErr w:type="spellStart"/>
      <w:r w:rsidRPr="00EE4419">
        <w:rPr>
          <w:i/>
          <w:sz w:val="26"/>
          <w:szCs w:val="26"/>
          <w:lang w:val="fr-FR"/>
        </w:rPr>
        <w:t>Studi</w:t>
      </w:r>
      <w:proofErr w:type="spellEnd"/>
      <w:r w:rsidRPr="00EE4419">
        <w:rPr>
          <w:i/>
          <w:sz w:val="26"/>
          <w:szCs w:val="26"/>
          <w:lang w:val="fr-FR"/>
        </w:rPr>
        <w:t xml:space="preserve"> di </w:t>
      </w:r>
      <w:proofErr w:type="spellStart"/>
      <w:r w:rsidRPr="00EE4419">
        <w:rPr>
          <w:i/>
          <w:sz w:val="26"/>
          <w:szCs w:val="26"/>
          <w:lang w:val="fr-FR"/>
        </w:rPr>
        <w:t>Letteratura</w:t>
      </w:r>
      <w:proofErr w:type="spellEnd"/>
      <w:r w:rsidRPr="00EE4419">
        <w:rPr>
          <w:i/>
          <w:sz w:val="26"/>
          <w:szCs w:val="26"/>
          <w:lang w:val="fr-FR"/>
        </w:rPr>
        <w:t xml:space="preserve"> </w:t>
      </w:r>
      <w:proofErr w:type="spellStart"/>
      <w:r w:rsidRPr="00EE4419">
        <w:rPr>
          <w:i/>
          <w:sz w:val="26"/>
          <w:szCs w:val="26"/>
          <w:lang w:val="fr-FR"/>
        </w:rPr>
        <w:t>francese</w:t>
      </w:r>
      <w:proofErr w:type="spellEnd"/>
      <w:r w:rsidRPr="00EE4419">
        <w:rPr>
          <w:sz w:val="26"/>
          <w:szCs w:val="26"/>
          <w:lang w:val="fr-FR"/>
        </w:rPr>
        <w:t xml:space="preserve">, XXXIX, 2014, p. 145-147. </w:t>
      </w:r>
      <w:r w:rsidRPr="00EE4419">
        <w:rPr>
          <w:sz w:val="26"/>
          <w:szCs w:val="26"/>
        </w:rPr>
        <w:t>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fr-FR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E4419">
        <w:rPr>
          <w:sz w:val="26"/>
          <w:szCs w:val="26"/>
          <w:lang w:val="fr-FR"/>
        </w:rPr>
        <w:t xml:space="preserve">Eleonora </w:t>
      </w:r>
      <w:proofErr w:type="spellStart"/>
      <w:r w:rsidRPr="00EE4419">
        <w:rPr>
          <w:sz w:val="26"/>
          <w:szCs w:val="26"/>
          <w:lang w:val="fr-FR"/>
        </w:rPr>
        <w:t>Barria</w:t>
      </w:r>
      <w:proofErr w:type="spellEnd"/>
      <w:r w:rsidRPr="00EE4419">
        <w:rPr>
          <w:sz w:val="26"/>
          <w:szCs w:val="26"/>
          <w:lang w:val="fr-FR"/>
        </w:rPr>
        <w:t xml:space="preserve">-Poncet, </w:t>
      </w:r>
      <w:r w:rsidRPr="00EE4419">
        <w:rPr>
          <w:i/>
          <w:iCs/>
          <w:sz w:val="26"/>
          <w:szCs w:val="26"/>
          <w:lang w:val="fr-FR"/>
        </w:rPr>
        <w:t>L'Italie de Montesquieu. Entre lectures et voyage,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proofErr w:type="spellStart"/>
      <w:r w:rsidRPr="00EE4419">
        <w:rPr>
          <w:i/>
          <w:sz w:val="26"/>
          <w:szCs w:val="26"/>
          <w:lang w:val="fr-FR"/>
        </w:rPr>
        <w:t>Studi</w:t>
      </w:r>
      <w:proofErr w:type="spellEnd"/>
      <w:r w:rsidRPr="00EE4419">
        <w:rPr>
          <w:i/>
          <w:sz w:val="26"/>
          <w:szCs w:val="26"/>
          <w:lang w:val="fr-FR"/>
        </w:rPr>
        <w:t xml:space="preserve"> di </w:t>
      </w:r>
      <w:proofErr w:type="spellStart"/>
      <w:r w:rsidRPr="00EE4419">
        <w:rPr>
          <w:i/>
          <w:sz w:val="26"/>
          <w:szCs w:val="26"/>
          <w:lang w:val="fr-FR"/>
        </w:rPr>
        <w:t>Letteratura</w:t>
      </w:r>
      <w:proofErr w:type="spellEnd"/>
      <w:r w:rsidRPr="00EE4419">
        <w:rPr>
          <w:i/>
          <w:sz w:val="26"/>
          <w:szCs w:val="26"/>
          <w:lang w:val="fr-FR"/>
        </w:rPr>
        <w:t xml:space="preserve"> </w:t>
      </w:r>
      <w:proofErr w:type="spellStart"/>
      <w:r w:rsidRPr="00EE4419">
        <w:rPr>
          <w:i/>
          <w:sz w:val="26"/>
          <w:szCs w:val="26"/>
          <w:lang w:val="fr-FR"/>
        </w:rPr>
        <w:t>francese</w:t>
      </w:r>
      <w:proofErr w:type="spellEnd"/>
      <w:r w:rsidRPr="00EE4419">
        <w:rPr>
          <w:sz w:val="26"/>
          <w:szCs w:val="26"/>
          <w:lang w:val="fr-FR"/>
        </w:rPr>
        <w:t xml:space="preserve">, XXXIX, 2014, p. 147-149. </w:t>
      </w:r>
      <w:r w:rsidRPr="00EE4419">
        <w:rPr>
          <w:sz w:val="26"/>
          <w:szCs w:val="26"/>
        </w:rPr>
        <w:t>ISBN: 978-88-222-6372-8</w:t>
      </w:r>
    </w:p>
    <w:p w:rsidR="00EE4419" w:rsidRPr="00EE4419" w:rsidRDefault="00EE4419" w:rsidP="00EE4419">
      <w:pPr>
        <w:pStyle w:val="Paragrafoelenco"/>
        <w:rPr>
          <w:sz w:val="26"/>
          <w:szCs w:val="26"/>
          <w:shd w:val="clear" w:color="auto" w:fill="FFFF00"/>
          <w:lang w:val="fr-FR"/>
        </w:rPr>
      </w:pPr>
    </w:p>
    <w:p w:rsidR="00EE4419" w:rsidRPr="00EE4419" w:rsidRDefault="00EE4419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E4419">
        <w:rPr>
          <w:sz w:val="26"/>
          <w:szCs w:val="26"/>
          <w:lang w:val="fr-FR"/>
        </w:rPr>
        <w:t xml:space="preserve">Alain Guyot, </w:t>
      </w:r>
      <w:r w:rsidRPr="00EE4419">
        <w:rPr>
          <w:i/>
          <w:iCs/>
          <w:sz w:val="26"/>
          <w:szCs w:val="26"/>
          <w:lang w:val="fr-FR"/>
        </w:rPr>
        <w:t>Analogie et récit de voyage. Voir, mesurer, interpréter le monde,</w:t>
      </w:r>
      <w:r w:rsidRPr="00EE4419">
        <w:rPr>
          <w:sz w:val="26"/>
          <w:szCs w:val="26"/>
          <w:lang w:val="fr-FR"/>
        </w:rPr>
        <w:t xml:space="preserve"> Paris, Classiques Garnier, 2013, in </w:t>
      </w:r>
      <w:proofErr w:type="spellStart"/>
      <w:r w:rsidRPr="00EE4419">
        <w:rPr>
          <w:i/>
          <w:sz w:val="26"/>
          <w:szCs w:val="26"/>
          <w:lang w:val="fr-FR"/>
        </w:rPr>
        <w:t>Studi</w:t>
      </w:r>
      <w:proofErr w:type="spellEnd"/>
      <w:r w:rsidRPr="00EE4419">
        <w:rPr>
          <w:i/>
          <w:sz w:val="26"/>
          <w:szCs w:val="26"/>
          <w:lang w:val="fr-FR"/>
        </w:rPr>
        <w:t xml:space="preserve"> di </w:t>
      </w:r>
      <w:proofErr w:type="spellStart"/>
      <w:r w:rsidRPr="00EE4419">
        <w:rPr>
          <w:i/>
          <w:sz w:val="26"/>
          <w:szCs w:val="26"/>
          <w:lang w:val="fr-FR"/>
        </w:rPr>
        <w:t>Letteratura</w:t>
      </w:r>
      <w:proofErr w:type="spellEnd"/>
      <w:r w:rsidRPr="00EE4419">
        <w:rPr>
          <w:i/>
          <w:sz w:val="26"/>
          <w:szCs w:val="26"/>
          <w:lang w:val="fr-FR"/>
        </w:rPr>
        <w:t xml:space="preserve"> </w:t>
      </w:r>
      <w:proofErr w:type="spellStart"/>
      <w:r w:rsidRPr="00EE4419">
        <w:rPr>
          <w:i/>
          <w:sz w:val="26"/>
          <w:szCs w:val="26"/>
          <w:lang w:val="fr-FR"/>
        </w:rPr>
        <w:t>francese</w:t>
      </w:r>
      <w:proofErr w:type="spellEnd"/>
      <w:r w:rsidRPr="00EE4419">
        <w:rPr>
          <w:sz w:val="26"/>
          <w:szCs w:val="26"/>
          <w:lang w:val="fr-FR"/>
        </w:rPr>
        <w:t xml:space="preserve">, XXXIX, 2014, p. 149-151. </w:t>
      </w:r>
      <w:r w:rsidRPr="00EE4419">
        <w:rPr>
          <w:sz w:val="26"/>
          <w:szCs w:val="26"/>
        </w:rPr>
        <w:t>ISBN: 978-88-222-6372-8</w:t>
      </w:r>
    </w:p>
    <w:p w:rsidR="002651DA" w:rsidRPr="000B68E8" w:rsidRDefault="002651DA" w:rsidP="000B68E8">
      <w:pPr>
        <w:jc w:val="both"/>
        <w:rPr>
          <w:sz w:val="26"/>
          <w:szCs w:val="26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0B68E8">
        <w:rPr>
          <w:sz w:val="26"/>
          <w:szCs w:val="26"/>
          <w:lang w:val="fr-FR"/>
        </w:rPr>
        <w:t xml:space="preserve">Jacques Poirier, </w:t>
      </w:r>
      <w:r w:rsidRPr="000B68E8">
        <w:rPr>
          <w:i/>
          <w:iCs/>
          <w:sz w:val="26"/>
          <w:szCs w:val="26"/>
          <w:lang w:val="fr-FR"/>
        </w:rPr>
        <w:t>Petit dictionnaire du charlatanisme médical,</w:t>
      </w:r>
      <w:r w:rsidRPr="000B68E8">
        <w:rPr>
          <w:sz w:val="26"/>
          <w:szCs w:val="26"/>
          <w:lang w:val="fr-FR"/>
        </w:rPr>
        <w:t xml:space="preserve"> Paris, Hermann, 2011, </w:t>
      </w:r>
      <w:r w:rsidRPr="000B68E8">
        <w:rPr>
          <w:i/>
          <w:sz w:val="26"/>
          <w:szCs w:val="26"/>
          <w:lang w:val="fr-FR"/>
        </w:rPr>
        <w:t xml:space="preserve">Cahiers du dictionnaire, </w:t>
      </w:r>
      <w:proofErr w:type="spellStart"/>
      <w:r w:rsidRPr="000B68E8">
        <w:rPr>
          <w:i/>
          <w:sz w:val="26"/>
          <w:szCs w:val="26"/>
          <w:lang w:val="fr-FR"/>
        </w:rPr>
        <w:t>Dictionnaries</w:t>
      </w:r>
      <w:proofErr w:type="spellEnd"/>
      <w:r w:rsidRPr="000B68E8">
        <w:rPr>
          <w:i/>
          <w:sz w:val="26"/>
          <w:szCs w:val="26"/>
          <w:lang w:val="fr-FR"/>
        </w:rPr>
        <w:t xml:space="preserve"> électroniques et dictionnaires en ligne</w:t>
      </w:r>
      <w:r w:rsidRPr="000B68E8">
        <w:rPr>
          <w:sz w:val="26"/>
          <w:szCs w:val="26"/>
          <w:lang w:val="fr-FR"/>
        </w:rPr>
        <w:t>, n. 6, 2014, p. 443-444.</w:t>
      </w:r>
      <w:r w:rsidR="000B68E8">
        <w:rPr>
          <w:sz w:val="26"/>
          <w:szCs w:val="26"/>
          <w:lang w:val="fr-FR"/>
        </w:rPr>
        <w:t xml:space="preserve"> </w:t>
      </w:r>
      <w:proofErr w:type="gramStart"/>
      <w:r w:rsidR="000B68E8">
        <w:rPr>
          <w:sz w:val="26"/>
          <w:szCs w:val="26"/>
          <w:lang w:val="fr-FR"/>
        </w:rPr>
        <w:t>ISSN</w:t>
      </w:r>
      <w:r w:rsidRPr="000B68E8">
        <w:rPr>
          <w:sz w:val="26"/>
          <w:szCs w:val="26"/>
          <w:lang w:val="fr-FR"/>
        </w:rPr>
        <w:t>:</w:t>
      </w:r>
      <w:proofErr w:type="gramEnd"/>
      <w:r w:rsidRPr="000B68E8">
        <w:rPr>
          <w:sz w:val="26"/>
          <w:szCs w:val="26"/>
          <w:lang w:val="fr-FR"/>
        </w:rPr>
        <w:t xml:space="preserve"> 2239-0626</w:t>
      </w:r>
    </w:p>
    <w:p w:rsidR="004F35FD" w:rsidRDefault="004F35FD" w:rsidP="004F35FD">
      <w:pPr>
        <w:pStyle w:val="Paragrafoelenco"/>
        <w:rPr>
          <w:sz w:val="26"/>
          <w:szCs w:val="26"/>
          <w:lang w:val="fr-FR"/>
        </w:rPr>
      </w:pPr>
    </w:p>
    <w:p w:rsidR="004F35FD" w:rsidRPr="000B68E8" w:rsidRDefault="004F35FD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4F35FD">
        <w:rPr>
          <w:sz w:val="26"/>
          <w:szCs w:val="26"/>
          <w:lang w:val="fr-FR"/>
        </w:rPr>
        <w:t xml:space="preserve">Philippe </w:t>
      </w:r>
      <w:proofErr w:type="spellStart"/>
      <w:r w:rsidRPr="004F35FD">
        <w:rPr>
          <w:sz w:val="26"/>
          <w:szCs w:val="26"/>
          <w:lang w:val="fr-FR"/>
        </w:rPr>
        <w:t>Desan</w:t>
      </w:r>
      <w:proofErr w:type="spellEnd"/>
      <w:r w:rsidRPr="004F35FD">
        <w:rPr>
          <w:sz w:val="26"/>
          <w:szCs w:val="26"/>
          <w:lang w:val="fr-FR"/>
        </w:rPr>
        <w:t xml:space="preserve">, </w:t>
      </w:r>
      <w:r w:rsidRPr="004F35FD">
        <w:rPr>
          <w:i/>
          <w:sz w:val="26"/>
          <w:szCs w:val="26"/>
          <w:lang w:val="fr-FR"/>
        </w:rPr>
        <w:t>Montaigne. Une biographie politique</w:t>
      </w:r>
      <w:r w:rsidRPr="004F35FD">
        <w:rPr>
          <w:sz w:val="26"/>
          <w:szCs w:val="26"/>
          <w:lang w:val="fr-FR"/>
        </w:rPr>
        <w:t xml:space="preserve">, Paris, Odile Jacob, 2014, in </w:t>
      </w:r>
      <w:proofErr w:type="spellStart"/>
      <w:r w:rsidRPr="004F35FD">
        <w:rPr>
          <w:i/>
          <w:sz w:val="26"/>
          <w:szCs w:val="26"/>
          <w:lang w:val="fr-FR"/>
        </w:rPr>
        <w:t>Studi</w:t>
      </w:r>
      <w:proofErr w:type="spellEnd"/>
      <w:r w:rsidRPr="004F35FD">
        <w:rPr>
          <w:i/>
          <w:sz w:val="26"/>
          <w:szCs w:val="26"/>
          <w:lang w:val="fr-FR"/>
        </w:rPr>
        <w:t xml:space="preserve"> </w:t>
      </w:r>
      <w:proofErr w:type="spellStart"/>
      <w:r w:rsidRPr="004F35FD">
        <w:rPr>
          <w:i/>
          <w:sz w:val="26"/>
          <w:szCs w:val="26"/>
          <w:lang w:val="fr-FR"/>
        </w:rPr>
        <w:t>Francesi</w:t>
      </w:r>
      <w:proofErr w:type="spellEnd"/>
      <w:r w:rsidRPr="004F35FD">
        <w:rPr>
          <w:i/>
          <w:sz w:val="26"/>
          <w:szCs w:val="26"/>
          <w:lang w:val="fr-FR"/>
        </w:rPr>
        <w:t>,</w:t>
      </w:r>
      <w:r w:rsidRPr="004F35FD">
        <w:rPr>
          <w:sz w:val="26"/>
          <w:szCs w:val="26"/>
          <w:lang w:val="fr-FR"/>
        </w:rPr>
        <w:t xml:space="preserve"> n. 174, </w:t>
      </w:r>
      <w:proofErr w:type="spellStart"/>
      <w:r w:rsidRPr="004F35FD">
        <w:rPr>
          <w:sz w:val="26"/>
          <w:szCs w:val="26"/>
          <w:lang w:val="fr-FR"/>
        </w:rPr>
        <w:t>anno</w:t>
      </w:r>
      <w:proofErr w:type="spellEnd"/>
      <w:r w:rsidRPr="004F35FD">
        <w:rPr>
          <w:sz w:val="26"/>
          <w:szCs w:val="26"/>
          <w:lang w:val="fr-FR"/>
        </w:rPr>
        <w:t xml:space="preserve"> LVIII, fasc. III, </w:t>
      </w:r>
      <w:proofErr w:type="spellStart"/>
      <w:r w:rsidRPr="004F35FD">
        <w:rPr>
          <w:sz w:val="26"/>
          <w:szCs w:val="26"/>
          <w:lang w:val="fr-FR"/>
        </w:rPr>
        <w:t>sett-dic</w:t>
      </w:r>
      <w:proofErr w:type="spellEnd"/>
      <w:r w:rsidRPr="004F35FD">
        <w:rPr>
          <w:sz w:val="26"/>
          <w:szCs w:val="26"/>
          <w:lang w:val="fr-FR"/>
        </w:rPr>
        <w:t>. 2014, p. 584. 132.</w:t>
      </w:r>
      <w:r w:rsidRPr="00A913C6">
        <w:rPr>
          <w:lang w:val="fr-FR"/>
        </w:rPr>
        <w:t xml:space="preserve"> </w:t>
      </w:r>
      <w:proofErr w:type="gramStart"/>
      <w:r w:rsidRPr="004F35FD">
        <w:rPr>
          <w:sz w:val="26"/>
          <w:szCs w:val="26"/>
          <w:lang w:val="fr-FR"/>
        </w:rPr>
        <w:t>ISSN:</w:t>
      </w:r>
      <w:proofErr w:type="gramEnd"/>
      <w:r w:rsidRPr="004F35FD">
        <w:rPr>
          <w:sz w:val="26"/>
          <w:szCs w:val="26"/>
          <w:lang w:val="fr-FR"/>
        </w:rPr>
        <w:t xml:space="preserve"> 0039-2944</w:t>
      </w:r>
      <w:r w:rsidRPr="004F35FD">
        <w:rPr>
          <w:sz w:val="26"/>
          <w:szCs w:val="26"/>
          <w:lang w:val="fr-FR"/>
        </w:rPr>
        <w:tab/>
      </w:r>
    </w:p>
    <w:p w:rsidR="002651DA" w:rsidRPr="000B68E8" w:rsidRDefault="002651DA" w:rsidP="002651DA">
      <w:pPr>
        <w:jc w:val="both"/>
        <w:rPr>
          <w:sz w:val="26"/>
          <w:szCs w:val="26"/>
          <w:lang w:val="fr-FR"/>
        </w:rPr>
      </w:pPr>
    </w:p>
    <w:p w:rsidR="00AC0D73" w:rsidRPr="000B68E8" w:rsidRDefault="00AC0D73" w:rsidP="00AC0D73">
      <w:pPr>
        <w:ind w:left="360"/>
        <w:jc w:val="both"/>
        <w:rPr>
          <w:sz w:val="26"/>
          <w:szCs w:val="26"/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2013</w:t>
      </w:r>
    </w:p>
    <w:p w:rsidR="00F53C66" w:rsidRPr="000B68E8" w:rsidRDefault="00F53C66">
      <w:pPr>
        <w:rPr>
          <w:b/>
          <w:sz w:val="26"/>
          <w:szCs w:val="26"/>
        </w:rPr>
      </w:pPr>
    </w:p>
    <w:p w:rsidR="00AC0D73" w:rsidRPr="00F53C66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B68E8">
        <w:rPr>
          <w:sz w:val="26"/>
          <w:szCs w:val="26"/>
          <w:lang w:val="fr-FR"/>
        </w:rPr>
        <w:lastRenderedPageBreak/>
        <w:t>« “Un jour, la langue nouvelle est là…</w:t>
      </w:r>
      <w:proofErr w:type="gramStart"/>
      <w:r w:rsidRPr="000B68E8">
        <w:rPr>
          <w:sz w:val="26"/>
          <w:szCs w:val="26"/>
          <w:lang w:val="fr-FR"/>
        </w:rPr>
        <w:t>”:</w:t>
      </w:r>
      <w:proofErr w:type="gramEnd"/>
      <w:r w:rsidRPr="000B68E8">
        <w:rPr>
          <w:sz w:val="26"/>
          <w:szCs w:val="26"/>
          <w:lang w:val="fr-FR"/>
        </w:rPr>
        <w:t xml:space="preserve"> la langue des </w:t>
      </w:r>
      <w:r w:rsidRPr="000B68E8">
        <w:rPr>
          <w:i/>
          <w:sz w:val="26"/>
          <w:szCs w:val="26"/>
          <w:lang w:val="fr-FR"/>
        </w:rPr>
        <w:t xml:space="preserve">Récits en rêve </w:t>
      </w:r>
      <w:r w:rsidRPr="000B68E8">
        <w:rPr>
          <w:sz w:val="26"/>
          <w:szCs w:val="26"/>
          <w:lang w:val="fr-FR"/>
        </w:rPr>
        <w:t xml:space="preserve">d’Yves Bonnefoy », </w:t>
      </w:r>
      <w:proofErr w:type="spellStart"/>
      <w:r w:rsidRPr="000B68E8">
        <w:rPr>
          <w:i/>
          <w:sz w:val="26"/>
          <w:szCs w:val="26"/>
          <w:lang w:val="fr-FR"/>
        </w:rPr>
        <w:t>Studi</w:t>
      </w:r>
      <w:proofErr w:type="spellEnd"/>
      <w:r w:rsidRPr="000B68E8">
        <w:rPr>
          <w:i/>
          <w:sz w:val="26"/>
          <w:szCs w:val="26"/>
          <w:lang w:val="fr-FR"/>
        </w:rPr>
        <w:t xml:space="preserve"> di </w:t>
      </w:r>
      <w:proofErr w:type="spellStart"/>
      <w:r w:rsidRPr="000B68E8">
        <w:rPr>
          <w:i/>
          <w:sz w:val="26"/>
          <w:szCs w:val="26"/>
          <w:lang w:val="fr-FR"/>
        </w:rPr>
        <w:t>Letteratura</w:t>
      </w:r>
      <w:proofErr w:type="spellEnd"/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Francese</w:t>
      </w:r>
      <w:proofErr w:type="spellEnd"/>
      <w:r w:rsidRPr="000B68E8">
        <w:rPr>
          <w:sz w:val="26"/>
          <w:szCs w:val="26"/>
          <w:lang w:val="fr-FR"/>
        </w:rPr>
        <w:t xml:space="preserve">, XXXVII-XXXVIII, 2012-2013, pp. 81-94. </w:t>
      </w:r>
      <w:proofErr w:type="gramStart"/>
      <w:r w:rsidRPr="00F53C66">
        <w:rPr>
          <w:sz w:val="26"/>
          <w:szCs w:val="26"/>
          <w:lang w:val="fr-FR"/>
        </w:rPr>
        <w:t>ISBN:</w:t>
      </w:r>
      <w:proofErr w:type="gramEnd"/>
      <w:r w:rsidRPr="00F53C66">
        <w:rPr>
          <w:sz w:val="26"/>
          <w:szCs w:val="26"/>
          <w:lang w:val="fr-FR"/>
        </w:rPr>
        <w:t xml:space="preserve"> 978-88-222-63124</w:t>
      </w:r>
    </w:p>
    <w:p w:rsidR="00AC0D73" w:rsidRPr="00F53C66" w:rsidRDefault="00AC0D73" w:rsidP="00AC0D73">
      <w:pPr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AC0D73">
        <w:rPr>
          <w:i/>
          <w:iCs/>
          <w:sz w:val="26"/>
          <w:lang w:val="fr-FR"/>
        </w:rPr>
        <w:t>La langue de la poésie française contemporaine</w:t>
      </w:r>
      <w:r w:rsidRPr="00AC0D73">
        <w:rPr>
          <w:sz w:val="26"/>
          <w:lang w:val="fr-FR"/>
        </w:rPr>
        <w:t xml:space="preserve">. </w:t>
      </w:r>
      <w:proofErr w:type="spellStart"/>
      <w:r>
        <w:rPr>
          <w:sz w:val="26"/>
        </w:rPr>
        <w:t>Numéro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monographique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revue</w:t>
      </w:r>
      <w:proofErr w:type="spellEnd"/>
      <w:r>
        <w:rPr>
          <w:sz w:val="26"/>
        </w:rPr>
        <w:t xml:space="preserve"> </w:t>
      </w:r>
      <w:r w:rsidRPr="000B68E8">
        <w:rPr>
          <w:i/>
          <w:sz w:val="26"/>
        </w:rPr>
        <w:t>Studi di Letteratura Francese</w:t>
      </w:r>
      <w:r>
        <w:rPr>
          <w:sz w:val="26"/>
        </w:rPr>
        <w:t xml:space="preserve">, </w:t>
      </w:r>
      <w:proofErr w:type="spellStart"/>
      <w:r>
        <w:rPr>
          <w:sz w:val="26"/>
        </w:rPr>
        <w:t>sous</w:t>
      </w:r>
      <w:proofErr w:type="spellEnd"/>
      <w:r>
        <w:rPr>
          <w:sz w:val="26"/>
        </w:rPr>
        <w:t xml:space="preserve"> la </w:t>
      </w:r>
      <w:proofErr w:type="spellStart"/>
      <w:r>
        <w:rPr>
          <w:sz w:val="26"/>
        </w:rPr>
        <w:t>direction</w:t>
      </w:r>
      <w:proofErr w:type="spellEnd"/>
      <w:r>
        <w:rPr>
          <w:sz w:val="26"/>
        </w:rPr>
        <w:t xml:space="preserve"> de Concetta Cavallini, </w:t>
      </w:r>
      <w:r>
        <w:rPr>
          <w:sz w:val="26"/>
          <w:szCs w:val="26"/>
        </w:rPr>
        <w:t>XXXVII-XXXVIII, 2012-2013, 166 pp., ISBN: 978-88-222-63124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«“</w:t>
      </w:r>
      <w:proofErr w:type="spellStart"/>
      <w:r>
        <w:rPr>
          <w:sz w:val="26"/>
          <w:szCs w:val="26"/>
          <w:lang w:val="fr-FR"/>
        </w:rPr>
        <w:t>Ie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hay</w:t>
      </w:r>
      <w:proofErr w:type="spellEnd"/>
      <w:r>
        <w:rPr>
          <w:sz w:val="26"/>
          <w:szCs w:val="26"/>
          <w:lang w:val="fr-FR"/>
        </w:rPr>
        <w:t xml:space="preserve"> le nom esclave de traducteur</w:t>
      </w:r>
      <w:proofErr w:type="gramStart"/>
      <w:r>
        <w:rPr>
          <w:sz w:val="26"/>
          <w:szCs w:val="26"/>
          <w:lang w:val="fr-FR"/>
        </w:rPr>
        <w:t>”:</w:t>
      </w:r>
      <w:proofErr w:type="gramEnd"/>
      <w:r>
        <w:rPr>
          <w:sz w:val="26"/>
          <w:szCs w:val="26"/>
          <w:lang w:val="fr-FR"/>
        </w:rPr>
        <w:t xml:space="preserve"> Pierre de </w:t>
      </w:r>
      <w:proofErr w:type="spellStart"/>
      <w:r>
        <w:rPr>
          <w:sz w:val="26"/>
          <w:szCs w:val="26"/>
          <w:lang w:val="fr-FR"/>
        </w:rPr>
        <w:t>Brach</w:t>
      </w:r>
      <w:proofErr w:type="spellEnd"/>
      <w:r>
        <w:rPr>
          <w:sz w:val="26"/>
          <w:szCs w:val="26"/>
          <w:lang w:val="fr-FR"/>
        </w:rPr>
        <w:t xml:space="preserve">, la traduction et l’imitation à la Renaissance», in </w:t>
      </w:r>
      <w:proofErr w:type="spellStart"/>
      <w:r>
        <w:rPr>
          <w:i/>
          <w:sz w:val="26"/>
          <w:szCs w:val="26"/>
          <w:lang w:val="fr-FR"/>
        </w:rPr>
        <w:t>Sconfinamenti</w:t>
      </w:r>
      <w:proofErr w:type="spellEnd"/>
      <w:r>
        <w:rPr>
          <w:i/>
          <w:sz w:val="26"/>
          <w:szCs w:val="26"/>
          <w:lang w:val="fr-FR"/>
        </w:rPr>
        <w:t xml:space="preserve">. </w:t>
      </w:r>
      <w:r w:rsidRPr="00AC0D73">
        <w:rPr>
          <w:i/>
          <w:sz w:val="26"/>
          <w:szCs w:val="26"/>
        </w:rPr>
        <w:t xml:space="preserve">Omaggio a Davide </w:t>
      </w:r>
      <w:proofErr w:type="spellStart"/>
      <w:r w:rsidRPr="00AC0D73">
        <w:rPr>
          <w:i/>
          <w:sz w:val="26"/>
          <w:szCs w:val="26"/>
        </w:rPr>
        <w:t>Bigalli</w:t>
      </w:r>
      <w:proofErr w:type="spellEnd"/>
      <w:r w:rsidRPr="00AC0D73">
        <w:rPr>
          <w:sz w:val="26"/>
          <w:szCs w:val="26"/>
        </w:rPr>
        <w:t xml:space="preserve">, a cura di Andrea </w:t>
      </w:r>
      <w:proofErr w:type="spellStart"/>
      <w:r w:rsidRPr="00AC0D73">
        <w:rPr>
          <w:sz w:val="26"/>
          <w:szCs w:val="26"/>
        </w:rPr>
        <w:t>Scarabelli</w:t>
      </w:r>
      <w:proofErr w:type="spellEnd"/>
      <w:r w:rsidRPr="00AC0D73">
        <w:rPr>
          <w:sz w:val="26"/>
          <w:szCs w:val="26"/>
        </w:rPr>
        <w:t xml:space="preserve">, Rita Catania Marrone e Davide Balsano, Introduzione di Franco Cardini, Milano, Bietti, 2013, p.  </w:t>
      </w:r>
      <w:r>
        <w:rPr>
          <w:sz w:val="26"/>
          <w:szCs w:val="26"/>
          <w:lang w:val="fr-FR"/>
        </w:rPr>
        <w:t>71-78.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“L’</w:t>
      </w:r>
      <w:proofErr w:type="spellStart"/>
      <w:r>
        <w:rPr>
          <w:sz w:val="26"/>
          <w:szCs w:val="26"/>
        </w:rPr>
        <w:t>oxymoron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intuition</w:t>
      </w:r>
      <w:proofErr w:type="spellEnd"/>
      <w:r>
        <w:rPr>
          <w:sz w:val="26"/>
          <w:szCs w:val="26"/>
        </w:rPr>
        <w:t xml:space="preserve">/forme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Sonnets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intuitistes</w:t>
      </w:r>
      <w:proofErr w:type="spellEnd"/>
      <w:r>
        <w:rPr>
          <w:sz w:val="26"/>
          <w:szCs w:val="26"/>
        </w:rPr>
        <w:t xml:space="preserve"> de Giovanni </w:t>
      </w:r>
      <w:proofErr w:type="spellStart"/>
      <w:r>
        <w:rPr>
          <w:sz w:val="26"/>
          <w:szCs w:val="26"/>
        </w:rPr>
        <w:t>Dotoli</w:t>
      </w:r>
      <w:proofErr w:type="spellEnd"/>
      <w:r>
        <w:rPr>
          <w:sz w:val="26"/>
          <w:szCs w:val="26"/>
        </w:rPr>
        <w:t xml:space="preserve">”, in </w:t>
      </w:r>
      <w:r>
        <w:rPr>
          <w:i/>
          <w:sz w:val="26"/>
          <w:szCs w:val="26"/>
        </w:rPr>
        <w:t xml:space="preserve">Giovanni </w:t>
      </w:r>
      <w:proofErr w:type="spellStart"/>
      <w:r>
        <w:rPr>
          <w:i/>
          <w:sz w:val="26"/>
          <w:szCs w:val="26"/>
        </w:rPr>
        <w:t>Dotoli</w:t>
      </w:r>
      <w:proofErr w:type="spellEnd"/>
      <w:r>
        <w:rPr>
          <w:i/>
          <w:sz w:val="26"/>
          <w:szCs w:val="26"/>
        </w:rPr>
        <w:t>, poeta della libertà umana. Atti del convegno di Cagliari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(4 dicembre 2012)</w:t>
      </w:r>
      <w:r>
        <w:rPr>
          <w:sz w:val="26"/>
          <w:szCs w:val="26"/>
        </w:rPr>
        <w:t xml:space="preserve">, a cura di Francesco Asole e Mario Selvaggio, Fasano-Paris, </w:t>
      </w:r>
      <w:proofErr w:type="spellStart"/>
      <w:r>
        <w:rPr>
          <w:sz w:val="26"/>
          <w:szCs w:val="26"/>
        </w:rPr>
        <w:t>Schena</w:t>
      </w:r>
      <w:proofErr w:type="spellEnd"/>
      <w:r>
        <w:rPr>
          <w:sz w:val="26"/>
          <w:szCs w:val="26"/>
        </w:rPr>
        <w:t xml:space="preserve"> editore Alain </w:t>
      </w:r>
      <w:proofErr w:type="spellStart"/>
      <w:r>
        <w:rPr>
          <w:sz w:val="26"/>
          <w:szCs w:val="26"/>
        </w:rPr>
        <w:t>Baudry</w:t>
      </w:r>
      <w:proofErr w:type="spellEnd"/>
      <w:r>
        <w:rPr>
          <w:sz w:val="26"/>
          <w:szCs w:val="26"/>
        </w:rPr>
        <w:t xml:space="preserve"> &amp; C.ie, 2013, pp. 75-85.ISBN: 978-88-6806-002-2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ED5C1E" w:rsidRDefault="00AC0D73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ED5C1E">
        <w:rPr>
          <w:sz w:val="26"/>
          <w:szCs w:val="26"/>
          <w:lang w:val="fr-FR"/>
        </w:rPr>
        <w:t xml:space="preserve">“Le voyage ‘culturel’ à la </w:t>
      </w:r>
      <w:proofErr w:type="gramStart"/>
      <w:r w:rsidRPr="00ED5C1E">
        <w:rPr>
          <w:sz w:val="26"/>
          <w:szCs w:val="26"/>
          <w:lang w:val="fr-FR"/>
        </w:rPr>
        <w:t>Renaissance:</w:t>
      </w:r>
      <w:proofErr w:type="gramEnd"/>
      <w:r w:rsidRPr="00ED5C1E">
        <w:rPr>
          <w:sz w:val="26"/>
          <w:szCs w:val="26"/>
          <w:lang w:val="fr-FR"/>
        </w:rPr>
        <w:t xml:space="preserve"> Montaigne en Italie en 1580-81”, </w:t>
      </w:r>
      <w:r w:rsidRPr="00ED5C1E">
        <w:rPr>
          <w:i/>
          <w:sz w:val="26"/>
          <w:szCs w:val="26"/>
          <w:lang w:val="fr-FR"/>
        </w:rPr>
        <w:t xml:space="preserve">Il </w:t>
      </w:r>
      <w:proofErr w:type="spellStart"/>
      <w:r w:rsidRPr="00ED5C1E">
        <w:rPr>
          <w:i/>
          <w:sz w:val="26"/>
          <w:szCs w:val="26"/>
          <w:lang w:val="fr-FR"/>
        </w:rPr>
        <w:t>Confronto</w:t>
      </w:r>
      <w:proofErr w:type="spellEnd"/>
      <w:r w:rsidRPr="00ED5C1E">
        <w:rPr>
          <w:i/>
          <w:sz w:val="26"/>
          <w:szCs w:val="26"/>
          <w:lang w:val="fr-FR"/>
        </w:rPr>
        <w:t xml:space="preserve"> </w:t>
      </w:r>
      <w:proofErr w:type="spellStart"/>
      <w:r w:rsidRPr="00ED5C1E">
        <w:rPr>
          <w:i/>
          <w:sz w:val="26"/>
          <w:szCs w:val="26"/>
          <w:lang w:val="fr-FR"/>
        </w:rPr>
        <w:t>letterario</w:t>
      </w:r>
      <w:proofErr w:type="spellEnd"/>
      <w:r w:rsidRPr="00ED5C1E">
        <w:rPr>
          <w:sz w:val="26"/>
          <w:szCs w:val="26"/>
          <w:lang w:val="fr-FR"/>
        </w:rPr>
        <w:t xml:space="preserve">, 59, </w:t>
      </w:r>
      <w:proofErr w:type="spellStart"/>
      <w:r w:rsidRPr="00ED5C1E">
        <w:rPr>
          <w:sz w:val="26"/>
          <w:szCs w:val="26"/>
          <w:lang w:val="fr-FR"/>
        </w:rPr>
        <w:t>giugno</w:t>
      </w:r>
      <w:proofErr w:type="spellEnd"/>
      <w:r w:rsidRPr="00ED5C1E">
        <w:rPr>
          <w:sz w:val="26"/>
          <w:szCs w:val="26"/>
          <w:lang w:val="fr-FR"/>
        </w:rPr>
        <w:t xml:space="preserve"> 2013, pp. 5-17. </w:t>
      </w:r>
      <w:proofErr w:type="gramStart"/>
      <w:r w:rsidRPr="00ED5C1E">
        <w:rPr>
          <w:sz w:val="26"/>
          <w:szCs w:val="26"/>
          <w:lang w:val="fr-FR"/>
        </w:rPr>
        <w:t>ISSN:</w:t>
      </w:r>
      <w:proofErr w:type="gramEnd"/>
      <w:r w:rsidRPr="00ED5C1E">
        <w:rPr>
          <w:sz w:val="26"/>
          <w:szCs w:val="26"/>
          <w:lang w:val="fr-FR"/>
        </w:rPr>
        <w:t xml:space="preserve"> 0394-994X</w:t>
      </w:r>
    </w:p>
    <w:p w:rsidR="00AC0D73" w:rsidRPr="00ED5C1E" w:rsidRDefault="00AC0D73" w:rsidP="00AC0D73">
      <w:pPr>
        <w:jc w:val="both"/>
        <w:rPr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ED5C1E">
        <w:rPr>
          <w:sz w:val="26"/>
          <w:szCs w:val="26"/>
          <w:lang w:val="fr-FR"/>
        </w:rPr>
        <w:t xml:space="preserve"> </w:t>
      </w:r>
      <w:r w:rsidRPr="00AC0D73">
        <w:rPr>
          <w:sz w:val="26"/>
          <w:szCs w:val="26"/>
          <w:lang w:val="fr-FR"/>
        </w:rPr>
        <w:t>“</w:t>
      </w:r>
      <w:r w:rsidRPr="00AC0D73">
        <w:rPr>
          <w:i/>
          <w:sz w:val="26"/>
          <w:szCs w:val="26"/>
          <w:lang w:val="fr-FR"/>
        </w:rPr>
        <w:t xml:space="preserve">Concordia </w:t>
      </w:r>
      <w:proofErr w:type="spellStart"/>
      <w:proofErr w:type="gramStart"/>
      <w:r w:rsidRPr="00AC0D73">
        <w:rPr>
          <w:i/>
          <w:sz w:val="26"/>
          <w:szCs w:val="26"/>
          <w:lang w:val="fr-FR"/>
        </w:rPr>
        <w:t>discors</w:t>
      </w:r>
      <w:proofErr w:type="spellEnd"/>
      <w:r w:rsidRPr="00AC0D73">
        <w:rPr>
          <w:sz w:val="26"/>
          <w:szCs w:val="26"/>
          <w:lang w:val="fr-FR"/>
        </w:rPr>
        <w:t>:</w:t>
      </w:r>
      <w:proofErr w:type="gramEnd"/>
      <w:r w:rsidRPr="00AC0D73">
        <w:rPr>
          <w:sz w:val="26"/>
          <w:szCs w:val="26"/>
          <w:lang w:val="fr-FR"/>
        </w:rPr>
        <w:t xml:space="preserve"> la prose de Rome </w:t>
      </w:r>
      <w:proofErr w:type="spellStart"/>
      <w:r w:rsidRPr="00AC0D73">
        <w:rPr>
          <w:sz w:val="26"/>
          <w:szCs w:val="26"/>
          <w:lang w:val="fr-FR"/>
        </w:rPr>
        <w:t>Deguergue</w:t>
      </w:r>
      <w:proofErr w:type="spellEnd"/>
      <w:r w:rsidRPr="00AC0D73">
        <w:rPr>
          <w:sz w:val="26"/>
          <w:szCs w:val="26"/>
          <w:lang w:val="fr-FR"/>
        </w:rPr>
        <w:t xml:space="preserve">”, in </w:t>
      </w:r>
      <w:r w:rsidRPr="00AC0D73">
        <w:rPr>
          <w:i/>
          <w:sz w:val="26"/>
          <w:szCs w:val="26"/>
          <w:lang w:val="fr-FR"/>
        </w:rPr>
        <w:t xml:space="preserve">En marche laisser jaillir les </w:t>
      </w:r>
      <w:proofErr w:type="spellStart"/>
      <w:r w:rsidRPr="00AC0D73">
        <w:rPr>
          <w:i/>
          <w:sz w:val="26"/>
          <w:szCs w:val="26"/>
          <w:lang w:val="fr-FR"/>
        </w:rPr>
        <w:t>mpts</w:t>
      </w:r>
      <w:proofErr w:type="spellEnd"/>
      <w:r w:rsidRPr="00AC0D73">
        <w:rPr>
          <w:i/>
          <w:sz w:val="26"/>
          <w:szCs w:val="26"/>
          <w:lang w:val="fr-FR"/>
        </w:rPr>
        <w:t xml:space="preserve"> des maux en marge! Extraits de critiques &amp; autres entretiens à propos de l’écriture de Rome </w:t>
      </w:r>
      <w:proofErr w:type="spellStart"/>
      <w:r w:rsidRPr="00AC0D73">
        <w:rPr>
          <w:i/>
          <w:sz w:val="26"/>
          <w:szCs w:val="26"/>
          <w:lang w:val="fr-FR"/>
        </w:rPr>
        <w:t>Deguergue</w:t>
      </w:r>
      <w:proofErr w:type="spellEnd"/>
      <w:r w:rsidRPr="00AC0D73">
        <w:rPr>
          <w:i/>
          <w:sz w:val="26"/>
          <w:szCs w:val="26"/>
          <w:lang w:val="fr-FR"/>
        </w:rPr>
        <w:t xml:space="preserve">. </w:t>
      </w:r>
      <w:r>
        <w:rPr>
          <w:i/>
          <w:sz w:val="26"/>
          <w:szCs w:val="26"/>
        </w:rPr>
        <w:t>2003-2013</w:t>
      </w:r>
      <w:r>
        <w:rPr>
          <w:sz w:val="26"/>
          <w:szCs w:val="26"/>
        </w:rPr>
        <w:t xml:space="preserve">, Fasano, </w:t>
      </w:r>
      <w:proofErr w:type="spellStart"/>
      <w:r>
        <w:rPr>
          <w:sz w:val="26"/>
          <w:szCs w:val="26"/>
        </w:rPr>
        <w:t>Schena</w:t>
      </w:r>
      <w:proofErr w:type="spellEnd"/>
      <w:r>
        <w:rPr>
          <w:sz w:val="26"/>
          <w:szCs w:val="26"/>
        </w:rPr>
        <w:t>, 2013, pp. 74-76. ISBN: 978-88-6806-026-8</w:t>
      </w:r>
    </w:p>
    <w:p w:rsidR="000B68E8" w:rsidRDefault="000B68E8" w:rsidP="000B68E8">
      <w:pPr>
        <w:jc w:val="both"/>
        <w:rPr>
          <w:sz w:val="26"/>
          <w:szCs w:val="26"/>
        </w:rPr>
      </w:pPr>
    </w:p>
    <w:p w:rsidR="00AC0D73" w:rsidRPr="00ED5C1E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AC0D73">
        <w:rPr>
          <w:sz w:val="26"/>
          <w:szCs w:val="26"/>
          <w:lang w:val="fr-FR"/>
        </w:rPr>
        <w:t xml:space="preserve">“Montaigne et la conversation. Pour une philosophie de la sociabilité renaissante”, in </w:t>
      </w:r>
      <w:r w:rsidRPr="00AC0D73">
        <w:rPr>
          <w:i/>
          <w:iCs/>
          <w:sz w:val="26"/>
          <w:szCs w:val="26"/>
          <w:lang w:val="fr-FR"/>
        </w:rPr>
        <w:t>L'</w:t>
      </w:r>
      <w:proofErr w:type="spellStart"/>
      <w:r w:rsidRPr="00AC0D73">
        <w:rPr>
          <w:i/>
          <w:iCs/>
          <w:sz w:val="26"/>
          <w:szCs w:val="26"/>
          <w:lang w:val="fr-FR"/>
        </w:rPr>
        <w:t>antidoto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 di </w:t>
      </w:r>
      <w:proofErr w:type="spellStart"/>
      <w:r w:rsidRPr="00AC0D73">
        <w:rPr>
          <w:i/>
          <w:iCs/>
          <w:sz w:val="26"/>
          <w:szCs w:val="26"/>
          <w:lang w:val="fr-FR"/>
        </w:rPr>
        <w:t>Mercurio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. </w:t>
      </w:r>
      <w:r>
        <w:rPr>
          <w:i/>
          <w:iCs/>
          <w:sz w:val="26"/>
          <w:szCs w:val="26"/>
        </w:rPr>
        <w:t>La “</w:t>
      </w:r>
      <w:proofErr w:type="spellStart"/>
      <w:r>
        <w:rPr>
          <w:i/>
          <w:iCs/>
          <w:sz w:val="26"/>
          <w:szCs w:val="26"/>
        </w:rPr>
        <w:t>civil</w:t>
      </w:r>
      <w:proofErr w:type="spellEnd"/>
      <w:r>
        <w:rPr>
          <w:i/>
          <w:iCs/>
          <w:sz w:val="26"/>
          <w:szCs w:val="26"/>
        </w:rPr>
        <w:t xml:space="preserve"> conversazione” tra Rinascimento ed età moderna,</w:t>
      </w:r>
      <w:r>
        <w:rPr>
          <w:sz w:val="26"/>
          <w:szCs w:val="26"/>
        </w:rPr>
        <w:t xml:space="preserve"> a cura di Nicola </w:t>
      </w:r>
      <w:proofErr w:type="spellStart"/>
      <w:r>
        <w:rPr>
          <w:sz w:val="26"/>
          <w:szCs w:val="26"/>
        </w:rPr>
        <w:t>Panichi</w:t>
      </w:r>
      <w:proofErr w:type="spellEnd"/>
      <w:r>
        <w:rPr>
          <w:sz w:val="26"/>
          <w:szCs w:val="26"/>
        </w:rPr>
        <w:t xml:space="preserve">, Firenze, Leo S. </w:t>
      </w:r>
      <w:proofErr w:type="spellStart"/>
      <w:r>
        <w:rPr>
          <w:sz w:val="26"/>
          <w:szCs w:val="26"/>
        </w:rPr>
        <w:t>Olschki</w:t>
      </w:r>
      <w:proofErr w:type="spellEnd"/>
      <w:r>
        <w:rPr>
          <w:sz w:val="26"/>
          <w:szCs w:val="26"/>
        </w:rPr>
        <w:t xml:space="preserve"> editore, 2013, p. 191-205. ISBN 978-88-222-6281-3</w:t>
      </w:r>
    </w:p>
    <w:p w:rsidR="00E26B77" w:rsidRPr="00E26B77" w:rsidRDefault="00E26B77" w:rsidP="00E26B77">
      <w:pPr>
        <w:jc w:val="both"/>
        <w:rPr>
          <w:sz w:val="26"/>
        </w:rPr>
      </w:pPr>
    </w:p>
    <w:p w:rsidR="00AC0D73" w:rsidRPr="009E33CD" w:rsidRDefault="002651DA" w:rsidP="009E33CD">
      <w:pPr>
        <w:jc w:val="both"/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0B68E8" w:rsidRPr="000B68E8" w:rsidRDefault="000B68E8" w:rsidP="002651DA">
      <w:pPr>
        <w:jc w:val="both"/>
        <w:rPr>
          <w:sz w:val="26"/>
          <w:szCs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i/>
          <w:sz w:val="26"/>
          <w:szCs w:val="26"/>
          <w:lang w:val="fr-FR"/>
        </w:rPr>
        <w:t>Le corps et l’esprit en voyage. Le voyage thérapeutique.</w:t>
      </w:r>
      <w:r w:rsidRPr="002651DA">
        <w:rPr>
          <w:sz w:val="26"/>
          <w:szCs w:val="26"/>
          <w:lang w:val="fr-FR"/>
        </w:rPr>
        <w:t xml:space="preserve"> Études réunies par Christine de </w:t>
      </w:r>
      <w:proofErr w:type="spellStart"/>
      <w:r w:rsidRPr="002651DA">
        <w:rPr>
          <w:sz w:val="26"/>
          <w:szCs w:val="26"/>
          <w:lang w:val="fr-FR"/>
        </w:rPr>
        <w:t>Buzon</w:t>
      </w:r>
      <w:proofErr w:type="spellEnd"/>
      <w:r w:rsidRPr="002651DA">
        <w:rPr>
          <w:sz w:val="26"/>
          <w:szCs w:val="26"/>
          <w:lang w:val="fr-FR"/>
        </w:rPr>
        <w:t xml:space="preserve"> et Odile Richard-</w:t>
      </w:r>
      <w:proofErr w:type="spellStart"/>
      <w:r w:rsidRPr="002651DA">
        <w:rPr>
          <w:sz w:val="26"/>
          <w:szCs w:val="26"/>
          <w:lang w:val="fr-FR"/>
        </w:rPr>
        <w:t>Pauchet</w:t>
      </w:r>
      <w:proofErr w:type="spellEnd"/>
      <w:r w:rsidRPr="002651DA">
        <w:rPr>
          <w:sz w:val="26"/>
          <w:szCs w:val="26"/>
          <w:lang w:val="fr-FR"/>
        </w:rPr>
        <w:t xml:space="preserve">, Paris, Classiques Garnier, 2012, in </w:t>
      </w:r>
      <w:r w:rsidRPr="002651DA">
        <w:rPr>
          <w:i/>
          <w:sz w:val="26"/>
          <w:szCs w:val="26"/>
          <w:lang w:val="fr-FR"/>
        </w:rPr>
        <w:t>L’</w:t>
      </w:r>
      <w:proofErr w:type="spellStart"/>
      <w:r w:rsidRPr="002651DA">
        <w:rPr>
          <w:i/>
          <w:sz w:val="26"/>
          <w:szCs w:val="26"/>
          <w:lang w:val="fr-FR"/>
        </w:rPr>
        <w:t>Universo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Mondo</w:t>
      </w:r>
      <w:proofErr w:type="spellEnd"/>
      <w:r w:rsidRPr="002651DA">
        <w:rPr>
          <w:i/>
          <w:sz w:val="26"/>
          <w:szCs w:val="26"/>
          <w:lang w:val="fr-FR"/>
        </w:rPr>
        <w:t>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40, gennaio-giugno 2013, p. 74-75.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Didier </w:t>
      </w:r>
      <w:proofErr w:type="spellStart"/>
      <w:r>
        <w:rPr>
          <w:sz w:val="26"/>
          <w:szCs w:val="26"/>
        </w:rPr>
        <w:t>Oriet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La </w:t>
      </w:r>
      <w:proofErr w:type="spellStart"/>
      <w:r>
        <w:rPr>
          <w:i/>
          <w:sz w:val="26"/>
          <w:szCs w:val="26"/>
        </w:rPr>
        <w:t>Suzanne</w:t>
      </w:r>
      <w:proofErr w:type="spellEnd"/>
      <w:r>
        <w:rPr>
          <w:i/>
          <w:sz w:val="26"/>
          <w:szCs w:val="26"/>
        </w:rPr>
        <w:t>. 1581</w:t>
      </w:r>
      <w:r>
        <w:rPr>
          <w:sz w:val="26"/>
          <w:szCs w:val="26"/>
        </w:rPr>
        <w:t xml:space="preserve">, edizione critica a cura di Riccardo Benedettini, Fasano, </w:t>
      </w:r>
      <w:proofErr w:type="spellStart"/>
      <w:r>
        <w:rPr>
          <w:sz w:val="26"/>
          <w:szCs w:val="26"/>
        </w:rPr>
        <w:t>Schena</w:t>
      </w:r>
      <w:proofErr w:type="spellEnd"/>
      <w:r>
        <w:rPr>
          <w:sz w:val="26"/>
          <w:szCs w:val="26"/>
        </w:rPr>
        <w:t xml:space="preserve"> Editore, 2012, 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40, gennaio-giugno 2013, p. 73-74.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0B68E8">
        <w:rPr>
          <w:sz w:val="26"/>
          <w:szCs w:val="26"/>
          <w:lang w:val="fr-FR"/>
        </w:rPr>
        <w:t xml:space="preserve">Wolfgang Adam, </w:t>
      </w:r>
      <w:proofErr w:type="spellStart"/>
      <w:r w:rsidRPr="000B68E8">
        <w:rPr>
          <w:i/>
          <w:sz w:val="26"/>
          <w:szCs w:val="26"/>
          <w:lang w:val="fr-FR"/>
        </w:rPr>
        <w:t>Verspätete</w:t>
      </w:r>
      <w:proofErr w:type="spellEnd"/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Ankunft</w:t>
      </w:r>
      <w:proofErr w:type="spellEnd"/>
      <w:r w:rsidRPr="000B68E8">
        <w:rPr>
          <w:i/>
          <w:sz w:val="26"/>
          <w:szCs w:val="26"/>
          <w:lang w:val="fr-FR"/>
        </w:rPr>
        <w:t xml:space="preserve">. </w:t>
      </w:r>
      <w:proofErr w:type="spellStart"/>
      <w:r w:rsidRPr="000B68E8">
        <w:rPr>
          <w:i/>
          <w:sz w:val="26"/>
          <w:szCs w:val="26"/>
          <w:lang w:val="fr-FR"/>
        </w:rPr>
        <w:t>Montaignes</w:t>
      </w:r>
      <w:proofErr w:type="spellEnd"/>
      <w:r w:rsidRPr="000B68E8">
        <w:rPr>
          <w:i/>
          <w:sz w:val="26"/>
          <w:szCs w:val="26"/>
          <w:lang w:val="fr-FR"/>
        </w:rPr>
        <w:t xml:space="preserve"> </w:t>
      </w:r>
      <w:r w:rsidRPr="000B68E8">
        <w:rPr>
          <w:sz w:val="26"/>
          <w:szCs w:val="26"/>
          <w:lang w:val="fr-FR"/>
        </w:rPr>
        <w:t>Journal de voyage</w:t>
      </w:r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im</w:t>
      </w:r>
      <w:proofErr w:type="spellEnd"/>
      <w:r w:rsidRPr="000B68E8">
        <w:rPr>
          <w:i/>
          <w:sz w:val="26"/>
          <w:szCs w:val="26"/>
          <w:lang w:val="fr-FR"/>
        </w:rPr>
        <w:t xml:space="preserve"> 18. </w:t>
      </w:r>
      <w:proofErr w:type="spellStart"/>
      <w:r w:rsidRPr="000B68E8">
        <w:rPr>
          <w:i/>
          <w:sz w:val="26"/>
          <w:szCs w:val="26"/>
          <w:lang w:val="fr-FR"/>
        </w:rPr>
        <w:t>Jahrhundert</w:t>
      </w:r>
      <w:proofErr w:type="spellEnd"/>
      <w:r w:rsidRPr="000B68E8">
        <w:rPr>
          <w:i/>
          <w:sz w:val="26"/>
          <w:szCs w:val="26"/>
          <w:lang w:val="fr-FR"/>
        </w:rPr>
        <w:t xml:space="preserve">. </w:t>
      </w:r>
      <w:proofErr w:type="spellStart"/>
      <w:r w:rsidRPr="000B68E8">
        <w:rPr>
          <w:i/>
          <w:sz w:val="26"/>
          <w:szCs w:val="26"/>
          <w:lang w:val="fr-FR"/>
        </w:rPr>
        <w:t>Rezeption</w:t>
      </w:r>
      <w:proofErr w:type="spellEnd"/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eines</w:t>
      </w:r>
      <w:proofErr w:type="spellEnd"/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frühneuzeitlichen</w:t>
      </w:r>
      <w:proofErr w:type="spellEnd"/>
      <w:r w:rsidRPr="000B68E8">
        <w:rPr>
          <w:i/>
          <w:sz w:val="26"/>
          <w:szCs w:val="26"/>
          <w:lang w:val="fr-FR"/>
        </w:rPr>
        <w:t xml:space="preserve"> Textes</w:t>
      </w:r>
      <w:r w:rsidRPr="000B68E8">
        <w:rPr>
          <w:sz w:val="26"/>
          <w:szCs w:val="26"/>
          <w:lang w:val="fr-FR"/>
        </w:rPr>
        <w:t xml:space="preserve">, Heidelberg, </w:t>
      </w:r>
      <w:proofErr w:type="spellStart"/>
      <w:r w:rsidRPr="000B68E8">
        <w:rPr>
          <w:sz w:val="26"/>
          <w:szCs w:val="26"/>
          <w:lang w:val="fr-FR"/>
        </w:rPr>
        <w:t>Universitätsverlag</w:t>
      </w:r>
      <w:proofErr w:type="spellEnd"/>
      <w:r w:rsidRPr="000B68E8">
        <w:rPr>
          <w:sz w:val="26"/>
          <w:szCs w:val="26"/>
          <w:lang w:val="fr-FR"/>
        </w:rPr>
        <w:t xml:space="preserve"> Winter, 2012, </w:t>
      </w:r>
      <w:proofErr w:type="gramStart"/>
      <w:r w:rsidRPr="000B68E8">
        <w:rPr>
          <w:sz w:val="26"/>
          <w:szCs w:val="26"/>
          <w:lang w:val="fr-FR"/>
        </w:rPr>
        <w:t xml:space="preserve">in  </w:t>
      </w:r>
      <w:proofErr w:type="spellStart"/>
      <w:r w:rsidRPr="000B68E8">
        <w:rPr>
          <w:i/>
          <w:sz w:val="26"/>
          <w:szCs w:val="26"/>
          <w:lang w:val="fr-FR"/>
        </w:rPr>
        <w:t>Studi</w:t>
      </w:r>
      <w:proofErr w:type="spellEnd"/>
      <w:proofErr w:type="gramEnd"/>
      <w:r w:rsidRPr="000B68E8">
        <w:rPr>
          <w:i/>
          <w:sz w:val="26"/>
          <w:szCs w:val="26"/>
          <w:lang w:val="fr-FR"/>
        </w:rPr>
        <w:t xml:space="preserve"> </w:t>
      </w:r>
      <w:proofErr w:type="spellStart"/>
      <w:r w:rsidRPr="000B68E8">
        <w:rPr>
          <w:i/>
          <w:sz w:val="26"/>
          <w:szCs w:val="26"/>
          <w:lang w:val="fr-FR"/>
        </w:rPr>
        <w:t>francesi</w:t>
      </w:r>
      <w:proofErr w:type="spellEnd"/>
      <w:r w:rsidRPr="000B68E8">
        <w:rPr>
          <w:sz w:val="26"/>
          <w:szCs w:val="26"/>
          <w:lang w:val="fr-FR"/>
        </w:rPr>
        <w:t xml:space="preserve">, n. 170, </w:t>
      </w:r>
      <w:proofErr w:type="spellStart"/>
      <w:r w:rsidRPr="000B68E8">
        <w:rPr>
          <w:sz w:val="26"/>
          <w:szCs w:val="26"/>
          <w:lang w:val="fr-FR"/>
        </w:rPr>
        <w:t>anno</w:t>
      </w:r>
      <w:proofErr w:type="spellEnd"/>
      <w:r w:rsidRPr="000B68E8">
        <w:rPr>
          <w:sz w:val="26"/>
          <w:szCs w:val="26"/>
          <w:lang w:val="fr-FR"/>
        </w:rPr>
        <w:t xml:space="preserve"> LVII, </w:t>
      </w:r>
      <w:proofErr w:type="spellStart"/>
      <w:r w:rsidRPr="000B68E8">
        <w:rPr>
          <w:sz w:val="26"/>
          <w:szCs w:val="26"/>
          <w:lang w:val="fr-FR"/>
        </w:rPr>
        <w:t>fascicolo</w:t>
      </w:r>
      <w:proofErr w:type="spellEnd"/>
      <w:r w:rsidRPr="000B68E8">
        <w:rPr>
          <w:sz w:val="26"/>
          <w:szCs w:val="26"/>
          <w:lang w:val="fr-FR"/>
        </w:rPr>
        <w:t xml:space="preserve"> II, </w:t>
      </w:r>
      <w:proofErr w:type="spellStart"/>
      <w:r w:rsidRPr="000B68E8">
        <w:rPr>
          <w:sz w:val="26"/>
          <w:szCs w:val="26"/>
          <w:lang w:val="fr-FR"/>
        </w:rPr>
        <w:t>maggio-agosto</w:t>
      </w:r>
      <w:proofErr w:type="spellEnd"/>
      <w:r w:rsidRPr="000B68E8">
        <w:rPr>
          <w:sz w:val="26"/>
          <w:szCs w:val="26"/>
          <w:lang w:val="fr-FR"/>
        </w:rPr>
        <w:t xml:space="preserve"> 2013, p. 444-445.</w:t>
      </w:r>
      <w:r w:rsidR="000B68E8" w:rsidRPr="000B68E8">
        <w:rPr>
          <w:lang w:val="fr-FR"/>
        </w:rPr>
        <w:t xml:space="preserve"> </w:t>
      </w:r>
      <w:proofErr w:type="gramStart"/>
      <w:r w:rsidR="000B68E8" w:rsidRPr="000B68E8">
        <w:rPr>
          <w:sz w:val="26"/>
          <w:szCs w:val="26"/>
          <w:lang w:val="fr-FR"/>
        </w:rPr>
        <w:t>ISSN:</w:t>
      </w:r>
      <w:proofErr w:type="gramEnd"/>
      <w:r w:rsidR="000B68E8" w:rsidRPr="000B68E8">
        <w:rPr>
          <w:sz w:val="26"/>
          <w:szCs w:val="26"/>
          <w:lang w:val="fr-FR"/>
        </w:rPr>
        <w:t xml:space="preserve"> 0039-2944</w:t>
      </w:r>
    </w:p>
    <w:p w:rsidR="002651DA" w:rsidRPr="000B68E8" w:rsidRDefault="002651DA" w:rsidP="002651DA">
      <w:pPr>
        <w:jc w:val="both"/>
        <w:rPr>
          <w:sz w:val="26"/>
          <w:szCs w:val="26"/>
          <w:lang w:val="fr-FR"/>
        </w:rPr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rPr>
          <w:sz w:val="26"/>
          <w:szCs w:val="26"/>
        </w:rPr>
      </w:pPr>
      <w:r w:rsidRPr="000B68E8">
        <w:rPr>
          <w:sz w:val="26"/>
          <w:szCs w:val="26"/>
        </w:rPr>
        <w:t xml:space="preserve">François Rabelais, </w:t>
      </w:r>
      <w:proofErr w:type="spellStart"/>
      <w:r w:rsidRPr="000B68E8">
        <w:rPr>
          <w:i/>
          <w:sz w:val="26"/>
          <w:szCs w:val="26"/>
        </w:rPr>
        <w:t>Gargantua</w:t>
      </w:r>
      <w:proofErr w:type="spellEnd"/>
      <w:r w:rsidRPr="000B68E8">
        <w:rPr>
          <w:i/>
          <w:sz w:val="26"/>
          <w:szCs w:val="26"/>
        </w:rPr>
        <w:t xml:space="preserve"> e </w:t>
      </w:r>
      <w:proofErr w:type="spellStart"/>
      <w:r w:rsidRPr="000B68E8">
        <w:rPr>
          <w:i/>
          <w:sz w:val="26"/>
          <w:szCs w:val="26"/>
        </w:rPr>
        <w:t>Pantagruele</w:t>
      </w:r>
      <w:proofErr w:type="spellEnd"/>
      <w:r w:rsidRPr="000B68E8">
        <w:rPr>
          <w:i/>
          <w:sz w:val="26"/>
          <w:szCs w:val="26"/>
        </w:rPr>
        <w:t xml:space="preserve">, introduzione e cura di Lionello Sozzi. Traduzioni e note di Antonella </w:t>
      </w:r>
      <w:proofErr w:type="spellStart"/>
      <w:r w:rsidRPr="000B68E8">
        <w:rPr>
          <w:i/>
          <w:sz w:val="26"/>
          <w:szCs w:val="26"/>
        </w:rPr>
        <w:t>Amatuzzi</w:t>
      </w:r>
      <w:proofErr w:type="spellEnd"/>
      <w:r w:rsidRPr="000B68E8">
        <w:rPr>
          <w:i/>
          <w:sz w:val="26"/>
          <w:szCs w:val="26"/>
        </w:rPr>
        <w:t xml:space="preserve">, Dario Cecchetti, Paola </w:t>
      </w:r>
      <w:proofErr w:type="spellStart"/>
      <w:r w:rsidRPr="000B68E8">
        <w:rPr>
          <w:i/>
          <w:sz w:val="26"/>
          <w:szCs w:val="26"/>
        </w:rPr>
        <w:t>Cifarelli</w:t>
      </w:r>
      <w:proofErr w:type="spellEnd"/>
      <w:r w:rsidRPr="000B68E8">
        <w:rPr>
          <w:i/>
          <w:sz w:val="26"/>
          <w:szCs w:val="26"/>
        </w:rPr>
        <w:t xml:space="preserve">, Michele Mastroianni, Lionello Sozzi. Testo francese a fronte a cura di </w:t>
      </w:r>
      <w:proofErr w:type="spellStart"/>
      <w:r w:rsidRPr="000B68E8">
        <w:rPr>
          <w:i/>
          <w:sz w:val="26"/>
          <w:szCs w:val="26"/>
        </w:rPr>
        <w:t>Mireille</w:t>
      </w:r>
      <w:proofErr w:type="spellEnd"/>
      <w:r w:rsidRPr="000B68E8">
        <w:rPr>
          <w:i/>
          <w:sz w:val="26"/>
          <w:szCs w:val="26"/>
        </w:rPr>
        <w:t xml:space="preserve"> </w:t>
      </w:r>
      <w:proofErr w:type="spellStart"/>
      <w:r w:rsidRPr="000B68E8">
        <w:rPr>
          <w:i/>
          <w:sz w:val="26"/>
          <w:szCs w:val="26"/>
        </w:rPr>
        <w:t>Huchon</w:t>
      </w:r>
      <w:proofErr w:type="spellEnd"/>
      <w:r w:rsidRPr="000B68E8">
        <w:rPr>
          <w:sz w:val="26"/>
          <w:szCs w:val="26"/>
        </w:rPr>
        <w:t xml:space="preserve">, Milano, Bompiani, 2012, in </w:t>
      </w:r>
      <w:r w:rsidRPr="000B68E8">
        <w:rPr>
          <w:i/>
          <w:sz w:val="26"/>
          <w:szCs w:val="26"/>
        </w:rPr>
        <w:t>Studi francesi,</w:t>
      </w:r>
      <w:r w:rsidRPr="000B68E8">
        <w:rPr>
          <w:sz w:val="26"/>
          <w:szCs w:val="26"/>
        </w:rPr>
        <w:t xml:space="preserve"> n. 170, anno LVII, fascicolo II, maggio-agosto 2013, p. 440-441.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0039-2944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Pr="00071942" w:rsidRDefault="002651DA" w:rsidP="009E33CD">
      <w:pPr>
        <w:numPr>
          <w:ilvl w:val="0"/>
          <w:numId w:val="7"/>
        </w:numPr>
        <w:jc w:val="both"/>
        <w:rPr>
          <w:sz w:val="26"/>
          <w:szCs w:val="26"/>
          <w:lang w:val="fr-FR"/>
        </w:rPr>
      </w:pPr>
      <w:r w:rsidRPr="002651DA">
        <w:rPr>
          <w:sz w:val="26"/>
          <w:szCs w:val="26"/>
          <w:lang w:val="fr-FR"/>
        </w:rPr>
        <w:t xml:space="preserve">Michel de Montaigne, </w:t>
      </w:r>
      <w:r w:rsidRPr="002651DA">
        <w:rPr>
          <w:i/>
          <w:sz w:val="26"/>
          <w:szCs w:val="26"/>
          <w:lang w:val="fr-FR"/>
        </w:rPr>
        <w:t xml:space="preserve">Journal de voyage. </w:t>
      </w:r>
      <w:r w:rsidRPr="00071942">
        <w:rPr>
          <w:i/>
          <w:sz w:val="26"/>
          <w:szCs w:val="26"/>
          <w:lang w:val="fr-FR"/>
        </w:rPr>
        <w:t>Partie en italien</w:t>
      </w:r>
      <w:r w:rsidRPr="00071942">
        <w:rPr>
          <w:sz w:val="26"/>
          <w:szCs w:val="26"/>
          <w:lang w:val="fr-FR"/>
        </w:rPr>
        <w:t xml:space="preserve">, éd. </w:t>
      </w:r>
      <w:proofErr w:type="spellStart"/>
      <w:r w:rsidRPr="00071942">
        <w:rPr>
          <w:sz w:val="26"/>
          <w:szCs w:val="26"/>
          <w:lang w:val="fr-FR"/>
        </w:rPr>
        <w:t>crit</w:t>
      </w:r>
      <w:proofErr w:type="spellEnd"/>
      <w:r w:rsidRPr="00071942">
        <w:rPr>
          <w:sz w:val="26"/>
          <w:szCs w:val="26"/>
          <w:lang w:val="fr-FR"/>
        </w:rPr>
        <w:t xml:space="preserve">. d’Élisabeth </w:t>
      </w:r>
      <w:proofErr w:type="spellStart"/>
      <w:r w:rsidRPr="00071942">
        <w:rPr>
          <w:sz w:val="26"/>
          <w:szCs w:val="26"/>
          <w:lang w:val="fr-FR"/>
        </w:rPr>
        <w:t>Schneickert</w:t>
      </w:r>
      <w:proofErr w:type="spellEnd"/>
      <w:r w:rsidRPr="00071942">
        <w:rPr>
          <w:sz w:val="26"/>
          <w:szCs w:val="26"/>
          <w:lang w:val="fr-FR"/>
        </w:rPr>
        <w:t xml:space="preserve"> et Lucien </w:t>
      </w:r>
      <w:proofErr w:type="spellStart"/>
      <w:r w:rsidRPr="00071942">
        <w:rPr>
          <w:sz w:val="26"/>
          <w:szCs w:val="26"/>
          <w:lang w:val="fr-FR"/>
        </w:rPr>
        <w:t>Vendrame</w:t>
      </w:r>
      <w:proofErr w:type="spellEnd"/>
      <w:r w:rsidRPr="00071942">
        <w:rPr>
          <w:sz w:val="26"/>
          <w:szCs w:val="26"/>
          <w:lang w:val="fr-FR"/>
        </w:rPr>
        <w:t xml:space="preserve">, Paris, Classiques Garnier (« Études </w:t>
      </w:r>
      <w:proofErr w:type="spellStart"/>
      <w:r w:rsidRPr="00071942">
        <w:rPr>
          <w:sz w:val="26"/>
          <w:szCs w:val="26"/>
          <w:lang w:val="fr-FR"/>
        </w:rPr>
        <w:t>montaignistes</w:t>
      </w:r>
      <w:proofErr w:type="spellEnd"/>
      <w:r w:rsidRPr="00071942">
        <w:rPr>
          <w:sz w:val="26"/>
          <w:szCs w:val="26"/>
          <w:lang w:val="fr-FR"/>
        </w:rPr>
        <w:t xml:space="preserve"> », 61), 2012, Cahiers de recherches médiévales et humanistes [en ligne], 2012, mis en ligne le 01 avril 2013, </w:t>
      </w:r>
      <w:proofErr w:type="gramStart"/>
      <w:r w:rsidRPr="00071942">
        <w:rPr>
          <w:sz w:val="26"/>
          <w:szCs w:val="26"/>
          <w:lang w:val="fr-FR"/>
        </w:rPr>
        <w:t>URL:</w:t>
      </w:r>
      <w:proofErr w:type="gramEnd"/>
      <w:r w:rsidRPr="00071942">
        <w:rPr>
          <w:sz w:val="26"/>
          <w:szCs w:val="26"/>
          <w:lang w:val="fr-FR"/>
        </w:rPr>
        <w:t xml:space="preserve"> </w:t>
      </w:r>
      <w:hyperlink r:id="rId5" w:history="1">
        <w:r w:rsidRPr="00071942">
          <w:rPr>
            <w:rStyle w:val="Collegamentoipertestuale"/>
            <w:rFonts w:eastAsiaTheme="minorEastAsia"/>
            <w:lang w:val="fr-FR"/>
          </w:rPr>
          <w:t>http://crm.revues.org/12991</w:t>
        </w:r>
      </w:hyperlink>
    </w:p>
    <w:p w:rsidR="002651DA" w:rsidRPr="00071942" w:rsidRDefault="002651DA" w:rsidP="002651DA">
      <w:pPr>
        <w:jc w:val="both"/>
        <w:rPr>
          <w:sz w:val="26"/>
          <w:szCs w:val="26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</w:pPr>
      <w:r w:rsidRPr="002651DA">
        <w:rPr>
          <w:sz w:val="26"/>
          <w:szCs w:val="26"/>
          <w:lang w:val="fr-FR"/>
        </w:rPr>
        <w:t>Jean de Sponde (1557-1595).</w:t>
      </w:r>
      <w:r w:rsidRPr="002651DA">
        <w:rPr>
          <w:i/>
          <w:sz w:val="26"/>
          <w:szCs w:val="26"/>
          <w:lang w:val="fr-FR"/>
        </w:rPr>
        <w:t>Un humaniste dans la tourmente, études réunies par Véronique Duché-</w:t>
      </w:r>
      <w:proofErr w:type="spellStart"/>
      <w:r w:rsidRPr="002651DA">
        <w:rPr>
          <w:i/>
          <w:sz w:val="26"/>
          <w:szCs w:val="26"/>
          <w:lang w:val="fr-FR"/>
        </w:rPr>
        <w:t>Gavet</w:t>
      </w:r>
      <w:proofErr w:type="spellEnd"/>
      <w:r w:rsidRPr="002651DA">
        <w:rPr>
          <w:i/>
          <w:sz w:val="26"/>
          <w:szCs w:val="26"/>
          <w:lang w:val="fr-FR"/>
        </w:rPr>
        <w:t>, Sabine Lardon et Guylaine Pineau</w:t>
      </w:r>
      <w:r w:rsidRPr="002651DA">
        <w:rPr>
          <w:sz w:val="26"/>
          <w:szCs w:val="26"/>
          <w:lang w:val="fr-FR"/>
        </w:rPr>
        <w:t xml:space="preserve">, Paris, Classiques Garnier, 2012, in </w:t>
      </w:r>
      <w:r w:rsidRPr="002651DA">
        <w:rPr>
          <w:i/>
          <w:sz w:val="26"/>
          <w:szCs w:val="26"/>
          <w:lang w:val="fr-FR"/>
        </w:rPr>
        <w:t>L’</w:t>
      </w:r>
      <w:proofErr w:type="spellStart"/>
      <w:r w:rsidRPr="002651DA">
        <w:rPr>
          <w:i/>
          <w:sz w:val="26"/>
          <w:szCs w:val="26"/>
          <w:lang w:val="fr-FR"/>
        </w:rPr>
        <w:t>Universo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Mondo</w:t>
      </w:r>
      <w:proofErr w:type="spellEnd"/>
      <w:r w:rsidRPr="002651DA">
        <w:rPr>
          <w:i/>
          <w:sz w:val="26"/>
          <w:szCs w:val="26"/>
          <w:lang w:val="fr-FR"/>
        </w:rPr>
        <w:t>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41, giugno-dicembre 2013, p. 69-70.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</w:pPr>
    </w:p>
    <w:p w:rsidR="002651DA" w:rsidRPr="00617243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617243">
        <w:rPr>
          <w:sz w:val="26"/>
          <w:szCs w:val="26"/>
        </w:rPr>
        <w:t xml:space="preserve">Giuseppe </w:t>
      </w:r>
      <w:proofErr w:type="spellStart"/>
      <w:r w:rsidRPr="00617243">
        <w:rPr>
          <w:sz w:val="26"/>
          <w:szCs w:val="26"/>
        </w:rPr>
        <w:t>Fallacara</w:t>
      </w:r>
      <w:proofErr w:type="spellEnd"/>
      <w:r w:rsidRPr="00617243">
        <w:rPr>
          <w:sz w:val="26"/>
          <w:szCs w:val="26"/>
        </w:rPr>
        <w:t xml:space="preserve"> – Ubaldo </w:t>
      </w:r>
      <w:proofErr w:type="spellStart"/>
      <w:r w:rsidRPr="00617243">
        <w:rPr>
          <w:sz w:val="26"/>
          <w:szCs w:val="26"/>
        </w:rPr>
        <w:t>Occhinegro</w:t>
      </w:r>
      <w:proofErr w:type="spellEnd"/>
      <w:r w:rsidRPr="00617243">
        <w:rPr>
          <w:sz w:val="26"/>
          <w:szCs w:val="26"/>
        </w:rPr>
        <w:t xml:space="preserve">, </w:t>
      </w:r>
      <w:r w:rsidRPr="00617243">
        <w:rPr>
          <w:i/>
          <w:iCs/>
          <w:sz w:val="26"/>
          <w:szCs w:val="26"/>
        </w:rPr>
        <w:t xml:space="preserve">Manoscritto </w:t>
      </w:r>
      <w:proofErr w:type="spellStart"/>
      <w:r w:rsidRPr="00617243">
        <w:rPr>
          <w:i/>
          <w:iCs/>
          <w:sz w:val="26"/>
          <w:szCs w:val="26"/>
        </w:rPr>
        <w:t>Voynich</w:t>
      </w:r>
      <w:proofErr w:type="spellEnd"/>
      <w:r w:rsidRPr="00617243">
        <w:rPr>
          <w:i/>
          <w:iCs/>
          <w:sz w:val="26"/>
          <w:szCs w:val="26"/>
        </w:rPr>
        <w:t xml:space="preserve"> e Castel del Monte. Nuova chiave interpretativa del documento per inediti percorsi di ricerca</w:t>
      </w:r>
      <w:r w:rsidRPr="00617243">
        <w:rPr>
          <w:sz w:val="26"/>
          <w:szCs w:val="26"/>
        </w:rPr>
        <w:t xml:space="preserve">, Roma, Gangemi, 2013, in </w:t>
      </w:r>
      <w:r w:rsidRPr="00617243">
        <w:rPr>
          <w:i/>
          <w:sz w:val="26"/>
          <w:szCs w:val="26"/>
        </w:rPr>
        <w:t>L’Universo Mondo.</w:t>
      </w:r>
      <w:r w:rsidRPr="00617243">
        <w:rPr>
          <w:sz w:val="26"/>
          <w:szCs w:val="26"/>
        </w:rPr>
        <w:t xml:space="preserve"> Bollettino d’informazione del Gruppo di Studio sul Cinquecento francese, 41, giugno-dicembre 2013, p. 70-72.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Pr="00617243" w:rsidRDefault="002651DA" w:rsidP="002651DA">
      <w:pPr>
        <w:jc w:val="both"/>
        <w:rPr>
          <w:sz w:val="26"/>
          <w:szCs w:val="26"/>
        </w:rPr>
      </w:pPr>
    </w:p>
    <w:p w:rsidR="002651DA" w:rsidRPr="002651DA" w:rsidRDefault="002651DA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szCs w:val="26"/>
          <w:lang w:val="fr-FR"/>
        </w:rPr>
        <w:t xml:space="preserve">Madeleine </w:t>
      </w:r>
      <w:proofErr w:type="spellStart"/>
      <w:r>
        <w:rPr>
          <w:sz w:val="26"/>
          <w:szCs w:val="26"/>
          <w:lang w:val="fr-FR"/>
        </w:rPr>
        <w:t>Bertaud</w:t>
      </w:r>
      <w:proofErr w:type="spellEnd"/>
      <w:r>
        <w:rPr>
          <w:sz w:val="26"/>
          <w:szCs w:val="26"/>
          <w:lang w:val="fr-FR"/>
        </w:rPr>
        <w:t xml:space="preserve">, </w:t>
      </w:r>
      <w:r>
        <w:rPr>
          <w:i/>
          <w:sz w:val="26"/>
          <w:szCs w:val="26"/>
          <w:lang w:val="fr-FR"/>
        </w:rPr>
        <w:t>François Cheng. Un cheminement vers la vie ouverte,</w:t>
      </w:r>
      <w:r>
        <w:rPr>
          <w:sz w:val="26"/>
          <w:szCs w:val="26"/>
          <w:lang w:val="fr-FR"/>
        </w:rPr>
        <w:t xml:space="preserve"> Paris Hermann “Collection Savoir lettres”, 2009, in </w:t>
      </w:r>
      <w:proofErr w:type="spellStart"/>
      <w:r w:rsidRPr="002651DA">
        <w:rPr>
          <w:i/>
          <w:sz w:val="26"/>
          <w:lang w:val="fr-FR"/>
        </w:rPr>
        <w:t>Studi</w:t>
      </w:r>
      <w:proofErr w:type="spellEnd"/>
      <w:r w:rsidRPr="002651DA">
        <w:rPr>
          <w:i/>
          <w:sz w:val="26"/>
          <w:lang w:val="fr-FR"/>
        </w:rPr>
        <w:t xml:space="preserve"> di </w:t>
      </w:r>
      <w:proofErr w:type="spellStart"/>
      <w:r w:rsidRPr="002651DA">
        <w:rPr>
          <w:i/>
          <w:sz w:val="26"/>
          <w:lang w:val="fr-FR"/>
        </w:rPr>
        <w:t>Letteratura</w:t>
      </w:r>
      <w:proofErr w:type="spellEnd"/>
      <w:r w:rsidRPr="002651DA">
        <w:rPr>
          <w:i/>
          <w:sz w:val="26"/>
          <w:lang w:val="fr-FR"/>
        </w:rPr>
        <w:t xml:space="preserve"> </w:t>
      </w:r>
      <w:proofErr w:type="spellStart"/>
      <w:r w:rsidRPr="002651DA">
        <w:rPr>
          <w:i/>
          <w:sz w:val="26"/>
          <w:lang w:val="fr-FR"/>
        </w:rPr>
        <w:t>Francese</w:t>
      </w:r>
      <w:proofErr w:type="spellEnd"/>
      <w:r w:rsidRPr="002651DA">
        <w:rPr>
          <w:sz w:val="26"/>
          <w:lang w:val="fr-FR"/>
        </w:rPr>
        <w:t>, </w:t>
      </w:r>
      <w:r w:rsidRPr="002651DA">
        <w:rPr>
          <w:sz w:val="26"/>
          <w:szCs w:val="26"/>
          <w:lang w:val="fr-FR"/>
        </w:rPr>
        <w:t>XXXVII-XXXVIII, 2012-2013, p. 165-166.</w:t>
      </w:r>
      <w:r w:rsidR="000B68E8" w:rsidRPr="000B68E8">
        <w:rPr>
          <w:lang w:val="fr-FR"/>
        </w:rPr>
        <w:t xml:space="preserve"> </w:t>
      </w:r>
      <w:proofErr w:type="gramStart"/>
      <w:r w:rsidR="000B68E8" w:rsidRPr="000B68E8">
        <w:rPr>
          <w:sz w:val="26"/>
          <w:szCs w:val="26"/>
          <w:lang w:val="fr-FR"/>
        </w:rPr>
        <w:t>ISBN:</w:t>
      </w:r>
      <w:proofErr w:type="gramEnd"/>
      <w:r w:rsidR="000B68E8" w:rsidRPr="000B68E8">
        <w:rPr>
          <w:sz w:val="26"/>
          <w:szCs w:val="26"/>
          <w:lang w:val="fr-FR"/>
        </w:rPr>
        <w:t xml:space="preserve"> 978-88-222-63124</w:t>
      </w:r>
    </w:p>
    <w:p w:rsidR="002651DA" w:rsidRPr="002651DA" w:rsidRDefault="002651DA" w:rsidP="002651DA">
      <w:pPr>
        <w:jc w:val="both"/>
        <w:rPr>
          <w:lang w:val="fr-FR"/>
        </w:rPr>
      </w:pPr>
    </w:p>
    <w:p w:rsidR="00AC0D73" w:rsidRPr="002651DA" w:rsidRDefault="00AC0D73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2012</w:t>
      </w:r>
    </w:p>
    <w:p w:rsidR="00F53C66" w:rsidRPr="00F53C66" w:rsidRDefault="00F53C66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Pierre de </w:t>
      </w:r>
      <w:proofErr w:type="spellStart"/>
      <w:r>
        <w:rPr>
          <w:sz w:val="26"/>
          <w:lang w:val="fr-FR"/>
        </w:rPr>
        <w:t>Brach</w:t>
      </w:r>
      <w:proofErr w:type="spellEnd"/>
      <w:r>
        <w:rPr>
          <w:sz w:val="26"/>
          <w:lang w:val="fr-FR"/>
        </w:rPr>
        <w:t xml:space="preserve">, </w:t>
      </w:r>
      <w:r>
        <w:rPr>
          <w:i/>
          <w:sz w:val="26"/>
          <w:lang w:val="fr-FR"/>
        </w:rPr>
        <w:t xml:space="preserve">La </w:t>
      </w:r>
      <w:proofErr w:type="spellStart"/>
      <w:r>
        <w:rPr>
          <w:i/>
          <w:sz w:val="26"/>
          <w:lang w:val="fr-FR"/>
        </w:rPr>
        <w:t>Masquarade</w:t>
      </w:r>
      <w:proofErr w:type="spellEnd"/>
      <w:r>
        <w:rPr>
          <w:i/>
          <w:sz w:val="26"/>
          <w:lang w:val="fr-FR"/>
        </w:rPr>
        <w:t xml:space="preserve"> du triomphe de Diane et autres textes de théâtre, </w:t>
      </w:r>
      <w:r>
        <w:rPr>
          <w:sz w:val="26"/>
          <w:lang w:val="fr-FR"/>
        </w:rPr>
        <w:t xml:space="preserve">texte établi,  présenté et annoté par Concetta Cavallini, préface de Charles </w:t>
      </w:r>
      <w:proofErr w:type="spellStart"/>
      <w:r>
        <w:rPr>
          <w:sz w:val="26"/>
          <w:lang w:val="fr-FR"/>
        </w:rPr>
        <w:t>Mazouer</w:t>
      </w:r>
      <w:proofErr w:type="spellEnd"/>
      <w:r>
        <w:rPr>
          <w:sz w:val="26"/>
          <w:lang w:val="fr-FR"/>
        </w:rPr>
        <w:t>, Paris, Hermann (« Vertige de la langue »), 2012, 272 pp. ISBN 978-2-7056-8303-0</w:t>
      </w:r>
    </w:p>
    <w:p w:rsidR="00E26B77" w:rsidRPr="00E26B77" w:rsidRDefault="00E26B77" w:rsidP="009E33CD">
      <w:pPr>
        <w:pStyle w:val="Paragrafoelenco"/>
        <w:ind w:left="720"/>
        <w:jc w:val="both"/>
      </w:pPr>
      <w:r w:rsidRPr="00E26B77">
        <w:t>[</w:t>
      </w:r>
      <w:r w:rsidRPr="009E33CD">
        <w:rPr>
          <w:i/>
        </w:rPr>
        <w:t>C.R.</w:t>
      </w:r>
      <w:r w:rsidRPr="00E26B77">
        <w:t xml:space="preserve"> </w:t>
      </w:r>
      <w:r w:rsidRPr="009E33CD">
        <w:rPr>
          <w:i/>
        </w:rPr>
        <w:t>L’Universo Mondo,</w:t>
      </w:r>
      <w:r w:rsidRPr="00E26B77">
        <w:t xml:space="preserve"> </w:t>
      </w:r>
      <w:r>
        <w:t xml:space="preserve">Bollettino d’informazione del Gruppo di Studio sul Cinquecento francese, 39, giugno-dicembre 2012, p. 52-53 (Anna </w:t>
      </w:r>
      <w:proofErr w:type="spellStart"/>
      <w:r>
        <w:t>Bettoni</w:t>
      </w:r>
      <w:proofErr w:type="spellEnd"/>
      <w:r>
        <w:t>)</w:t>
      </w:r>
    </w:p>
    <w:p w:rsidR="00E26B77" w:rsidRPr="009E33CD" w:rsidRDefault="00E26B77" w:rsidP="009E33CD">
      <w:pPr>
        <w:pStyle w:val="Paragrafoelenco"/>
        <w:ind w:left="720"/>
        <w:jc w:val="both"/>
        <w:rPr>
          <w:sz w:val="26"/>
        </w:rPr>
      </w:pPr>
      <w:r w:rsidRPr="00E26B77">
        <w:t>[</w:t>
      </w:r>
      <w:r w:rsidRPr="009E33CD">
        <w:rPr>
          <w:i/>
        </w:rPr>
        <w:t>C.R. Studi francesi</w:t>
      </w:r>
      <w:r w:rsidRPr="00E26B77">
        <w:t>, 169, a. LVII, fasc. I, gennaio-aprile 2013, p. 158-9 (Dario Cecchetti)</w:t>
      </w:r>
    </w:p>
    <w:p w:rsidR="00E26B77" w:rsidRDefault="00E26B77"/>
    <w:p w:rsidR="00AC0D73" w:rsidRDefault="00AC0D73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AC0D73">
        <w:rPr>
          <w:sz w:val="26"/>
          <w:szCs w:val="26"/>
          <w:lang w:val="fr-FR"/>
        </w:rPr>
        <w:t xml:space="preserve">“Lexicographie et dictionnairique dans les dictionnaires bilingues de Robert Estienne”, in </w:t>
      </w:r>
      <w:r w:rsidRPr="00AC0D73">
        <w:rPr>
          <w:i/>
          <w:sz w:val="26"/>
          <w:szCs w:val="26"/>
          <w:lang w:val="fr-FR"/>
        </w:rPr>
        <w:t xml:space="preserve">Le dictionnaire bilingues. </w:t>
      </w:r>
      <w:proofErr w:type="spellStart"/>
      <w:r>
        <w:rPr>
          <w:i/>
          <w:sz w:val="26"/>
          <w:szCs w:val="26"/>
        </w:rPr>
        <w:t>Tradition</w:t>
      </w:r>
      <w:proofErr w:type="spellEnd"/>
      <w:r>
        <w:rPr>
          <w:i/>
          <w:sz w:val="26"/>
          <w:szCs w:val="26"/>
        </w:rPr>
        <w:t xml:space="preserve"> et </w:t>
      </w:r>
      <w:proofErr w:type="spellStart"/>
      <w:r>
        <w:rPr>
          <w:i/>
          <w:sz w:val="26"/>
          <w:szCs w:val="26"/>
        </w:rPr>
        <w:t>innovation</w:t>
      </w:r>
      <w:proofErr w:type="spellEnd"/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sous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direction</w:t>
      </w:r>
      <w:proofErr w:type="spellEnd"/>
      <w:r>
        <w:rPr>
          <w:sz w:val="26"/>
          <w:szCs w:val="26"/>
        </w:rPr>
        <w:t xml:space="preserve"> de Giovanni </w:t>
      </w:r>
      <w:proofErr w:type="spellStart"/>
      <w:r>
        <w:rPr>
          <w:sz w:val="26"/>
          <w:szCs w:val="26"/>
        </w:rPr>
        <w:t>Dotoli</w:t>
      </w:r>
      <w:proofErr w:type="spellEnd"/>
      <w:r>
        <w:rPr>
          <w:sz w:val="26"/>
          <w:szCs w:val="26"/>
        </w:rPr>
        <w:t xml:space="preserve">, Celeste </w:t>
      </w:r>
      <w:proofErr w:type="spellStart"/>
      <w:r>
        <w:rPr>
          <w:sz w:val="26"/>
          <w:szCs w:val="26"/>
        </w:rPr>
        <w:t>Boccuzzi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Mariadomenica</w:t>
      </w:r>
      <w:proofErr w:type="spellEnd"/>
      <w:r>
        <w:rPr>
          <w:sz w:val="26"/>
          <w:szCs w:val="26"/>
        </w:rPr>
        <w:t xml:space="preserve"> Lo Nostro, Fasano-Paris, </w:t>
      </w:r>
      <w:proofErr w:type="spellStart"/>
      <w:r>
        <w:rPr>
          <w:sz w:val="26"/>
          <w:szCs w:val="26"/>
        </w:rPr>
        <w:t>Schena</w:t>
      </w:r>
      <w:proofErr w:type="spellEnd"/>
      <w:r>
        <w:rPr>
          <w:sz w:val="26"/>
          <w:szCs w:val="26"/>
        </w:rPr>
        <w:t xml:space="preserve">-Alain </w:t>
      </w:r>
      <w:proofErr w:type="spellStart"/>
      <w:r>
        <w:rPr>
          <w:sz w:val="26"/>
          <w:szCs w:val="26"/>
        </w:rPr>
        <w:t>Baudry</w:t>
      </w:r>
      <w:proofErr w:type="spellEnd"/>
      <w:r>
        <w:rPr>
          <w:sz w:val="26"/>
          <w:szCs w:val="26"/>
        </w:rPr>
        <w:t xml:space="preserve"> &amp; C.ie</w:t>
      </w:r>
      <w:proofErr w:type="gramStart"/>
      <w:r>
        <w:rPr>
          <w:sz w:val="26"/>
          <w:szCs w:val="26"/>
        </w:rPr>
        <w:t>,  2012</w:t>
      </w:r>
      <w:proofErr w:type="gramEnd"/>
      <w:r>
        <w:rPr>
          <w:sz w:val="26"/>
          <w:szCs w:val="26"/>
        </w:rPr>
        <w:t>, pp. 83-97. ISBN: 9788882299460</w:t>
      </w:r>
    </w:p>
    <w:p w:rsidR="00C65F07" w:rsidRDefault="00C65F07" w:rsidP="00C65F07">
      <w:pPr>
        <w:ind w:left="360"/>
        <w:jc w:val="both"/>
        <w:rPr>
          <w:sz w:val="26"/>
          <w:szCs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AC0D73">
        <w:rPr>
          <w:sz w:val="26"/>
          <w:szCs w:val="26"/>
          <w:lang w:val="fr-FR"/>
        </w:rPr>
        <w:t xml:space="preserve">“Montaigne et le thermalisme. Débats de critique littéraire”, in </w:t>
      </w:r>
      <w:r w:rsidRPr="00AC0D73">
        <w:rPr>
          <w:i/>
          <w:sz w:val="26"/>
          <w:szCs w:val="26"/>
          <w:lang w:val="fr-FR"/>
        </w:rPr>
        <w:t xml:space="preserve">Le Salut par les eaux et par les herbes. </w:t>
      </w:r>
      <w:r>
        <w:rPr>
          <w:i/>
          <w:sz w:val="26"/>
          <w:szCs w:val="26"/>
        </w:rPr>
        <w:t>Medicina e letteratura tra Italia e Francia nel Cinquecento e nel Seicento,</w:t>
      </w:r>
      <w:r>
        <w:rPr>
          <w:sz w:val="26"/>
          <w:szCs w:val="26"/>
        </w:rPr>
        <w:t xml:space="preserve"> a cura di Rosanna </w:t>
      </w:r>
      <w:proofErr w:type="spellStart"/>
      <w:r>
        <w:rPr>
          <w:sz w:val="26"/>
          <w:szCs w:val="26"/>
        </w:rPr>
        <w:t>Gorris</w:t>
      </w:r>
      <w:proofErr w:type="spellEnd"/>
      <w:r>
        <w:rPr>
          <w:sz w:val="26"/>
          <w:szCs w:val="26"/>
        </w:rPr>
        <w:t xml:space="preserve">, Riccardo Benedettini e Sara Arena, Verona, </w:t>
      </w:r>
      <w:proofErr w:type="spellStart"/>
      <w:r>
        <w:rPr>
          <w:sz w:val="26"/>
          <w:szCs w:val="26"/>
        </w:rPr>
        <w:t>Cierre</w:t>
      </w:r>
      <w:proofErr w:type="spellEnd"/>
      <w:r>
        <w:rPr>
          <w:sz w:val="26"/>
          <w:szCs w:val="26"/>
        </w:rPr>
        <w:t xml:space="preserve"> Grafica, 2012, </w:t>
      </w:r>
      <w:r w:rsidRPr="00AC0D73">
        <w:rPr>
          <w:sz w:val="26"/>
          <w:szCs w:val="26"/>
        </w:rPr>
        <w:t>pp. 373-392. ISBN: 978-88-95351-76-6</w:t>
      </w:r>
    </w:p>
    <w:p w:rsidR="00C65F07" w:rsidRPr="00AC0D73" w:rsidRDefault="00C65F07" w:rsidP="00C65F07">
      <w:pPr>
        <w:jc w:val="both"/>
        <w:rPr>
          <w:sz w:val="26"/>
          <w:szCs w:val="26"/>
          <w:shd w:val="clear" w:color="auto" w:fill="FFFF00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proofErr w:type="gramStart"/>
      <w:r>
        <w:rPr>
          <w:sz w:val="26"/>
        </w:rPr>
        <w:lastRenderedPageBreak/>
        <w:t>« </w:t>
      </w:r>
      <w:proofErr w:type="spellStart"/>
      <w:r>
        <w:rPr>
          <w:sz w:val="26"/>
        </w:rPr>
        <w:t>Montaigne</w:t>
      </w:r>
      <w:proofErr w:type="spellEnd"/>
      <w:proofErr w:type="gramEnd"/>
      <w:r>
        <w:rPr>
          <w:sz w:val="26"/>
        </w:rPr>
        <w:t xml:space="preserve"> e l’Italia : l’esperienza del Viaggio », in </w:t>
      </w:r>
      <w:r>
        <w:rPr>
          <w:i/>
          <w:sz w:val="26"/>
        </w:rPr>
        <w:t>Annali della Facoltà di Lingue e Letterature Straniere</w:t>
      </w:r>
      <w:r>
        <w:rPr>
          <w:sz w:val="26"/>
        </w:rPr>
        <w:t>, terza serie, 2010-2012, XXI, pp. 105-118. ISSN: 1126-9502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Montaigne à Venise. Rencontres et hypothèses », </w:t>
      </w:r>
      <w:r>
        <w:rPr>
          <w:i/>
          <w:sz w:val="26"/>
          <w:lang w:val="fr-FR"/>
        </w:rPr>
        <w:t xml:space="preserve">Montaigne </w:t>
      </w:r>
      <w:proofErr w:type="spellStart"/>
      <w:r>
        <w:rPr>
          <w:i/>
          <w:sz w:val="26"/>
          <w:lang w:val="fr-FR"/>
        </w:rPr>
        <w:t>Studies</w:t>
      </w:r>
      <w:proofErr w:type="spellEnd"/>
      <w:r>
        <w:rPr>
          <w:sz w:val="26"/>
          <w:lang w:val="fr-FR"/>
        </w:rPr>
        <w:t>, XXIV, 1-2, 2012, pp. 163-174.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  <w:lang w:val="fr-FR"/>
        </w:rPr>
      </w:pPr>
      <w:proofErr w:type="spellStart"/>
      <w:r w:rsidRPr="009E33CD">
        <w:rPr>
          <w:sz w:val="26"/>
          <w:u w:val="single"/>
          <w:lang w:val="fr-FR"/>
        </w:rPr>
        <w:t>Recensioni</w:t>
      </w:r>
      <w:proofErr w:type="spellEnd"/>
      <w:r w:rsidRPr="009E33CD">
        <w:rPr>
          <w:sz w:val="26"/>
          <w:u w:val="single"/>
          <w:lang w:val="fr-FR"/>
        </w:rPr>
        <w:t> :</w:t>
      </w:r>
    </w:p>
    <w:p w:rsidR="00C65F07" w:rsidRPr="00C65F07" w:rsidRDefault="00C65F07" w:rsidP="00AC0D73">
      <w:pPr>
        <w:jc w:val="both"/>
        <w:rPr>
          <w:sz w:val="26"/>
          <w:u w:val="single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Florence de </w:t>
      </w:r>
      <w:proofErr w:type="spellStart"/>
      <w:r w:rsidRPr="002651DA">
        <w:rPr>
          <w:sz w:val="26"/>
          <w:szCs w:val="26"/>
          <w:lang w:val="fr-FR"/>
        </w:rPr>
        <w:t>Caigny</w:t>
      </w:r>
      <w:proofErr w:type="spellEnd"/>
      <w:r w:rsidRPr="002651DA">
        <w:rPr>
          <w:sz w:val="26"/>
          <w:szCs w:val="26"/>
          <w:lang w:val="fr-FR"/>
        </w:rPr>
        <w:t xml:space="preserve">, </w:t>
      </w:r>
      <w:r w:rsidRPr="002651DA">
        <w:rPr>
          <w:i/>
          <w:sz w:val="26"/>
          <w:szCs w:val="26"/>
          <w:lang w:val="fr-FR"/>
        </w:rPr>
        <w:t>Sénèque le Tragique en France (XVI</w:t>
      </w:r>
      <w:r w:rsidRPr="002651DA">
        <w:rPr>
          <w:i/>
          <w:sz w:val="26"/>
          <w:szCs w:val="26"/>
          <w:vertAlign w:val="superscript"/>
          <w:lang w:val="fr-FR"/>
        </w:rPr>
        <w:t>e</w:t>
      </w:r>
      <w:r w:rsidRPr="002651DA">
        <w:rPr>
          <w:i/>
          <w:sz w:val="26"/>
          <w:szCs w:val="26"/>
          <w:lang w:val="fr-FR"/>
        </w:rPr>
        <w:t>-XVII</w:t>
      </w:r>
      <w:r w:rsidRPr="002651DA">
        <w:rPr>
          <w:i/>
          <w:sz w:val="26"/>
          <w:szCs w:val="26"/>
          <w:vertAlign w:val="superscript"/>
          <w:lang w:val="fr-FR"/>
        </w:rPr>
        <w:t>e</w:t>
      </w:r>
      <w:r w:rsidRPr="002651DA">
        <w:rPr>
          <w:i/>
          <w:sz w:val="26"/>
          <w:szCs w:val="26"/>
          <w:lang w:val="fr-FR"/>
        </w:rPr>
        <w:t xml:space="preserve"> siècles). Imitation, traduction, adaptation,</w:t>
      </w:r>
      <w:r w:rsidRPr="002651DA">
        <w:rPr>
          <w:sz w:val="26"/>
          <w:szCs w:val="26"/>
          <w:lang w:val="fr-FR"/>
        </w:rPr>
        <w:t xml:space="preserve"> Paris, Classiques Garnier (Bibliothèque de la Renaissance, 3), 2011, in </w:t>
      </w:r>
      <w:r w:rsidRPr="002651DA">
        <w:rPr>
          <w:i/>
          <w:sz w:val="26"/>
          <w:szCs w:val="26"/>
          <w:lang w:val="fr-FR"/>
        </w:rPr>
        <w:t>L’</w:t>
      </w:r>
      <w:proofErr w:type="spellStart"/>
      <w:r w:rsidRPr="002651DA">
        <w:rPr>
          <w:i/>
          <w:sz w:val="26"/>
          <w:szCs w:val="26"/>
          <w:lang w:val="fr-FR"/>
        </w:rPr>
        <w:t>Universo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Mondo</w:t>
      </w:r>
      <w:proofErr w:type="spellEnd"/>
      <w:r w:rsidRPr="002651DA">
        <w:rPr>
          <w:i/>
          <w:sz w:val="26"/>
          <w:szCs w:val="26"/>
          <w:lang w:val="fr-FR"/>
        </w:rPr>
        <w:t>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38, gennaio-maggio 2012, p. 46-47.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ind w:left="284"/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EE441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Guillaume du Bartas, </w:t>
      </w:r>
      <w:r>
        <w:rPr>
          <w:i/>
          <w:sz w:val="26"/>
          <w:szCs w:val="26"/>
          <w:lang w:val="fr-FR"/>
        </w:rPr>
        <w:t xml:space="preserve">La </w:t>
      </w:r>
      <w:proofErr w:type="spellStart"/>
      <w:r>
        <w:rPr>
          <w:i/>
          <w:sz w:val="26"/>
          <w:szCs w:val="26"/>
          <w:lang w:val="fr-FR"/>
        </w:rPr>
        <w:t>Sepmaine</w:t>
      </w:r>
      <w:proofErr w:type="spellEnd"/>
      <w:r>
        <w:rPr>
          <w:i/>
          <w:sz w:val="26"/>
          <w:szCs w:val="26"/>
          <w:lang w:val="fr-FR"/>
        </w:rPr>
        <w:t xml:space="preserve"> ou </w:t>
      </w:r>
      <w:proofErr w:type="spellStart"/>
      <w:r>
        <w:rPr>
          <w:i/>
          <w:sz w:val="26"/>
          <w:szCs w:val="26"/>
          <w:lang w:val="fr-FR"/>
        </w:rPr>
        <w:t>Creation</w:t>
      </w:r>
      <w:proofErr w:type="spellEnd"/>
      <w:r>
        <w:rPr>
          <w:i/>
          <w:sz w:val="26"/>
          <w:szCs w:val="26"/>
          <w:lang w:val="fr-FR"/>
        </w:rPr>
        <w:t xml:space="preserve"> du monde</w:t>
      </w:r>
      <w:r>
        <w:rPr>
          <w:sz w:val="26"/>
          <w:szCs w:val="26"/>
          <w:lang w:val="fr-FR"/>
        </w:rPr>
        <w:t xml:space="preserve">, Paris, Classiques Garnier, 2011, 3 tomes (Textes de la Renaissance 173, 174 et 175), in </w:t>
      </w:r>
      <w:r w:rsidRPr="002651DA">
        <w:rPr>
          <w:i/>
          <w:sz w:val="26"/>
          <w:szCs w:val="26"/>
          <w:lang w:val="fr-FR"/>
        </w:rPr>
        <w:t>L’</w:t>
      </w:r>
      <w:proofErr w:type="spellStart"/>
      <w:r w:rsidRPr="002651DA">
        <w:rPr>
          <w:i/>
          <w:sz w:val="26"/>
          <w:szCs w:val="26"/>
          <w:lang w:val="fr-FR"/>
        </w:rPr>
        <w:t>Universo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Mondo</w:t>
      </w:r>
      <w:proofErr w:type="spellEnd"/>
      <w:r w:rsidRPr="002651DA">
        <w:rPr>
          <w:i/>
          <w:sz w:val="26"/>
          <w:szCs w:val="26"/>
          <w:lang w:val="fr-FR"/>
        </w:rPr>
        <w:t>.</w:t>
      </w:r>
      <w:r w:rsidRPr="002651DA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Bollettino d’informazione del Gruppo di Studio sul Cinquecento francese, 38, gennaio-maggio 2012, p. 49-50.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Wolfgang Adam, </w:t>
      </w:r>
      <w:proofErr w:type="spellStart"/>
      <w:r w:rsidRPr="002651DA">
        <w:rPr>
          <w:i/>
          <w:sz w:val="26"/>
          <w:szCs w:val="26"/>
          <w:lang w:val="fr-FR"/>
        </w:rPr>
        <w:t>Verspätete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Ankunft</w:t>
      </w:r>
      <w:proofErr w:type="spellEnd"/>
      <w:r w:rsidRPr="002651DA">
        <w:rPr>
          <w:i/>
          <w:sz w:val="26"/>
          <w:szCs w:val="26"/>
          <w:lang w:val="fr-FR"/>
        </w:rPr>
        <w:t xml:space="preserve">. </w:t>
      </w:r>
      <w:proofErr w:type="spellStart"/>
      <w:r w:rsidRPr="002651DA">
        <w:rPr>
          <w:i/>
          <w:sz w:val="26"/>
          <w:szCs w:val="26"/>
          <w:lang w:val="fr-FR"/>
        </w:rPr>
        <w:t>Montaignes</w:t>
      </w:r>
      <w:proofErr w:type="spellEnd"/>
      <w:r w:rsidRPr="002651DA">
        <w:rPr>
          <w:i/>
          <w:sz w:val="26"/>
          <w:szCs w:val="26"/>
          <w:lang w:val="fr-FR"/>
        </w:rPr>
        <w:t xml:space="preserve"> </w:t>
      </w:r>
      <w:r w:rsidRPr="002651DA">
        <w:rPr>
          <w:sz w:val="26"/>
          <w:szCs w:val="26"/>
          <w:lang w:val="fr-FR"/>
        </w:rPr>
        <w:t>Journal de voyage</w:t>
      </w:r>
      <w:r w:rsidRPr="002651DA">
        <w:rPr>
          <w:i/>
          <w:sz w:val="26"/>
          <w:szCs w:val="26"/>
          <w:lang w:val="fr-FR"/>
        </w:rPr>
        <w:t xml:space="preserve"> </w:t>
      </w:r>
      <w:proofErr w:type="spellStart"/>
      <w:r w:rsidRPr="002651DA">
        <w:rPr>
          <w:i/>
          <w:sz w:val="26"/>
          <w:szCs w:val="26"/>
          <w:lang w:val="fr-FR"/>
        </w:rPr>
        <w:t>im</w:t>
      </w:r>
      <w:proofErr w:type="spellEnd"/>
      <w:r w:rsidRPr="002651DA">
        <w:rPr>
          <w:i/>
          <w:sz w:val="26"/>
          <w:szCs w:val="26"/>
          <w:lang w:val="fr-FR"/>
        </w:rPr>
        <w:t xml:space="preserve"> 18. </w:t>
      </w:r>
      <w:proofErr w:type="spellStart"/>
      <w:r>
        <w:rPr>
          <w:i/>
          <w:sz w:val="26"/>
          <w:szCs w:val="26"/>
          <w:lang w:val="en-US"/>
        </w:rPr>
        <w:t>Jahrhundert</w:t>
      </w:r>
      <w:proofErr w:type="spellEnd"/>
      <w:r>
        <w:rPr>
          <w:i/>
          <w:sz w:val="26"/>
          <w:szCs w:val="26"/>
          <w:lang w:val="en-US"/>
        </w:rPr>
        <w:t xml:space="preserve">. </w:t>
      </w:r>
      <w:proofErr w:type="spellStart"/>
      <w:r>
        <w:rPr>
          <w:i/>
          <w:sz w:val="26"/>
          <w:szCs w:val="26"/>
          <w:lang w:val="en-US"/>
        </w:rPr>
        <w:t>Rezeption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eines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frühneuzeitlichen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Textes</w:t>
      </w:r>
      <w:proofErr w:type="spellEnd"/>
      <w:r>
        <w:rPr>
          <w:sz w:val="26"/>
          <w:szCs w:val="26"/>
          <w:lang w:val="en-US"/>
        </w:rPr>
        <w:t xml:space="preserve">, Heidelberg, </w:t>
      </w:r>
      <w:proofErr w:type="spellStart"/>
      <w:r>
        <w:rPr>
          <w:sz w:val="26"/>
          <w:szCs w:val="26"/>
          <w:lang w:val="en-US"/>
        </w:rPr>
        <w:t>Universitätsverlag</w:t>
      </w:r>
      <w:proofErr w:type="spellEnd"/>
      <w:r>
        <w:rPr>
          <w:sz w:val="26"/>
          <w:szCs w:val="26"/>
          <w:lang w:val="en-US"/>
        </w:rPr>
        <w:t xml:space="preserve"> Winter, 2012, in </w:t>
      </w:r>
      <w:proofErr w:type="spellStart"/>
      <w:r>
        <w:rPr>
          <w:i/>
          <w:sz w:val="26"/>
          <w:szCs w:val="26"/>
          <w:lang w:val="en-US"/>
        </w:rPr>
        <w:t>L’Universo</w:t>
      </w:r>
      <w:proofErr w:type="spellEnd"/>
      <w:r>
        <w:rPr>
          <w:i/>
          <w:sz w:val="26"/>
          <w:szCs w:val="26"/>
          <w:lang w:val="en-US"/>
        </w:rPr>
        <w:t xml:space="preserve">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Bollettino d’informazione del Gruppo di Studio sul Cinquecento francese, 39, giugno-dicembre 2012, p. 55.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Seminari di storia della lettura e della ricezione, tra Italia e Francia, nel Cinquecento,</w:t>
      </w:r>
      <w:r>
        <w:rPr>
          <w:sz w:val="26"/>
          <w:szCs w:val="26"/>
        </w:rPr>
        <w:t xml:space="preserve"> Collana a cura di Anna </w:t>
      </w:r>
      <w:proofErr w:type="spellStart"/>
      <w:r>
        <w:rPr>
          <w:sz w:val="26"/>
          <w:szCs w:val="26"/>
        </w:rPr>
        <w:t>Bettoni</w:t>
      </w:r>
      <w:proofErr w:type="spellEnd"/>
      <w:r>
        <w:rPr>
          <w:sz w:val="26"/>
          <w:szCs w:val="26"/>
        </w:rPr>
        <w:t xml:space="preserve">, volume I, interventi di Philippe </w:t>
      </w:r>
      <w:proofErr w:type="spellStart"/>
      <w:r>
        <w:rPr>
          <w:sz w:val="26"/>
          <w:szCs w:val="26"/>
        </w:rPr>
        <w:t>Desan</w:t>
      </w:r>
      <w:proofErr w:type="spellEnd"/>
      <w:r>
        <w:rPr>
          <w:sz w:val="26"/>
          <w:szCs w:val="26"/>
        </w:rPr>
        <w:t xml:space="preserve">, Bruna Conconi, Valerio </w:t>
      </w:r>
      <w:proofErr w:type="spellStart"/>
      <w:r>
        <w:rPr>
          <w:sz w:val="26"/>
          <w:szCs w:val="26"/>
        </w:rPr>
        <w:t>Cordiner</w:t>
      </w:r>
      <w:proofErr w:type="spellEnd"/>
      <w:r>
        <w:rPr>
          <w:sz w:val="26"/>
          <w:szCs w:val="26"/>
        </w:rPr>
        <w:t xml:space="preserve">, Padova, CLEUP (“Coop. Libraria Editrice Università di Padova”), 2012, 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39, giugno-dicembre 2012, p. 61-62.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Giuseppe </w:t>
      </w:r>
      <w:proofErr w:type="spellStart"/>
      <w:r>
        <w:rPr>
          <w:sz w:val="26"/>
          <w:szCs w:val="26"/>
        </w:rPr>
        <w:t>Fallacara</w:t>
      </w:r>
      <w:proofErr w:type="spellEnd"/>
      <w:r>
        <w:rPr>
          <w:sz w:val="26"/>
          <w:szCs w:val="26"/>
        </w:rPr>
        <w:t xml:space="preserve"> e Ubaldo </w:t>
      </w:r>
      <w:proofErr w:type="spellStart"/>
      <w:r>
        <w:rPr>
          <w:sz w:val="26"/>
          <w:szCs w:val="26"/>
        </w:rPr>
        <w:t>Occhinegro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Castel del Monte. Nuova ipotesi comparata </w:t>
      </w:r>
      <w:proofErr w:type="spellStart"/>
      <w:r>
        <w:rPr>
          <w:i/>
          <w:sz w:val="26"/>
          <w:szCs w:val="26"/>
        </w:rPr>
        <w:t>sulll’identità</w:t>
      </w:r>
      <w:proofErr w:type="spellEnd"/>
      <w:r>
        <w:rPr>
          <w:i/>
          <w:sz w:val="26"/>
          <w:szCs w:val="26"/>
        </w:rPr>
        <w:t xml:space="preserve"> del monumento</w:t>
      </w:r>
      <w:r>
        <w:rPr>
          <w:sz w:val="26"/>
          <w:szCs w:val="26"/>
        </w:rPr>
        <w:t xml:space="preserve">, Bari, edizioni </w:t>
      </w:r>
      <w:proofErr w:type="spellStart"/>
      <w:r>
        <w:rPr>
          <w:sz w:val="26"/>
          <w:szCs w:val="26"/>
        </w:rPr>
        <w:t>Polibapress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2011  e</w:t>
      </w:r>
      <w:proofErr w:type="gramEnd"/>
      <w:r>
        <w:rPr>
          <w:sz w:val="26"/>
          <w:szCs w:val="26"/>
        </w:rPr>
        <w:t xml:space="preserve"> Roma, Gangemi, 2012,</w:t>
      </w:r>
      <w:r>
        <w:rPr>
          <w:rFonts w:ascii="Garamond" w:hAnsi="Garamond" w:cs="Garamond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>
        <w:rPr>
          <w:i/>
          <w:sz w:val="26"/>
          <w:szCs w:val="26"/>
        </w:rPr>
        <w:t>L’Universo Mondo.</w:t>
      </w:r>
      <w:r>
        <w:rPr>
          <w:sz w:val="26"/>
          <w:szCs w:val="26"/>
        </w:rPr>
        <w:t xml:space="preserve"> Bollettino d’informazione del Gruppo di Studio sul Cinquecento francese, 39, giugno-dicembre 2012, p. 70-71.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Pr="002651DA" w:rsidRDefault="002651DA" w:rsidP="00AC0D73">
      <w:pPr>
        <w:jc w:val="both"/>
        <w:rPr>
          <w:sz w:val="26"/>
        </w:rPr>
      </w:pPr>
    </w:p>
    <w:p w:rsidR="00AC0D73" w:rsidRDefault="00AC0D73"/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2011</w:t>
      </w:r>
    </w:p>
    <w:p w:rsidR="00F53C66" w:rsidRPr="00C65F07" w:rsidRDefault="00F53C66">
      <w:pPr>
        <w:rPr>
          <w:b/>
          <w:sz w:val="26"/>
          <w:szCs w:val="26"/>
        </w:rPr>
      </w:pPr>
    </w:p>
    <w:p w:rsidR="00AC0D73" w:rsidRPr="00F53C66" w:rsidRDefault="00AC0D73" w:rsidP="009E33CD">
      <w:pPr>
        <w:numPr>
          <w:ilvl w:val="0"/>
          <w:numId w:val="7"/>
        </w:numPr>
        <w:rPr>
          <w:sz w:val="26"/>
          <w:szCs w:val="26"/>
          <w:lang w:val="fr-FR"/>
        </w:rPr>
      </w:pPr>
      <w:r w:rsidRPr="00AC0D73">
        <w:rPr>
          <w:sz w:val="26"/>
          <w:szCs w:val="26"/>
          <w:lang w:val="fr-FR"/>
        </w:rPr>
        <w:t xml:space="preserve">“Yves </w:t>
      </w:r>
      <w:proofErr w:type="gramStart"/>
      <w:r w:rsidRPr="00AC0D73">
        <w:rPr>
          <w:sz w:val="26"/>
          <w:szCs w:val="26"/>
          <w:lang w:val="fr-FR"/>
        </w:rPr>
        <w:t>Bonnefoy  et</w:t>
      </w:r>
      <w:proofErr w:type="gramEnd"/>
      <w:r w:rsidRPr="00AC0D73">
        <w:rPr>
          <w:sz w:val="26"/>
          <w:szCs w:val="26"/>
          <w:lang w:val="fr-FR"/>
        </w:rPr>
        <w:t xml:space="preserve"> la solitude du fils-poète”, </w:t>
      </w:r>
      <w:r w:rsidRPr="00AC0D73">
        <w:rPr>
          <w:i/>
          <w:sz w:val="26"/>
          <w:szCs w:val="26"/>
          <w:lang w:val="fr-FR"/>
        </w:rPr>
        <w:t>Plaisance</w:t>
      </w:r>
      <w:r w:rsidRPr="00AC0D73">
        <w:rPr>
          <w:sz w:val="26"/>
          <w:szCs w:val="26"/>
          <w:lang w:val="fr-FR"/>
        </w:rPr>
        <w:t xml:space="preserve">, </w:t>
      </w:r>
      <w:proofErr w:type="spellStart"/>
      <w:r w:rsidRPr="00AC0D73">
        <w:rPr>
          <w:sz w:val="26"/>
          <w:szCs w:val="26"/>
          <w:lang w:val="fr-FR"/>
        </w:rPr>
        <w:t>anno</w:t>
      </w:r>
      <w:proofErr w:type="spellEnd"/>
      <w:r w:rsidRPr="00AC0D73">
        <w:rPr>
          <w:sz w:val="26"/>
          <w:szCs w:val="26"/>
          <w:lang w:val="fr-FR"/>
        </w:rPr>
        <w:t xml:space="preserve"> VIII, n. 24, 2011, pp. 89-98. </w:t>
      </w:r>
      <w:proofErr w:type="gramStart"/>
      <w:r w:rsidRPr="00F53C66">
        <w:rPr>
          <w:sz w:val="26"/>
          <w:szCs w:val="26"/>
          <w:lang w:val="fr-FR"/>
        </w:rPr>
        <w:t>ISSN:</w:t>
      </w:r>
      <w:proofErr w:type="gramEnd"/>
      <w:r w:rsidRPr="00F53C66">
        <w:rPr>
          <w:sz w:val="26"/>
          <w:szCs w:val="26"/>
          <w:lang w:val="fr-FR"/>
        </w:rPr>
        <w:t xml:space="preserve"> 1971-2804</w:t>
      </w:r>
    </w:p>
    <w:p w:rsidR="00C65F07" w:rsidRPr="00F53C66" w:rsidRDefault="00C65F07" w:rsidP="00C65F07">
      <w:pPr>
        <w:rPr>
          <w:sz w:val="26"/>
          <w:szCs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ED5C1E">
        <w:rPr>
          <w:sz w:val="26"/>
          <w:szCs w:val="26"/>
          <w:lang w:val="fr-FR"/>
        </w:rPr>
        <w:t xml:space="preserve">“Yves Bonnefoy et la communauté des mères”, </w:t>
      </w:r>
      <w:proofErr w:type="spellStart"/>
      <w:r w:rsidRPr="00ED5C1E">
        <w:rPr>
          <w:i/>
          <w:sz w:val="26"/>
          <w:szCs w:val="26"/>
          <w:lang w:val="fr-FR"/>
        </w:rPr>
        <w:t>Studi</w:t>
      </w:r>
      <w:proofErr w:type="spellEnd"/>
      <w:r w:rsidRPr="00ED5C1E">
        <w:rPr>
          <w:i/>
          <w:sz w:val="26"/>
          <w:szCs w:val="26"/>
          <w:lang w:val="fr-FR"/>
        </w:rPr>
        <w:t xml:space="preserve"> </w:t>
      </w:r>
      <w:proofErr w:type="spellStart"/>
      <w:r w:rsidRPr="00ED5C1E">
        <w:rPr>
          <w:i/>
          <w:sz w:val="26"/>
          <w:szCs w:val="26"/>
          <w:lang w:val="fr-FR"/>
        </w:rPr>
        <w:t>Francesi</w:t>
      </w:r>
      <w:proofErr w:type="spellEnd"/>
      <w:r w:rsidRPr="00ED5C1E">
        <w:rPr>
          <w:sz w:val="26"/>
          <w:szCs w:val="26"/>
          <w:lang w:val="fr-FR"/>
        </w:rPr>
        <w:t xml:space="preserve">, n. 165, </w:t>
      </w:r>
      <w:proofErr w:type="spellStart"/>
      <w:r w:rsidRPr="00ED5C1E">
        <w:rPr>
          <w:sz w:val="26"/>
          <w:szCs w:val="26"/>
          <w:lang w:val="fr-FR"/>
        </w:rPr>
        <w:t>settembre-dicembre</w:t>
      </w:r>
      <w:proofErr w:type="spellEnd"/>
      <w:r w:rsidRPr="00ED5C1E">
        <w:rPr>
          <w:sz w:val="26"/>
          <w:szCs w:val="26"/>
          <w:lang w:val="fr-FR"/>
        </w:rPr>
        <w:t xml:space="preserve"> 2011, pp. 604-611. </w:t>
      </w:r>
      <w:proofErr w:type="gramStart"/>
      <w:r w:rsidRPr="00ED5C1E">
        <w:rPr>
          <w:sz w:val="26"/>
          <w:szCs w:val="26"/>
          <w:lang w:val="fr-FR"/>
        </w:rPr>
        <w:t>ISSN:</w:t>
      </w:r>
      <w:proofErr w:type="gramEnd"/>
      <w:r w:rsidRPr="00ED5C1E">
        <w:rPr>
          <w:sz w:val="26"/>
          <w:szCs w:val="26"/>
          <w:lang w:val="fr-FR"/>
        </w:rPr>
        <w:t xml:space="preserve"> 0039-2944</w:t>
      </w:r>
    </w:p>
    <w:p w:rsidR="00C65F07" w:rsidRPr="00C65F07" w:rsidRDefault="00C65F07" w:rsidP="00C65F07">
      <w:pPr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Pierre de </w:t>
      </w:r>
      <w:proofErr w:type="spellStart"/>
      <w:r>
        <w:rPr>
          <w:sz w:val="26"/>
          <w:lang w:val="fr-FR"/>
        </w:rPr>
        <w:t>Brach</w:t>
      </w:r>
      <w:proofErr w:type="spellEnd"/>
      <w:r>
        <w:rPr>
          <w:sz w:val="26"/>
          <w:lang w:val="fr-FR"/>
        </w:rPr>
        <w:t xml:space="preserve"> et le spectacle ‘privé’ à Bordeaux aux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 », in </w:t>
      </w:r>
      <w:r>
        <w:rPr>
          <w:i/>
          <w:sz w:val="26"/>
          <w:lang w:val="fr-FR"/>
        </w:rPr>
        <w:t>Spectacles et pouvoirs en Europe (XVI</w:t>
      </w:r>
      <w:r>
        <w:rPr>
          <w:i/>
          <w:sz w:val="26"/>
          <w:vertAlign w:val="superscript"/>
          <w:lang w:val="fr-FR"/>
        </w:rPr>
        <w:t>e</w:t>
      </w:r>
      <w:r>
        <w:rPr>
          <w:i/>
          <w:sz w:val="26"/>
          <w:lang w:val="fr-FR"/>
        </w:rPr>
        <w:t>-XVIII</w:t>
      </w:r>
      <w:r>
        <w:rPr>
          <w:i/>
          <w:sz w:val="26"/>
          <w:vertAlign w:val="superscript"/>
          <w:lang w:val="fr-FR"/>
        </w:rPr>
        <w:t>e</w:t>
      </w:r>
      <w:r>
        <w:rPr>
          <w:i/>
          <w:sz w:val="26"/>
          <w:lang w:val="fr-FR"/>
        </w:rPr>
        <w:t xml:space="preserve"> siècle),</w:t>
      </w:r>
      <w:r>
        <w:rPr>
          <w:sz w:val="26"/>
          <w:lang w:val="fr-FR"/>
        </w:rPr>
        <w:t xml:space="preserve"> actes du colloque commun du </w:t>
      </w:r>
      <w:r>
        <w:rPr>
          <w:i/>
          <w:sz w:val="26"/>
          <w:lang w:val="fr-FR"/>
        </w:rPr>
        <w:t>Centre de recherches sur l’Europe classique</w:t>
      </w:r>
      <w:r>
        <w:rPr>
          <w:sz w:val="26"/>
          <w:lang w:val="fr-FR"/>
        </w:rPr>
        <w:t xml:space="preserve"> et du Centre ARTES, Université Michel de Montaigne-Bordeaux 3, 17-19 novembre 2009, édités par Marie-Bernadette </w:t>
      </w:r>
      <w:proofErr w:type="spellStart"/>
      <w:r>
        <w:rPr>
          <w:sz w:val="26"/>
          <w:lang w:val="fr-FR"/>
        </w:rPr>
        <w:lastRenderedPageBreak/>
        <w:t>Dufourcet</w:t>
      </w:r>
      <w:proofErr w:type="spellEnd"/>
      <w:r>
        <w:rPr>
          <w:sz w:val="26"/>
          <w:lang w:val="fr-FR"/>
        </w:rPr>
        <w:t xml:space="preserve">, Charles </w:t>
      </w:r>
      <w:proofErr w:type="spellStart"/>
      <w:r>
        <w:rPr>
          <w:sz w:val="26"/>
          <w:lang w:val="fr-FR"/>
        </w:rPr>
        <w:t>Mazouer</w:t>
      </w:r>
      <w:proofErr w:type="spellEnd"/>
      <w:r>
        <w:rPr>
          <w:sz w:val="26"/>
          <w:lang w:val="fr-FR"/>
        </w:rPr>
        <w:t xml:space="preserve"> et Anne </w:t>
      </w:r>
      <w:proofErr w:type="spellStart"/>
      <w:r>
        <w:rPr>
          <w:sz w:val="26"/>
          <w:lang w:val="fr-FR"/>
        </w:rPr>
        <w:t>Surgers</w:t>
      </w:r>
      <w:proofErr w:type="spellEnd"/>
      <w:r>
        <w:rPr>
          <w:sz w:val="26"/>
          <w:lang w:val="fr-FR"/>
        </w:rPr>
        <w:t xml:space="preserve">, Tübingen, </w:t>
      </w:r>
      <w:proofErr w:type="spellStart"/>
      <w:r>
        <w:rPr>
          <w:sz w:val="26"/>
          <w:lang w:val="fr-FR"/>
        </w:rPr>
        <w:t>Narr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Verlag</w:t>
      </w:r>
      <w:proofErr w:type="spellEnd"/>
      <w:r>
        <w:rPr>
          <w:sz w:val="26"/>
          <w:lang w:val="fr-FR"/>
        </w:rPr>
        <w:t>, 2011 (Biblio17, 193), pp. 13-27. ISBN : 978-3-8233-6645-4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rPr>
          <w:sz w:val="26"/>
          <w:szCs w:val="26"/>
          <w:u w:val="single"/>
        </w:rPr>
      </w:pPr>
      <w:r w:rsidRPr="009E33CD">
        <w:rPr>
          <w:sz w:val="26"/>
          <w:szCs w:val="26"/>
          <w:u w:val="single"/>
        </w:rPr>
        <w:t>Recensioni:</w:t>
      </w:r>
    </w:p>
    <w:p w:rsidR="00C65F07" w:rsidRPr="00C65F07" w:rsidRDefault="00C65F07" w:rsidP="00AC0D73">
      <w:pPr>
        <w:rPr>
          <w:sz w:val="26"/>
          <w:szCs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Michel de </w:t>
      </w:r>
      <w:proofErr w:type="spellStart"/>
      <w:r>
        <w:rPr>
          <w:sz w:val="26"/>
          <w:szCs w:val="26"/>
        </w:rPr>
        <w:t>Montaigne</w:t>
      </w:r>
      <w:proofErr w:type="spellEnd"/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Lettere. Con testo originale e traduzione a fronte</w:t>
      </w:r>
      <w:r>
        <w:rPr>
          <w:sz w:val="26"/>
          <w:szCs w:val="26"/>
        </w:rPr>
        <w:t xml:space="preserve">, a cura di Alberto Frigo, Firenze, Le </w:t>
      </w:r>
      <w:proofErr w:type="spellStart"/>
      <w:r>
        <w:rPr>
          <w:sz w:val="26"/>
          <w:szCs w:val="26"/>
        </w:rPr>
        <w:t>Monnier</w:t>
      </w:r>
      <w:proofErr w:type="spellEnd"/>
      <w:r>
        <w:rPr>
          <w:sz w:val="26"/>
          <w:szCs w:val="26"/>
        </w:rPr>
        <w:t xml:space="preserve"> Università, 2010, in </w:t>
      </w:r>
      <w:r>
        <w:rPr>
          <w:i/>
          <w:sz w:val="26"/>
        </w:rPr>
        <w:t>L’Universo Mondo.</w:t>
      </w:r>
      <w:r>
        <w:rPr>
          <w:sz w:val="26"/>
        </w:rPr>
        <w:t xml:space="preserve"> Bollettino d’informazione del Gruppo di Studio sul Cinquecento francese, 36, gennaio-maggio 2011, pp. 45-47. ISSN 2039-6740.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Richard Scholar, </w:t>
      </w:r>
      <w:r>
        <w:rPr>
          <w:i/>
          <w:sz w:val="26"/>
          <w:szCs w:val="26"/>
          <w:lang w:val="en-US"/>
        </w:rPr>
        <w:t xml:space="preserve">Montaigne and the art of </w:t>
      </w:r>
      <w:proofErr w:type="gramStart"/>
      <w:r>
        <w:rPr>
          <w:i/>
          <w:sz w:val="26"/>
          <w:szCs w:val="26"/>
          <w:lang w:val="en-US"/>
        </w:rPr>
        <w:t>free-thinking</w:t>
      </w:r>
      <w:proofErr w:type="gramEnd"/>
      <w:r>
        <w:rPr>
          <w:sz w:val="26"/>
          <w:szCs w:val="26"/>
          <w:lang w:val="en-US"/>
        </w:rPr>
        <w:t xml:space="preserve">, Oxford, Peter Lang, 2010, in </w:t>
      </w:r>
      <w:proofErr w:type="spellStart"/>
      <w:r>
        <w:rPr>
          <w:i/>
          <w:sz w:val="26"/>
          <w:szCs w:val="26"/>
          <w:lang w:val="en-US"/>
        </w:rPr>
        <w:t>L’Universo</w:t>
      </w:r>
      <w:proofErr w:type="spellEnd"/>
      <w:r>
        <w:rPr>
          <w:i/>
          <w:sz w:val="26"/>
          <w:szCs w:val="26"/>
          <w:lang w:val="en-US"/>
        </w:rPr>
        <w:t xml:space="preserve">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Bollettino d’informazione del Gruppo di Studio sul Cinquecento francese, </w:t>
      </w:r>
      <w:proofErr w:type="gramStart"/>
      <w:r>
        <w:rPr>
          <w:sz w:val="26"/>
          <w:szCs w:val="26"/>
        </w:rPr>
        <w:t>37,  ottobre</w:t>
      </w:r>
      <w:proofErr w:type="gramEnd"/>
      <w:r>
        <w:rPr>
          <w:sz w:val="26"/>
          <w:szCs w:val="26"/>
        </w:rPr>
        <w:t>-dicembre 2011, pp. 40-41.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F. </w:t>
      </w:r>
      <w:proofErr w:type="spellStart"/>
      <w:r>
        <w:rPr>
          <w:sz w:val="26"/>
          <w:szCs w:val="26"/>
          <w:lang w:val="en-US"/>
        </w:rPr>
        <w:t>Rigolot</w:t>
      </w:r>
      <w:proofErr w:type="spellEnd"/>
      <w:r>
        <w:rPr>
          <w:sz w:val="26"/>
          <w:szCs w:val="26"/>
          <w:lang w:val="en-US"/>
        </w:rPr>
        <w:t xml:space="preserve">, “Curiosity, Contingency, and Cultural Diversity: Montaigne’s Readings at the Vatican Library”, </w:t>
      </w:r>
      <w:r>
        <w:rPr>
          <w:i/>
          <w:sz w:val="26"/>
          <w:szCs w:val="26"/>
          <w:lang w:val="en-US"/>
        </w:rPr>
        <w:t>Renaissance Quarterly</w:t>
      </w:r>
      <w:r>
        <w:rPr>
          <w:sz w:val="26"/>
          <w:szCs w:val="26"/>
          <w:lang w:val="en-US"/>
        </w:rPr>
        <w:t>, 64</w:t>
      </w:r>
      <w:proofErr w:type="gramStart"/>
      <w:r>
        <w:rPr>
          <w:sz w:val="26"/>
          <w:szCs w:val="26"/>
          <w:lang w:val="en-US"/>
        </w:rPr>
        <w:t>,3</w:t>
      </w:r>
      <w:proofErr w:type="gramEnd"/>
      <w:r>
        <w:rPr>
          <w:sz w:val="26"/>
          <w:szCs w:val="26"/>
          <w:lang w:val="en-US"/>
        </w:rPr>
        <w:t xml:space="preserve">, 2011, in </w:t>
      </w:r>
      <w:proofErr w:type="spellStart"/>
      <w:r>
        <w:rPr>
          <w:i/>
          <w:sz w:val="26"/>
          <w:szCs w:val="26"/>
          <w:lang w:val="en-US"/>
        </w:rPr>
        <w:t>L’Universo</w:t>
      </w:r>
      <w:proofErr w:type="spellEnd"/>
      <w:r>
        <w:rPr>
          <w:i/>
          <w:sz w:val="26"/>
          <w:szCs w:val="26"/>
          <w:lang w:val="en-US"/>
        </w:rPr>
        <w:t xml:space="preserve"> Mondo.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Bollettino d’informazione del Gruppo di Studio sul Cinquecento francese, </w:t>
      </w:r>
      <w:proofErr w:type="gramStart"/>
      <w:r>
        <w:rPr>
          <w:sz w:val="26"/>
          <w:szCs w:val="26"/>
        </w:rPr>
        <w:t>37,  ottobre</w:t>
      </w:r>
      <w:proofErr w:type="gramEnd"/>
      <w:r>
        <w:rPr>
          <w:sz w:val="26"/>
          <w:szCs w:val="26"/>
        </w:rPr>
        <w:t>-dicembre 2011, pp. 41-42.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ISSN: 2039-6740</w:t>
      </w:r>
    </w:p>
    <w:p w:rsidR="00C65F07" w:rsidRDefault="00C65F07" w:rsidP="00C65F07">
      <w:pPr>
        <w:jc w:val="both"/>
        <w:rPr>
          <w:sz w:val="26"/>
          <w:szCs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La poesia francese 1814-1914, a cura di Luca </w:t>
      </w:r>
      <w:proofErr w:type="spellStart"/>
      <w:r>
        <w:rPr>
          <w:i/>
          <w:sz w:val="26"/>
          <w:szCs w:val="26"/>
        </w:rPr>
        <w:t>Pietromarchi</w:t>
      </w:r>
      <w:proofErr w:type="spellEnd"/>
      <w:r>
        <w:rPr>
          <w:sz w:val="26"/>
          <w:szCs w:val="26"/>
        </w:rPr>
        <w:t xml:space="preserve">, Roma-Bari, Editori Laterza, 2012 (“Istituzioni di Letteratura Francese”, serie diretta da Francesco Fiorentino), in </w:t>
      </w:r>
      <w:r>
        <w:rPr>
          <w:sz w:val="26"/>
        </w:rPr>
        <w:t>“Studi di Letteratura Francese”, </w:t>
      </w:r>
      <w:r>
        <w:rPr>
          <w:sz w:val="26"/>
          <w:szCs w:val="26"/>
        </w:rPr>
        <w:t>XXXV-XXXVI, 2010-2011, pp. 204-205.</w:t>
      </w:r>
      <w:r w:rsidR="000B68E8" w:rsidRPr="000B68E8">
        <w:t xml:space="preserve"> </w:t>
      </w:r>
      <w:r w:rsidR="000B68E8" w:rsidRPr="000B68E8">
        <w:rPr>
          <w:sz w:val="26"/>
          <w:szCs w:val="26"/>
        </w:rPr>
        <w:t>ISBN: 978-88-222-63124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2651DA">
      <w:pPr>
        <w:ind w:left="284"/>
        <w:jc w:val="both"/>
        <w:rPr>
          <w:sz w:val="26"/>
          <w:szCs w:val="26"/>
        </w:rPr>
      </w:pPr>
    </w:p>
    <w:p w:rsidR="002651DA" w:rsidRDefault="002651DA" w:rsidP="002651DA">
      <w:pPr>
        <w:ind w:left="360"/>
        <w:jc w:val="both"/>
        <w:rPr>
          <w:sz w:val="26"/>
          <w:szCs w:val="26"/>
        </w:rPr>
      </w:pPr>
    </w:p>
    <w:p w:rsidR="002651DA" w:rsidRDefault="002651DA" w:rsidP="002651DA">
      <w:pPr>
        <w:jc w:val="both"/>
        <w:rPr>
          <w:sz w:val="26"/>
          <w:szCs w:val="26"/>
        </w:rPr>
      </w:pPr>
    </w:p>
    <w:p w:rsidR="002651DA" w:rsidRDefault="002651DA" w:rsidP="00AC0D73">
      <w:pPr>
        <w:rPr>
          <w:sz w:val="26"/>
          <w:szCs w:val="26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2010</w:t>
      </w:r>
    </w:p>
    <w:p w:rsidR="00C65F07" w:rsidRPr="00C65F07" w:rsidRDefault="00C65F07" w:rsidP="00AC0D73">
      <w:pPr>
        <w:rPr>
          <w:b/>
          <w:sz w:val="26"/>
          <w:szCs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  <w:lang w:val="fr-FR"/>
        </w:rPr>
      </w:pPr>
      <w:r w:rsidRPr="00AC0D73">
        <w:rPr>
          <w:sz w:val="26"/>
          <w:szCs w:val="26"/>
          <w:lang w:val="fr-FR"/>
        </w:rPr>
        <w:t>“</w:t>
      </w:r>
      <w:proofErr w:type="spellStart"/>
      <w:r w:rsidRPr="00AC0D73">
        <w:rPr>
          <w:sz w:val="26"/>
          <w:szCs w:val="26"/>
          <w:lang w:val="fr-FR"/>
        </w:rPr>
        <w:t>Estrange</w:t>
      </w:r>
      <w:proofErr w:type="spellEnd"/>
      <w:r w:rsidRPr="00AC0D73">
        <w:rPr>
          <w:sz w:val="26"/>
          <w:szCs w:val="26"/>
          <w:lang w:val="fr-FR"/>
        </w:rPr>
        <w:t xml:space="preserve"> amour, qui n’as point ta </w:t>
      </w:r>
      <w:proofErr w:type="gramStart"/>
      <w:r w:rsidRPr="00AC0D73">
        <w:rPr>
          <w:sz w:val="26"/>
          <w:szCs w:val="26"/>
          <w:lang w:val="fr-FR"/>
        </w:rPr>
        <w:t>pareille!</w:t>
      </w:r>
      <w:proofErr w:type="gramEnd"/>
      <w:r w:rsidRPr="00AC0D73">
        <w:rPr>
          <w:sz w:val="26"/>
          <w:szCs w:val="26"/>
          <w:lang w:val="fr-FR"/>
        </w:rPr>
        <w:t xml:space="preserve">”: Pierre de </w:t>
      </w:r>
      <w:proofErr w:type="spellStart"/>
      <w:r w:rsidRPr="00AC0D73">
        <w:rPr>
          <w:sz w:val="26"/>
          <w:szCs w:val="26"/>
          <w:lang w:val="fr-FR"/>
        </w:rPr>
        <w:t>Brach</w:t>
      </w:r>
      <w:proofErr w:type="spellEnd"/>
      <w:r w:rsidRPr="00AC0D73">
        <w:rPr>
          <w:sz w:val="26"/>
          <w:szCs w:val="26"/>
          <w:lang w:val="fr-FR"/>
        </w:rPr>
        <w:t xml:space="preserve"> et la traduction de l’</w:t>
      </w:r>
      <w:proofErr w:type="spellStart"/>
      <w:r w:rsidRPr="00AC0D73">
        <w:rPr>
          <w:i/>
          <w:sz w:val="26"/>
          <w:szCs w:val="26"/>
          <w:lang w:val="fr-FR"/>
        </w:rPr>
        <w:t>Aminte</w:t>
      </w:r>
      <w:proofErr w:type="spellEnd"/>
      <w:r w:rsidRPr="00AC0D73">
        <w:rPr>
          <w:sz w:val="26"/>
          <w:szCs w:val="26"/>
          <w:lang w:val="fr-FR"/>
        </w:rPr>
        <w:t xml:space="preserve"> du Tasse”, </w:t>
      </w:r>
      <w:r w:rsidRPr="00AC0D73">
        <w:rPr>
          <w:i/>
          <w:sz w:val="26"/>
          <w:szCs w:val="26"/>
          <w:lang w:val="fr-FR"/>
        </w:rPr>
        <w:t>Italique</w:t>
      </w:r>
      <w:r w:rsidRPr="00AC0D73">
        <w:rPr>
          <w:sz w:val="26"/>
          <w:szCs w:val="26"/>
          <w:lang w:val="fr-FR"/>
        </w:rPr>
        <w:t xml:space="preserve">, XIII, 2010, pp. 105-124. </w:t>
      </w:r>
      <w:proofErr w:type="gramStart"/>
      <w:r w:rsidRPr="00C65F07">
        <w:rPr>
          <w:sz w:val="26"/>
          <w:szCs w:val="26"/>
          <w:lang w:val="fr-FR"/>
        </w:rPr>
        <w:t>ISSN:</w:t>
      </w:r>
      <w:proofErr w:type="gramEnd"/>
      <w:r w:rsidRPr="00C65F07">
        <w:rPr>
          <w:sz w:val="26"/>
          <w:szCs w:val="26"/>
          <w:lang w:val="fr-FR"/>
        </w:rPr>
        <w:t xml:space="preserve"> 1423-3983</w:t>
      </w:r>
    </w:p>
    <w:p w:rsidR="00C65F07" w:rsidRPr="00C65F07" w:rsidRDefault="00C65F07" w:rsidP="00C65F07">
      <w:pPr>
        <w:jc w:val="both"/>
        <w:rPr>
          <w:sz w:val="26"/>
          <w:shd w:val="clear" w:color="auto" w:fill="FFFF00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 w:rsidRPr="00AC0D73">
        <w:rPr>
          <w:sz w:val="26"/>
          <w:szCs w:val="26"/>
          <w:lang w:val="fr-FR"/>
        </w:rPr>
        <w:t xml:space="preserve">“Littérature et divulgation </w:t>
      </w:r>
      <w:proofErr w:type="gramStart"/>
      <w:r w:rsidRPr="00AC0D73">
        <w:rPr>
          <w:sz w:val="26"/>
          <w:szCs w:val="26"/>
          <w:lang w:val="fr-FR"/>
        </w:rPr>
        <w:t>scientifique:</w:t>
      </w:r>
      <w:proofErr w:type="gramEnd"/>
      <w:r w:rsidRPr="00AC0D73">
        <w:rPr>
          <w:sz w:val="26"/>
          <w:szCs w:val="26"/>
          <w:lang w:val="fr-FR"/>
        </w:rPr>
        <w:t xml:space="preserve"> les </w:t>
      </w:r>
      <w:r w:rsidRPr="00AC0D73">
        <w:rPr>
          <w:i/>
          <w:sz w:val="26"/>
          <w:szCs w:val="26"/>
          <w:lang w:val="fr-FR"/>
        </w:rPr>
        <w:t>Nouvelles inventions</w:t>
      </w:r>
      <w:r w:rsidRPr="00AC0D73">
        <w:rPr>
          <w:sz w:val="26"/>
          <w:szCs w:val="26"/>
          <w:lang w:val="fr-FR"/>
        </w:rPr>
        <w:t xml:space="preserve"> de Philibert de l’Orme” </w:t>
      </w:r>
      <w:proofErr w:type="spellStart"/>
      <w:r w:rsidRPr="00AC0D73">
        <w:rPr>
          <w:i/>
          <w:iCs/>
          <w:sz w:val="26"/>
          <w:szCs w:val="26"/>
          <w:lang w:val="fr-FR"/>
        </w:rPr>
        <w:t>Annali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AC0D73">
        <w:rPr>
          <w:i/>
          <w:iCs/>
          <w:sz w:val="26"/>
          <w:szCs w:val="26"/>
          <w:lang w:val="fr-FR"/>
        </w:rPr>
        <w:t>della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AC0D73">
        <w:rPr>
          <w:i/>
          <w:iCs/>
          <w:sz w:val="26"/>
          <w:szCs w:val="26"/>
          <w:lang w:val="fr-FR"/>
        </w:rPr>
        <w:t>Facoltà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 di Lingue e </w:t>
      </w:r>
      <w:proofErr w:type="spellStart"/>
      <w:r w:rsidRPr="00AC0D73">
        <w:rPr>
          <w:i/>
          <w:iCs/>
          <w:sz w:val="26"/>
          <w:szCs w:val="26"/>
          <w:lang w:val="fr-FR"/>
        </w:rPr>
        <w:t>Letterature</w:t>
      </w:r>
      <w:proofErr w:type="spellEnd"/>
      <w:r w:rsidRPr="00AC0D73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AC0D73">
        <w:rPr>
          <w:i/>
          <w:iCs/>
          <w:sz w:val="26"/>
          <w:szCs w:val="26"/>
          <w:lang w:val="fr-FR"/>
        </w:rPr>
        <w:t>Straniere</w:t>
      </w:r>
      <w:proofErr w:type="spellEnd"/>
      <w:r w:rsidRPr="00AC0D73">
        <w:rPr>
          <w:sz w:val="26"/>
          <w:szCs w:val="26"/>
          <w:lang w:val="fr-FR"/>
        </w:rPr>
        <w:t xml:space="preserve">, terza </w:t>
      </w:r>
      <w:proofErr w:type="spellStart"/>
      <w:r w:rsidRPr="00AC0D73">
        <w:rPr>
          <w:sz w:val="26"/>
          <w:szCs w:val="26"/>
          <w:lang w:val="fr-FR"/>
        </w:rPr>
        <w:t>serie</w:t>
      </w:r>
      <w:proofErr w:type="spellEnd"/>
      <w:r w:rsidRPr="00AC0D73">
        <w:rPr>
          <w:sz w:val="26"/>
          <w:szCs w:val="26"/>
          <w:lang w:val="fr-FR"/>
        </w:rPr>
        <w:t xml:space="preserve">, 2009-2010, XX, pp. 97-103.  </w:t>
      </w:r>
      <w:proofErr w:type="gramStart"/>
      <w:r w:rsidRPr="00C65F07">
        <w:rPr>
          <w:sz w:val="26"/>
          <w:szCs w:val="26"/>
          <w:lang w:val="fr-FR"/>
        </w:rPr>
        <w:t>ISSN:</w:t>
      </w:r>
      <w:proofErr w:type="gramEnd"/>
      <w:r w:rsidRPr="00C65F07">
        <w:rPr>
          <w:sz w:val="26"/>
          <w:szCs w:val="26"/>
          <w:lang w:val="fr-FR"/>
        </w:rPr>
        <w:t xml:space="preserve"> 1126-9502</w:t>
      </w:r>
    </w:p>
    <w:p w:rsidR="00C65F07" w:rsidRPr="00C65F07" w:rsidRDefault="00C65F07" w:rsidP="00C65F07">
      <w:pPr>
        <w:jc w:val="both"/>
        <w:rPr>
          <w:sz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szCs w:val="26"/>
        </w:rPr>
        <w:t xml:space="preserve">“Le </w:t>
      </w:r>
      <w:proofErr w:type="spellStart"/>
      <w:r>
        <w:rPr>
          <w:sz w:val="26"/>
          <w:szCs w:val="26"/>
        </w:rPr>
        <w:t>mythe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Poèmes</w:t>
      </w:r>
      <w:proofErr w:type="spellEnd"/>
      <w:r>
        <w:rPr>
          <w:sz w:val="26"/>
          <w:szCs w:val="26"/>
        </w:rPr>
        <w:t xml:space="preserve"> (1576) de Pierre de </w:t>
      </w:r>
      <w:proofErr w:type="spellStart"/>
      <w:r>
        <w:rPr>
          <w:sz w:val="26"/>
          <w:szCs w:val="26"/>
        </w:rPr>
        <w:t>Brach</w:t>
      </w:r>
      <w:proofErr w:type="spellEnd"/>
      <w:r>
        <w:rPr>
          <w:sz w:val="26"/>
          <w:szCs w:val="26"/>
        </w:rPr>
        <w:t xml:space="preserve">”, in </w:t>
      </w:r>
      <w:r>
        <w:rPr>
          <w:i/>
          <w:iCs/>
          <w:sz w:val="26"/>
          <w:szCs w:val="26"/>
        </w:rPr>
        <w:t>Elaborazioni poetiche e percorsi di genere. Miti, personaggi e storie letterarie. Studi in onore di Dario Cecchetti</w:t>
      </w:r>
      <w:r>
        <w:rPr>
          <w:sz w:val="26"/>
          <w:szCs w:val="26"/>
        </w:rPr>
        <w:t>, a cura di Michele Mastroianni, Alessandria, Edizione dell’Orso, 2010, pp. 213-229. ISBN: 978-88-6274-151-4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“</w:t>
      </w:r>
      <w:proofErr w:type="spellStart"/>
      <w:r>
        <w:rPr>
          <w:sz w:val="26"/>
        </w:rPr>
        <w:t>Montaigne</w:t>
      </w:r>
      <w:proofErr w:type="spellEnd"/>
      <w:r>
        <w:rPr>
          <w:sz w:val="26"/>
        </w:rPr>
        <w:t xml:space="preserve"> e le terme durante il viaggio in Italia, 1580-</w:t>
      </w:r>
      <w:proofErr w:type="gramStart"/>
      <w:r>
        <w:rPr>
          <w:sz w:val="26"/>
        </w:rPr>
        <w:t>1581 »</w:t>
      </w:r>
      <w:proofErr w:type="gramEnd"/>
      <w:r>
        <w:rPr>
          <w:sz w:val="26"/>
        </w:rPr>
        <w:t xml:space="preserve">, in </w:t>
      </w:r>
      <w:r>
        <w:rPr>
          <w:i/>
          <w:iCs/>
          <w:sz w:val="26"/>
        </w:rPr>
        <w:t xml:space="preserve">Michel de </w:t>
      </w:r>
      <w:proofErr w:type="spellStart"/>
      <w:r>
        <w:rPr>
          <w:i/>
          <w:iCs/>
          <w:sz w:val="26"/>
        </w:rPr>
        <w:t>Montaigne</w:t>
      </w:r>
      <w:proofErr w:type="spellEnd"/>
      <w:r>
        <w:rPr>
          <w:i/>
          <w:iCs/>
          <w:sz w:val="26"/>
        </w:rPr>
        <w:t xml:space="preserve"> e il Termalismo,</w:t>
      </w:r>
      <w:r>
        <w:rPr>
          <w:sz w:val="26"/>
        </w:rPr>
        <w:t xml:space="preserve"> Atti del Convegno Internazionale, Battaglia Terme, 20-21 aprile 2007, a cura di A. </w:t>
      </w:r>
      <w:proofErr w:type="spellStart"/>
      <w:r>
        <w:rPr>
          <w:sz w:val="26"/>
        </w:rPr>
        <w:t>Bettoni</w:t>
      </w:r>
      <w:proofErr w:type="spellEnd"/>
      <w:r>
        <w:rPr>
          <w:sz w:val="26"/>
        </w:rPr>
        <w:t xml:space="preserve">, M. Rinaldi, M. </w:t>
      </w:r>
      <w:proofErr w:type="spellStart"/>
      <w:r>
        <w:rPr>
          <w:sz w:val="26"/>
        </w:rPr>
        <w:t>Rippa</w:t>
      </w:r>
      <w:proofErr w:type="spellEnd"/>
      <w:r>
        <w:rPr>
          <w:sz w:val="26"/>
        </w:rPr>
        <w:t xml:space="preserve">-Bonati, con una premessa di P. Tucci, Firenze, L.S. </w:t>
      </w:r>
      <w:proofErr w:type="spellStart"/>
      <w:r>
        <w:rPr>
          <w:sz w:val="26"/>
        </w:rPr>
        <w:t>Olschki</w:t>
      </w:r>
      <w:proofErr w:type="spellEnd"/>
      <w:r>
        <w:rPr>
          <w:sz w:val="26"/>
        </w:rPr>
        <w:t>, 2010 (“</w:t>
      </w:r>
      <w:proofErr w:type="spellStart"/>
      <w:r>
        <w:rPr>
          <w:sz w:val="26"/>
        </w:rPr>
        <w:t>Aquae</w:t>
      </w:r>
      <w:proofErr w:type="spellEnd"/>
      <w:r>
        <w:rPr>
          <w:sz w:val="26"/>
        </w:rPr>
        <w:t>”, 3), pp. 47-60. ISBN: 9788822259653</w:t>
      </w:r>
    </w:p>
    <w:p w:rsidR="00C65F07" w:rsidRDefault="00C65F07" w:rsidP="00C65F07">
      <w:pPr>
        <w:jc w:val="both"/>
        <w:rPr>
          <w:sz w:val="26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lastRenderedPageBreak/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 w:rsidRPr="002651DA">
        <w:rPr>
          <w:sz w:val="26"/>
          <w:szCs w:val="26"/>
          <w:lang w:val="fr-FR"/>
        </w:rPr>
        <w:t xml:space="preserve">Montaigne, </w:t>
      </w:r>
      <w:r w:rsidRPr="002651DA">
        <w:rPr>
          <w:i/>
          <w:sz w:val="26"/>
          <w:szCs w:val="26"/>
          <w:lang w:val="fr-FR"/>
        </w:rPr>
        <w:t xml:space="preserve">Essais, édition d’Emmanuel </w:t>
      </w:r>
      <w:proofErr w:type="spellStart"/>
      <w:r w:rsidRPr="002651DA">
        <w:rPr>
          <w:i/>
          <w:sz w:val="26"/>
          <w:szCs w:val="26"/>
          <w:lang w:val="fr-FR"/>
        </w:rPr>
        <w:t>Naya</w:t>
      </w:r>
      <w:proofErr w:type="spellEnd"/>
      <w:r w:rsidRPr="002651DA">
        <w:rPr>
          <w:i/>
          <w:sz w:val="26"/>
          <w:szCs w:val="26"/>
          <w:lang w:val="fr-FR"/>
        </w:rPr>
        <w:t xml:space="preserve">, Delphine </w:t>
      </w:r>
      <w:proofErr w:type="spellStart"/>
      <w:r w:rsidRPr="002651DA">
        <w:rPr>
          <w:i/>
          <w:sz w:val="26"/>
          <w:szCs w:val="26"/>
          <w:lang w:val="fr-FR"/>
        </w:rPr>
        <w:t>Reguig-Naya</w:t>
      </w:r>
      <w:proofErr w:type="spellEnd"/>
      <w:r w:rsidRPr="002651DA">
        <w:rPr>
          <w:i/>
          <w:sz w:val="26"/>
          <w:szCs w:val="26"/>
          <w:lang w:val="fr-FR"/>
        </w:rPr>
        <w:t xml:space="preserve"> et Alexandre </w:t>
      </w:r>
      <w:proofErr w:type="spellStart"/>
      <w:r w:rsidRPr="002651DA">
        <w:rPr>
          <w:i/>
          <w:sz w:val="26"/>
          <w:szCs w:val="26"/>
          <w:lang w:val="fr-FR"/>
        </w:rPr>
        <w:t>Tarrête</w:t>
      </w:r>
      <w:proofErr w:type="spellEnd"/>
      <w:r w:rsidRPr="002651DA">
        <w:rPr>
          <w:sz w:val="26"/>
          <w:szCs w:val="26"/>
          <w:lang w:val="fr-FR"/>
        </w:rPr>
        <w:t xml:space="preserve">, Paris, Gallimard “Folio classique”, 2009, in </w:t>
      </w:r>
      <w:r w:rsidRPr="002651DA">
        <w:rPr>
          <w:i/>
          <w:sz w:val="26"/>
          <w:lang w:val="fr-FR"/>
        </w:rPr>
        <w:t>L’</w:t>
      </w:r>
      <w:proofErr w:type="spellStart"/>
      <w:r w:rsidRPr="002651DA">
        <w:rPr>
          <w:i/>
          <w:sz w:val="26"/>
          <w:lang w:val="fr-FR"/>
        </w:rPr>
        <w:t>Universo</w:t>
      </w:r>
      <w:proofErr w:type="spellEnd"/>
      <w:r w:rsidRPr="002651DA">
        <w:rPr>
          <w:i/>
          <w:sz w:val="26"/>
          <w:lang w:val="fr-FR"/>
        </w:rPr>
        <w:t xml:space="preserve"> </w:t>
      </w:r>
      <w:proofErr w:type="spellStart"/>
      <w:r w:rsidRPr="002651DA">
        <w:rPr>
          <w:i/>
          <w:sz w:val="26"/>
          <w:lang w:val="fr-FR"/>
        </w:rPr>
        <w:t>Mondo</w:t>
      </w:r>
      <w:proofErr w:type="spellEnd"/>
      <w:r w:rsidRPr="002651DA">
        <w:rPr>
          <w:i/>
          <w:sz w:val="26"/>
          <w:lang w:val="fr-FR"/>
        </w:rPr>
        <w:t>.</w:t>
      </w:r>
      <w:r w:rsidRPr="002651DA">
        <w:rPr>
          <w:sz w:val="26"/>
          <w:lang w:val="fr-FR"/>
        </w:rPr>
        <w:t xml:space="preserve"> </w:t>
      </w:r>
      <w:r>
        <w:rPr>
          <w:sz w:val="26"/>
        </w:rPr>
        <w:t>Bollettino d’informazione del Gruppo di Studio sul Cinquecento francese,</w:t>
      </w:r>
      <w:r>
        <w:rPr>
          <w:sz w:val="26"/>
          <w:szCs w:val="26"/>
        </w:rPr>
        <w:t xml:space="preserve"> n. 34, 2010, pp.  </w:t>
      </w:r>
      <w:r>
        <w:rPr>
          <w:sz w:val="26"/>
          <w:szCs w:val="26"/>
          <w:lang w:val="en-GB"/>
        </w:rPr>
        <w:t>42-43.</w:t>
      </w:r>
      <w:r w:rsidR="000B68E8" w:rsidRPr="000B68E8">
        <w:t xml:space="preserve"> </w:t>
      </w:r>
      <w:r w:rsidR="000B68E8" w:rsidRPr="000B68E8">
        <w:rPr>
          <w:sz w:val="26"/>
          <w:szCs w:val="26"/>
          <w:lang w:val="en-GB"/>
        </w:rPr>
        <w:t>ISSN: 2039-6740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AC0D73" w:rsidRDefault="00AC0D73"/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2009</w:t>
      </w:r>
    </w:p>
    <w:p w:rsidR="00C65F07" w:rsidRPr="00C65F07" w:rsidRDefault="00C65F07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i/>
          <w:iCs/>
          <w:sz w:val="26"/>
          <w:lang w:val="fr-FR"/>
        </w:rPr>
        <w:t>Langage et poésie. Lire Yves Bonnefoy</w:t>
      </w:r>
      <w:r>
        <w:rPr>
          <w:sz w:val="26"/>
          <w:lang w:val="fr-FR"/>
        </w:rPr>
        <w:t>, Paris, Alain Baudry &amp; Cie, 2009. ISBN 978-2-35755-001-8</w:t>
      </w:r>
    </w:p>
    <w:p w:rsidR="00E26B77" w:rsidRDefault="00E26B77" w:rsidP="009E33CD">
      <w:pPr>
        <w:pStyle w:val="Paragrafoelenco"/>
        <w:numPr>
          <w:ilvl w:val="0"/>
          <w:numId w:val="7"/>
        </w:numPr>
        <w:jc w:val="both"/>
      </w:pPr>
      <w:r w:rsidRPr="00E26B77">
        <w:t>[</w:t>
      </w:r>
      <w:r w:rsidRPr="009E33CD">
        <w:rPr>
          <w:i/>
        </w:rPr>
        <w:t>C.R. Studi francesi</w:t>
      </w:r>
      <w:r w:rsidRPr="00E26B77">
        <w:t>, 160, a. LIV, fasc. I, gennaio-aprile 2010, p. 190 (Fabio Scotto).</w:t>
      </w:r>
    </w:p>
    <w:p w:rsidR="00C65F07" w:rsidRPr="00E26B77" w:rsidRDefault="00C65F07" w:rsidP="00E26B77">
      <w:pPr>
        <w:ind w:left="644"/>
        <w:jc w:val="both"/>
        <w:rPr>
          <w:sz w:val="26"/>
        </w:rPr>
      </w:pPr>
    </w:p>
    <w:p w:rsidR="00AC0D73" w:rsidRPr="00E26B77" w:rsidRDefault="00E26B77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  <w:lang w:val="fr-FR"/>
        </w:rPr>
      </w:pPr>
      <w:r w:rsidRPr="000B68E8">
        <w:rPr>
          <w:sz w:val="26"/>
          <w:szCs w:val="26"/>
        </w:rPr>
        <w:t xml:space="preserve"> </w:t>
      </w:r>
      <w:r w:rsidR="00AC0D73" w:rsidRPr="00ED5C1E">
        <w:rPr>
          <w:sz w:val="26"/>
          <w:szCs w:val="26"/>
          <w:lang w:val="fr-FR"/>
        </w:rPr>
        <w:t>«“Sous le joug de sa forme</w:t>
      </w:r>
      <w:proofErr w:type="gramStart"/>
      <w:r w:rsidR="00AC0D73" w:rsidRPr="00ED5C1E">
        <w:rPr>
          <w:sz w:val="26"/>
          <w:szCs w:val="26"/>
          <w:lang w:val="fr-FR"/>
        </w:rPr>
        <w:t>”:</w:t>
      </w:r>
      <w:proofErr w:type="gramEnd"/>
      <w:r w:rsidR="00AC0D73" w:rsidRPr="00ED5C1E">
        <w:rPr>
          <w:sz w:val="26"/>
          <w:szCs w:val="26"/>
          <w:lang w:val="fr-FR"/>
        </w:rPr>
        <w:t xml:space="preserve"> Yves Bonnefoy et la poésie outre/autre», </w:t>
      </w:r>
      <w:proofErr w:type="spellStart"/>
      <w:r w:rsidR="00AC0D73" w:rsidRPr="00ED5C1E">
        <w:rPr>
          <w:i/>
          <w:sz w:val="26"/>
          <w:szCs w:val="26"/>
          <w:lang w:val="fr-FR"/>
        </w:rPr>
        <w:t>Studi</w:t>
      </w:r>
      <w:proofErr w:type="spellEnd"/>
      <w:r w:rsidR="00AC0D73" w:rsidRPr="00ED5C1E">
        <w:rPr>
          <w:i/>
          <w:sz w:val="26"/>
          <w:szCs w:val="26"/>
          <w:lang w:val="fr-FR"/>
        </w:rPr>
        <w:t xml:space="preserve"> di </w:t>
      </w:r>
      <w:proofErr w:type="spellStart"/>
      <w:r w:rsidR="00AC0D73" w:rsidRPr="00ED5C1E">
        <w:rPr>
          <w:i/>
          <w:sz w:val="26"/>
          <w:szCs w:val="26"/>
          <w:lang w:val="fr-FR"/>
        </w:rPr>
        <w:t>Letteratura</w:t>
      </w:r>
      <w:proofErr w:type="spellEnd"/>
      <w:r w:rsidR="00AC0D73" w:rsidRPr="00ED5C1E">
        <w:rPr>
          <w:i/>
          <w:sz w:val="26"/>
          <w:szCs w:val="26"/>
          <w:lang w:val="fr-FR"/>
        </w:rPr>
        <w:t xml:space="preserve"> </w:t>
      </w:r>
      <w:proofErr w:type="spellStart"/>
      <w:r w:rsidR="00AC0D73" w:rsidRPr="00ED5C1E">
        <w:rPr>
          <w:i/>
          <w:sz w:val="26"/>
          <w:szCs w:val="26"/>
          <w:lang w:val="fr-FR"/>
        </w:rPr>
        <w:t>francese</w:t>
      </w:r>
      <w:proofErr w:type="spellEnd"/>
      <w:r w:rsidR="00AC0D73" w:rsidRPr="00ED5C1E">
        <w:rPr>
          <w:i/>
          <w:sz w:val="26"/>
          <w:szCs w:val="26"/>
          <w:lang w:val="fr-FR"/>
        </w:rPr>
        <w:t>,</w:t>
      </w:r>
      <w:r w:rsidR="00AC0D73" w:rsidRPr="00ED5C1E">
        <w:rPr>
          <w:sz w:val="26"/>
          <w:szCs w:val="26"/>
          <w:lang w:val="fr-FR"/>
        </w:rPr>
        <w:t xml:space="preserve"> XXXIII-XXXIV, 2008-2009, pp. 53-66. </w:t>
      </w:r>
      <w:proofErr w:type="gramStart"/>
      <w:r w:rsidR="00AC0D73" w:rsidRPr="00ED5C1E">
        <w:rPr>
          <w:sz w:val="26"/>
          <w:szCs w:val="26"/>
          <w:lang w:val="fr-FR"/>
        </w:rPr>
        <w:t>ISSN:</w:t>
      </w:r>
      <w:proofErr w:type="gramEnd"/>
      <w:r w:rsidR="00AC0D73" w:rsidRPr="00ED5C1E">
        <w:rPr>
          <w:sz w:val="26"/>
          <w:szCs w:val="26"/>
          <w:lang w:val="fr-FR"/>
        </w:rPr>
        <w:t xml:space="preserve"> 0585-4768</w:t>
      </w:r>
    </w:p>
    <w:p w:rsidR="00E26B77" w:rsidRPr="00E26B77" w:rsidRDefault="00E26B77" w:rsidP="00E26B77">
      <w:pPr>
        <w:ind w:left="360"/>
        <w:jc w:val="both"/>
        <w:rPr>
          <w:sz w:val="26"/>
          <w:szCs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“Rinascimento e teatro a Bordeaux: l’apporto di Pierre de </w:t>
      </w:r>
      <w:proofErr w:type="spellStart"/>
      <w:r>
        <w:rPr>
          <w:sz w:val="26"/>
        </w:rPr>
        <w:t>Brach</w:t>
      </w:r>
      <w:proofErr w:type="spellEnd"/>
      <w:r>
        <w:rPr>
          <w:sz w:val="26"/>
        </w:rPr>
        <w:t xml:space="preserve">”, </w:t>
      </w:r>
      <w:proofErr w:type="spellStart"/>
      <w:r>
        <w:rPr>
          <w:i/>
          <w:sz w:val="26"/>
        </w:rPr>
        <w:t>Skené</w:t>
      </w:r>
      <w:proofErr w:type="spellEnd"/>
      <w:r>
        <w:rPr>
          <w:i/>
          <w:sz w:val="26"/>
        </w:rPr>
        <w:t>, Rivista di musica, teatro, danza,</w:t>
      </w:r>
      <w:r>
        <w:rPr>
          <w:sz w:val="26"/>
        </w:rPr>
        <w:t xml:space="preserve"> anno I, n. 2, luglio-dicembre 2009, pp. 47-61. ISSN: 2036-8976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proofErr w:type="gramStart"/>
      <w:r w:rsidRPr="00AC0D73">
        <w:rPr>
          <w:sz w:val="26"/>
        </w:rPr>
        <w:t>« </w:t>
      </w:r>
      <w:proofErr w:type="spellStart"/>
      <w:r w:rsidRPr="00AC0D73">
        <w:rPr>
          <w:sz w:val="26"/>
        </w:rPr>
        <w:t>Montaigne</w:t>
      </w:r>
      <w:proofErr w:type="spellEnd"/>
      <w:proofErr w:type="gramEnd"/>
      <w:r w:rsidRPr="00AC0D73">
        <w:rPr>
          <w:sz w:val="26"/>
        </w:rPr>
        <w:t xml:space="preserve"> et l’</w:t>
      </w:r>
      <w:proofErr w:type="spellStart"/>
      <w:r w:rsidRPr="00AC0D73">
        <w:rPr>
          <w:sz w:val="26"/>
        </w:rPr>
        <w:t>italien</w:t>
      </w:r>
      <w:proofErr w:type="spellEnd"/>
      <w:r w:rsidRPr="00AC0D73">
        <w:rPr>
          <w:sz w:val="26"/>
        </w:rPr>
        <w:t xml:space="preserve">. </w:t>
      </w:r>
      <w:proofErr w:type="spellStart"/>
      <w:r>
        <w:rPr>
          <w:sz w:val="26"/>
        </w:rPr>
        <w:t>Essais</w:t>
      </w:r>
      <w:proofErr w:type="spellEnd"/>
      <w:r>
        <w:rPr>
          <w:sz w:val="26"/>
        </w:rPr>
        <w:t xml:space="preserve"> de </w:t>
      </w:r>
      <w:proofErr w:type="gramStart"/>
      <w:r>
        <w:rPr>
          <w:sz w:val="26"/>
        </w:rPr>
        <w:t>style »</w:t>
      </w:r>
      <w:proofErr w:type="gramEnd"/>
      <w:r>
        <w:rPr>
          <w:sz w:val="26"/>
        </w:rPr>
        <w:t xml:space="preserve">, in </w:t>
      </w:r>
      <w:r>
        <w:rPr>
          <w:i/>
          <w:sz w:val="26"/>
        </w:rPr>
        <w:t>Scrittori stranieri in lingua italiana, dal Cinquecento ad oggi, Atti del Convegno Internazionale di Studi, Padova, 20-21 marzo 2009,</w:t>
      </w:r>
      <w:r>
        <w:rPr>
          <w:sz w:val="26"/>
        </w:rPr>
        <w:t xml:space="preserve"> a cura di Furio Brugnolo, Padova, </w:t>
      </w:r>
      <w:proofErr w:type="spellStart"/>
      <w:r>
        <w:rPr>
          <w:sz w:val="26"/>
        </w:rPr>
        <w:t>Unipress</w:t>
      </w:r>
      <w:proofErr w:type="spellEnd"/>
      <w:r>
        <w:rPr>
          <w:sz w:val="26"/>
        </w:rPr>
        <w:t>, 2009, pp. 31-47. ISBN: 978-88-8098-266-1</w:t>
      </w:r>
    </w:p>
    <w:p w:rsidR="00C65F07" w:rsidRDefault="00C65F07" w:rsidP="00C65F07">
      <w:pPr>
        <w:jc w:val="both"/>
        <w:rPr>
          <w:sz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  <w:lang w:val="fr-FR"/>
        </w:rPr>
      </w:pPr>
      <w:r>
        <w:rPr>
          <w:sz w:val="26"/>
          <w:lang w:val="fr-FR"/>
        </w:rPr>
        <w:t xml:space="preserve">“Contes pour enfants et dictionnaires : exotisme et expérimentation chez Rome </w:t>
      </w:r>
      <w:proofErr w:type="spellStart"/>
      <w:r>
        <w:rPr>
          <w:sz w:val="26"/>
          <w:lang w:val="fr-FR"/>
        </w:rPr>
        <w:t>Deguergue</w:t>
      </w:r>
      <w:proofErr w:type="spellEnd"/>
      <w:r>
        <w:rPr>
          <w:sz w:val="26"/>
          <w:lang w:val="fr-FR"/>
        </w:rPr>
        <w:t xml:space="preserve"> », in </w:t>
      </w:r>
      <w:r>
        <w:rPr>
          <w:i/>
          <w:sz w:val="26"/>
          <w:lang w:val="fr-FR"/>
        </w:rPr>
        <w:t xml:space="preserve">Orient-Occident. Croisements lexicaux et culturels, Actes des Journées Italiennes des Dictionnaires, sous la direction de Giovanni </w:t>
      </w:r>
      <w:proofErr w:type="spellStart"/>
      <w:r>
        <w:rPr>
          <w:i/>
          <w:sz w:val="26"/>
          <w:lang w:val="fr-FR"/>
        </w:rPr>
        <w:t>Dotoli</w:t>
      </w:r>
      <w:proofErr w:type="spellEnd"/>
      <w:r>
        <w:rPr>
          <w:i/>
          <w:sz w:val="26"/>
          <w:lang w:val="fr-FR"/>
        </w:rPr>
        <w:t xml:space="preserve">, Carolina </w:t>
      </w:r>
      <w:proofErr w:type="spellStart"/>
      <w:r>
        <w:rPr>
          <w:i/>
          <w:sz w:val="26"/>
          <w:lang w:val="fr-FR"/>
        </w:rPr>
        <w:t>Diglio</w:t>
      </w:r>
      <w:proofErr w:type="spellEnd"/>
      <w:r>
        <w:rPr>
          <w:i/>
          <w:sz w:val="26"/>
          <w:lang w:val="fr-FR"/>
        </w:rPr>
        <w:t xml:space="preserve"> et </w:t>
      </w:r>
      <w:proofErr w:type="spellStart"/>
      <w:r>
        <w:rPr>
          <w:i/>
          <w:sz w:val="26"/>
          <w:lang w:val="fr-FR"/>
        </w:rPr>
        <w:t>Giovannella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Fusco</w:t>
      </w:r>
      <w:proofErr w:type="spellEnd"/>
      <w:r>
        <w:rPr>
          <w:i/>
          <w:sz w:val="26"/>
          <w:lang w:val="fr-FR"/>
        </w:rPr>
        <w:t xml:space="preserve"> Girard</w:t>
      </w:r>
      <w:r>
        <w:rPr>
          <w:sz w:val="26"/>
          <w:lang w:val="fr-FR"/>
        </w:rPr>
        <w:t xml:space="preserve">, Naples, 26-28 février 2009,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-Alain Baudry et C.ie, 2009, pp. 431-442. ISBN : 9-788882-298463</w:t>
      </w:r>
    </w:p>
    <w:p w:rsidR="00C65F07" w:rsidRDefault="00C65F07" w:rsidP="00C65F07">
      <w:pPr>
        <w:jc w:val="both"/>
        <w:rPr>
          <w:sz w:val="26"/>
          <w:shd w:val="clear" w:color="auto" w:fill="FFFF00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proofErr w:type="gramStart"/>
      <w:r>
        <w:rPr>
          <w:sz w:val="26"/>
        </w:rPr>
        <w:t>« L’imitazione</w:t>
      </w:r>
      <w:proofErr w:type="gramEnd"/>
      <w:r>
        <w:rPr>
          <w:sz w:val="26"/>
        </w:rPr>
        <w:t xml:space="preserve"> e l’immaginario : dinamiche narrative in </w:t>
      </w:r>
      <w:proofErr w:type="spellStart"/>
      <w:r>
        <w:rPr>
          <w:i/>
          <w:iCs/>
          <w:sz w:val="26"/>
        </w:rPr>
        <w:t>Les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Trois</w:t>
      </w:r>
      <w:proofErr w:type="spellEnd"/>
      <w:r>
        <w:rPr>
          <w:i/>
          <w:iCs/>
          <w:sz w:val="26"/>
        </w:rPr>
        <w:t xml:space="preserve"> don Juan</w:t>
      </w:r>
      <w:r>
        <w:rPr>
          <w:sz w:val="26"/>
        </w:rPr>
        <w:t xml:space="preserve"> di Apollinaire », in </w:t>
      </w:r>
      <w:r>
        <w:rPr>
          <w:i/>
          <w:iCs/>
          <w:sz w:val="26"/>
        </w:rPr>
        <w:t>Don Giovanni nelle riscritture francesi e francofone del Novecento,</w:t>
      </w:r>
      <w:r>
        <w:rPr>
          <w:sz w:val="26"/>
        </w:rPr>
        <w:t xml:space="preserve"> Atti del convegno di Vercelli (16-17 ottobre 2008), a cura di Michele Mastroianni, Forense, </w:t>
      </w:r>
      <w:proofErr w:type="spellStart"/>
      <w:r>
        <w:rPr>
          <w:sz w:val="26"/>
        </w:rPr>
        <w:t>Olschki</w:t>
      </w:r>
      <w:proofErr w:type="spellEnd"/>
      <w:r>
        <w:rPr>
          <w:sz w:val="26"/>
        </w:rPr>
        <w:t>, 2009, pp. 33-49. ISBN: 978-88-222-5910-3</w:t>
      </w:r>
    </w:p>
    <w:p w:rsidR="00AC0D73" w:rsidRDefault="00AC0D73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“Un’opera letteraria tra retorica e scienza: Le </w:t>
      </w:r>
      <w:proofErr w:type="spellStart"/>
      <w:r>
        <w:rPr>
          <w:i/>
          <w:iCs/>
          <w:sz w:val="26"/>
        </w:rPr>
        <w:t>Nouvelles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Inventions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Philibert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l’Orme</w:t>
      </w:r>
      <w:proofErr w:type="spellEnd"/>
      <w:r>
        <w:rPr>
          <w:sz w:val="26"/>
        </w:rPr>
        <w:t xml:space="preserve">”, in </w:t>
      </w:r>
      <w:r>
        <w:rPr>
          <w:i/>
          <w:sz w:val="26"/>
        </w:rPr>
        <w:t xml:space="preserve">Le </w:t>
      </w:r>
      <w:proofErr w:type="spellStart"/>
      <w:r>
        <w:rPr>
          <w:i/>
          <w:sz w:val="26"/>
        </w:rPr>
        <w:t>Nouvelles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inventions</w:t>
      </w:r>
      <w:proofErr w:type="spellEnd"/>
      <w:r>
        <w:rPr>
          <w:i/>
          <w:sz w:val="26"/>
        </w:rPr>
        <w:t xml:space="preserve"> di </w:t>
      </w:r>
      <w:proofErr w:type="spellStart"/>
      <w:r>
        <w:rPr>
          <w:i/>
          <w:sz w:val="26"/>
        </w:rPr>
        <w:t>Philibert</w:t>
      </w:r>
      <w:proofErr w:type="spellEnd"/>
      <w:r>
        <w:rPr>
          <w:i/>
          <w:sz w:val="26"/>
        </w:rPr>
        <w:t xml:space="preserve"> de </w:t>
      </w:r>
      <w:proofErr w:type="spellStart"/>
      <w:r>
        <w:rPr>
          <w:i/>
          <w:sz w:val="26"/>
        </w:rPr>
        <w:t>l’Orme</w:t>
      </w:r>
      <w:proofErr w:type="spellEnd"/>
      <w:r>
        <w:rPr>
          <w:sz w:val="26"/>
        </w:rPr>
        <w:t xml:space="preserve">, a cura di Mariarita Campa, con saggi di Maria Rita Campa, Concetta Cavallini, Giuseppe </w:t>
      </w:r>
      <w:proofErr w:type="spellStart"/>
      <w:r>
        <w:rPr>
          <w:sz w:val="26"/>
        </w:rPr>
        <w:t>Fallacara</w:t>
      </w:r>
      <w:proofErr w:type="spellEnd"/>
      <w:r>
        <w:rPr>
          <w:sz w:val="26"/>
        </w:rPr>
        <w:t xml:space="preserve">, Roma, </w:t>
      </w:r>
      <w:proofErr w:type="spellStart"/>
      <w:r>
        <w:rPr>
          <w:sz w:val="26"/>
        </w:rPr>
        <w:t>Aracne</w:t>
      </w:r>
      <w:proofErr w:type="spellEnd"/>
      <w:r>
        <w:rPr>
          <w:sz w:val="26"/>
        </w:rPr>
        <w:t>, 2009, pp. 121-128. ISBN: 978-88-548-2330-3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“L’</w:t>
      </w:r>
      <w:proofErr w:type="spellStart"/>
      <w:r>
        <w:rPr>
          <w:i/>
          <w:iCs/>
          <w:sz w:val="26"/>
          <w:lang w:val="fr-FR"/>
        </w:rPr>
        <w:t>Olimpe</w:t>
      </w:r>
      <w:proofErr w:type="spellEnd"/>
      <w:r>
        <w:rPr>
          <w:i/>
          <w:iCs/>
          <w:sz w:val="26"/>
          <w:lang w:val="fr-FR"/>
        </w:rPr>
        <w:t xml:space="preserve"> </w:t>
      </w:r>
      <w:r>
        <w:rPr>
          <w:sz w:val="26"/>
          <w:lang w:val="fr-FR"/>
        </w:rPr>
        <w:t xml:space="preserve">de Pierre de </w:t>
      </w:r>
      <w:proofErr w:type="spellStart"/>
      <w:r>
        <w:rPr>
          <w:sz w:val="26"/>
          <w:lang w:val="fr-FR"/>
        </w:rPr>
        <w:t>Brach</w:t>
      </w:r>
      <w:proofErr w:type="spellEnd"/>
      <w:r>
        <w:rPr>
          <w:sz w:val="26"/>
          <w:lang w:val="fr-FR"/>
        </w:rPr>
        <w:t xml:space="preserve"> : mémoire ou </w:t>
      </w:r>
      <w:proofErr w:type="gramStart"/>
      <w:r>
        <w:rPr>
          <w:sz w:val="26"/>
          <w:lang w:val="fr-FR"/>
        </w:rPr>
        <w:t>invention?</w:t>
      </w:r>
      <w:proofErr w:type="gramEnd"/>
      <w:r>
        <w:rPr>
          <w:sz w:val="26"/>
          <w:lang w:val="fr-FR"/>
        </w:rPr>
        <w:t xml:space="preserve">”, in </w:t>
      </w:r>
      <w:r>
        <w:rPr>
          <w:i/>
          <w:iCs/>
          <w:sz w:val="26"/>
          <w:lang w:val="fr-FR"/>
        </w:rPr>
        <w:t>Mémoire et découvertes : quels paradigmes ? Actes du colloque de Nancy, 15-17 novembre 2007</w:t>
      </w:r>
      <w:r>
        <w:rPr>
          <w:sz w:val="26"/>
          <w:lang w:val="fr-FR"/>
        </w:rPr>
        <w:t xml:space="preserve">, sous la direction de Mary-Nelly </w:t>
      </w:r>
      <w:proofErr w:type="spellStart"/>
      <w:r>
        <w:rPr>
          <w:sz w:val="26"/>
          <w:lang w:val="fr-FR"/>
        </w:rPr>
        <w:t>Fouligny</w:t>
      </w:r>
      <w:proofErr w:type="spellEnd"/>
      <w:r>
        <w:rPr>
          <w:sz w:val="26"/>
          <w:lang w:val="fr-FR"/>
        </w:rPr>
        <w:t xml:space="preserve"> et Marie Roig Miranda, Nancy, Presses de l’Université de Nancy II, 2009, pp. 371-385. ISBN : 978-2-917030-02-8</w:t>
      </w:r>
    </w:p>
    <w:p w:rsidR="00AC0D73" w:rsidRDefault="00AC0D73" w:rsidP="00AC0D73">
      <w:pPr>
        <w:ind w:left="360"/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“Poésie et traduction”, in Rome </w:t>
      </w:r>
      <w:proofErr w:type="spellStart"/>
      <w:r>
        <w:rPr>
          <w:sz w:val="26"/>
          <w:lang w:val="fr-FR"/>
        </w:rPr>
        <w:t>Deguergue</w:t>
      </w:r>
      <w:proofErr w:type="spellEnd"/>
      <w:r>
        <w:rPr>
          <w:sz w:val="26"/>
          <w:lang w:val="fr-FR"/>
        </w:rPr>
        <w:t xml:space="preserve">, </w:t>
      </w:r>
      <w:r>
        <w:rPr>
          <w:i/>
          <w:sz w:val="26"/>
          <w:lang w:val="fr-FR"/>
        </w:rPr>
        <w:t>…de pluies &amp; de saisons…, version plurilingue</w:t>
      </w:r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-Alain Baudry, 2009, pp. 102-106. ISBN : 978-973-108-394-0</w:t>
      </w:r>
    </w:p>
    <w:p w:rsidR="00AC0D73" w:rsidRDefault="00AC0D73" w:rsidP="00AC0D73">
      <w:pPr>
        <w:jc w:val="both"/>
        <w:rPr>
          <w:sz w:val="26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 : moi actif, moi passif, moi sujet/objet du récit », in </w:t>
      </w:r>
      <w:r>
        <w:rPr>
          <w:i/>
          <w:iCs/>
          <w:sz w:val="26"/>
          <w:lang w:val="fr-FR"/>
        </w:rPr>
        <w:t xml:space="preserve">L’Auteur à la Renaissance, ouvrage édité par </w:t>
      </w:r>
      <w:proofErr w:type="spellStart"/>
      <w:r>
        <w:rPr>
          <w:i/>
          <w:iCs/>
          <w:sz w:val="26"/>
          <w:lang w:val="fr-FR"/>
        </w:rPr>
        <w:t>Rosanna</w:t>
      </w:r>
      <w:proofErr w:type="spellEnd"/>
      <w:r>
        <w:rPr>
          <w:i/>
          <w:iCs/>
          <w:sz w:val="26"/>
          <w:lang w:val="fr-FR"/>
        </w:rPr>
        <w:t xml:space="preserve"> </w:t>
      </w:r>
      <w:proofErr w:type="spellStart"/>
      <w:r>
        <w:rPr>
          <w:i/>
          <w:iCs/>
          <w:sz w:val="26"/>
          <w:lang w:val="fr-FR"/>
        </w:rPr>
        <w:t>Gorris</w:t>
      </w:r>
      <w:proofErr w:type="spellEnd"/>
      <w:r>
        <w:rPr>
          <w:i/>
          <w:iCs/>
          <w:sz w:val="26"/>
          <w:lang w:val="fr-FR"/>
        </w:rPr>
        <w:t xml:space="preserve"> </w:t>
      </w:r>
      <w:proofErr w:type="spellStart"/>
      <w:r>
        <w:rPr>
          <w:i/>
          <w:iCs/>
          <w:sz w:val="26"/>
          <w:lang w:val="fr-FR"/>
        </w:rPr>
        <w:t>Camos</w:t>
      </w:r>
      <w:proofErr w:type="spellEnd"/>
      <w:r>
        <w:rPr>
          <w:i/>
          <w:iCs/>
          <w:sz w:val="26"/>
          <w:lang w:val="fr-FR"/>
        </w:rPr>
        <w:t xml:space="preserve"> et Alexandre </w:t>
      </w:r>
      <w:proofErr w:type="spellStart"/>
      <w:r>
        <w:rPr>
          <w:i/>
          <w:iCs/>
          <w:sz w:val="26"/>
          <w:lang w:val="fr-FR"/>
        </w:rPr>
        <w:t>Vanautgaerden</w:t>
      </w:r>
      <w:proofErr w:type="spellEnd"/>
      <w:r>
        <w:rPr>
          <w:i/>
          <w:iCs/>
          <w:sz w:val="26"/>
          <w:lang w:val="fr-FR"/>
        </w:rPr>
        <w:t xml:space="preserve">, </w:t>
      </w:r>
      <w:r>
        <w:rPr>
          <w:iCs/>
          <w:sz w:val="26"/>
          <w:lang w:val="fr-FR"/>
        </w:rPr>
        <w:t xml:space="preserve">Turnhout, </w:t>
      </w:r>
      <w:proofErr w:type="spellStart"/>
      <w:r>
        <w:rPr>
          <w:iCs/>
          <w:sz w:val="26"/>
          <w:lang w:val="fr-FR"/>
        </w:rPr>
        <w:t>Brepols</w:t>
      </w:r>
      <w:proofErr w:type="spellEnd"/>
      <w:r>
        <w:rPr>
          <w:iCs/>
          <w:sz w:val="26"/>
          <w:lang w:val="fr-FR"/>
        </w:rPr>
        <w:t>, 2009, pp. 589-602.</w:t>
      </w:r>
      <w:r>
        <w:rPr>
          <w:i/>
          <w:iCs/>
          <w:sz w:val="26"/>
          <w:lang w:val="fr-FR"/>
        </w:rPr>
        <w:t xml:space="preserve">  ISBN : 978-2-503-52839-7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i/>
          <w:sz w:val="26"/>
          <w:lang w:val="fr-FR"/>
        </w:rPr>
        <w:t xml:space="preserve">Cocteau avant le </w:t>
      </w:r>
      <w:proofErr w:type="spellStart"/>
      <w:r w:rsidRPr="002651DA">
        <w:rPr>
          <w:i/>
          <w:sz w:val="26"/>
          <w:lang w:val="fr-FR"/>
        </w:rPr>
        <w:t>Potomak</w:t>
      </w:r>
      <w:proofErr w:type="spellEnd"/>
      <w:r w:rsidRPr="002651DA">
        <w:rPr>
          <w:sz w:val="26"/>
          <w:lang w:val="fr-FR"/>
        </w:rPr>
        <w:t xml:space="preserve">, sous la direction scientifique de David </w:t>
      </w:r>
      <w:proofErr w:type="spellStart"/>
      <w:r w:rsidRPr="002651DA">
        <w:rPr>
          <w:sz w:val="26"/>
          <w:lang w:val="fr-FR"/>
        </w:rPr>
        <w:t>Gullentops</w:t>
      </w:r>
      <w:proofErr w:type="spellEnd"/>
      <w:r w:rsidRPr="002651DA">
        <w:rPr>
          <w:sz w:val="26"/>
          <w:lang w:val="fr-FR"/>
        </w:rPr>
        <w:t xml:space="preserve">, “Cahiers Jean Cocteau”, nouvelle série, n. 6, 2008, in </w:t>
      </w:r>
      <w:proofErr w:type="spellStart"/>
      <w:r w:rsidRPr="002651DA">
        <w:rPr>
          <w:i/>
          <w:sz w:val="26"/>
          <w:lang w:val="fr-FR"/>
        </w:rPr>
        <w:t>Skené</w:t>
      </w:r>
      <w:proofErr w:type="spellEnd"/>
      <w:r w:rsidRPr="002651DA">
        <w:rPr>
          <w:i/>
          <w:sz w:val="26"/>
          <w:lang w:val="fr-FR"/>
        </w:rPr>
        <w:t xml:space="preserve">. </w:t>
      </w:r>
      <w:r>
        <w:rPr>
          <w:i/>
          <w:sz w:val="26"/>
        </w:rPr>
        <w:t>Rivista di musica, teatro, danza,</w:t>
      </w:r>
      <w:r>
        <w:rPr>
          <w:sz w:val="26"/>
        </w:rPr>
        <w:t xml:space="preserve"> anno 1, n. </w:t>
      </w:r>
      <w:proofErr w:type="gramStart"/>
      <w:r>
        <w:rPr>
          <w:sz w:val="26"/>
        </w:rPr>
        <w:t>1,  gennaio</w:t>
      </w:r>
      <w:proofErr w:type="gramEnd"/>
      <w:r>
        <w:rPr>
          <w:sz w:val="26"/>
        </w:rPr>
        <w:t>-giugno 2009, pp. 91-92.</w:t>
      </w:r>
      <w:r w:rsidR="00C65F07" w:rsidRPr="00C65F07">
        <w:t xml:space="preserve"> </w:t>
      </w:r>
      <w:r w:rsidR="00C65F07" w:rsidRPr="00C65F07">
        <w:rPr>
          <w:sz w:val="26"/>
        </w:rPr>
        <w:t>ISSN: 2036-8976</w:t>
      </w:r>
    </w:p>
    <w:p w:rsidR="002651DA" w:rsidRDefault="002651DA" w:rsidP="002651DA">
      <w:pPr>
        <w:ind w:left="284"/>
        <w:jc w:val="both"/>
        <w:rPr>
          <w:sz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sz w:val="26"/>
          <w:lang w:val="fr-FR"/>
        </w:rPr>
        <w:t xml:space="preserve">Luigi </w:t>
      </w:r>
      <w:proofErr w:type="spellStart"/>
      <w:r w:rsidRPr="002651DA">
        <w:rPr>
          <w:sz w:val="26"/>
          <w:lang w:val="fr-FR"/>
        </w:rPr>
        <w:t>Russolo</w:t>
      </w:r>
      <w:proofErr w:type="spellEnd"/>
      <w:r w:rsidRPr="002651DA">
        <w:rPr>
          <w:sz w:val="26"/>
          <w:lang w:val="fr-FR"/>
        </w:rPr>
        <w:t xml:space="preserve">, </w:t>
      </w:r>
      <w:r w:rsidRPr="002651DA">
        <w:rPr>
          <w:i/>
          <w:sz w:val="26"/>
          <w:lang w:val="fr-FR"/>
        </w:rPr>
        <w:t>L’Art des bruits</w:t>
      </w:r>
      <w:r w:rsidRPr="002651DA">
        <w:rPr>
          <w:sz w:val="26"/>
          <w:lang w:val="fr-FR"/>
        </w:rPr>
        <w:t xml:space="preserve">, Paris, Editions Allia, 2006, in </w:t>
      </w:r>
      <w:proofErr w:type="spellStart"/>
      <w:r w:rsidRPr="002651DA">
        <w:rPr>
          <w:i/>
          <w:sz w:val="26"/>
          <w:lang w:val="fr-FR"/>
        </w:rPr>
        <w:t>Skené</w:t>
      </w:r>
      <w:proofErr w:type="spellEnd"/>
      <w:r w:rsidRPr="002651DA">
        <w:rPr>
          <w:i/>
          <w:sz w:val="26"/>
          <w:lang w:val="fr-FR"/>
        </w:rPr>
        <w:t xml:space="preserve">. </w:t>
      </w:r>
      <w:r>
        <w:rPr>
          <w:i/>
          <w:sz w:val="26"/>
        </w:rPr>
        <w:t>Rivista di musica, teatro, danza,</w:t>
      </w:r>
      <w:r>
        <w:rPr>
          <w:sz w:val="26"/>
        </w:rPr>
        <w:t xml:space="preserve"> anno 1, n. 1, gennaio-giugno 2009, pp. 93-94.</w:t>
      </w:r>
      <w:r w:rsidR="00C65F07" w:rsidRPr="00C65F07">
        <w:t xml:space="preserve"> </w:t>
      </w:r>
      <w:r w:rsidR="00C65F07" w:rsidRPr="00C65F07">
        <w:rPr>
          <w:sz w:val="26"/>
        </w:rPr>
        <w:t>ISSN: 2036-8976</w:t>
      </w:r>
    </w:p>
    <w:p w:rsidR="002651DA" w:rsidRDefault="002651DA" w:rsidP="002651DA">
      <w:pPr>
        <w:jc w:val="both"/>
        <w:rPr>
          <w:sz w:val="26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</w:rPr>
      </w:pPr>
      <w:proofErr w:type="spellStart"/>
      <w:r>
        <w:rPr>
          <w:i/>
          <w:iCs/>
          <w:sz w:val="26"/>
        </w:rPr>
        <w:t>Naissance</w:t>
      </w:r>
      <w:proofErr w:type="spellEnd"/>
      <w:r>
        <w:rPr>
          <w:i/>
          <w:iCs/>
          <w:sz w:val="26"/>
        </w:rPr>
        <w:t xml:space="preserve"> et </w:t>
      </w:r>
      <w:proofErr w:type="spellStart"/>
      <w:r>
        <w:rPr>
          <w:i/>
          <w:iCs/>
          <w:sz w:val="26"/>
        </w:rPr>
        <w:t>enfantement</w:t>
      </w:r>
      <w:proofErr w:type="spellEnd"/>
      <w:r>
        <w:rPr>
          <w:i/>
          <w:iCs/>
          <w:sz w:val="26"/>
        </w:rPr>
        <w:t xml:space="preserve"> en France à la </w:t>
      </w:r>
      <w:proofErr w:type="spellStart"/>
      <w:r>
        <w:rPr>
          <w:i/>
          <w:iCs/>
          <w:sz w:val="26"/>
        </w:rPr>
        <w:t>Renaissance</w:t>
      </w:r>
      <w:proofErr w:type="spellEnd"/>
      <w:r>
        <w:rPr>
          <w:sz w:val="26"/>
        </w:rPr>
        <w:t xml:space="preserve">, numero monografico diretto da Nerina Clerici </w:t>
      </w:r>
      <w:proofErr w:type="spellStart"/>
      <w:r>
        <w:rPr>
          <w:sz w:val="26"/>
        </w:rPr>
        <w:t>Balmas</w:t>
      </w:r>
      <w:proofErr w:type="spellEnd"/>
      <w:r>
        <w:rPr>
          <w:sz w:val="26"/>
        </w:rPr>
        <w:t xml:space="preserve"> della rivista </w:t>
      </w:r>
      <w:proofErr w:type="gramStart"/>
      <w:r>
        <w:rPr>
          <w:sz w:val="26"/>
        </w:rPr>
        <w:t>« </w:t>
      </w:r>
      <w:proofErr w:type="spellStart"/>
      <w:r>
        <w:rPr>
          <w:sz w:val="26"/>
        </w:rPr>
        <w:t>Plaisance</w:t>
      </w:r>
      <w:proofErr w:type="spellEnd"/>
      <w:proofErr w:type="gramEnd"/>
      <w:r>
        <w:rPr>
          <w:sz w:val="26"/>
        </w:rPr>
        <w:t xml:space="preserve"> », n. 14, anno 5°, 2008,in </w:t>
      </w:r>
      <w:r>
        <w:rPr>
          <w:i/>
          <w:sz w:val="26"/>
        </w:rPr>
        <w:t>L’Universo Mondo.</w:t>
      </w:r>
      <w:r>
        <w:rPr>
          <w:sz w:val="26"/>
        </w:rPr>
        <w:t xml:space="preserve"> Bollettino d’informazione del Gruppo di Studio sul Cinquecento francese, 32, maggio-giugno 2009, pp. 47-49.</w:t>
      </w:r>
      <w:r w:rsidR="000B68E8" w:rsidRPr="000B68E8">
        <w:t xml:space="preserve"> </w:t>
      </w:r>
      <w:r w:rsidR="000B68E8" w:rsidRPr="000B68E8">
        <w:rPr>
          <w:sz w:val="26"/>
        </w:rPr>
        <w:t>ISSN: 2039-6740</w:t>
      </w:r>
    </w:p>
    <w:p w:rsidR="00C65F07" w:rsidRDefault="00C65F07" w:rsidP="00C65F07">
      <w:pPr>
        <w:jc w:val="both"/>
        <w:rPr>
          <w:sz w:val="26"/>
          <w:shd w:val="clear" w:color="auto" w:fill="FFFF00"/>
        </w:rPr>
      </w:pPr>
    </w:p>
    <w:p w:rsidR="002651DA" w:rsidRPr="000B68E8" w:rsidRDefault="002651DA" w:rsidP="009E33CD">
      <w:pPr>
        <w:numPr>
          <w:ilvl w:val="0"/>
          <w:numId w:val="7"/>
        </w:numPr>
        <w:jc w:val="both"/>
        <w:rPr>
          <w:sz w:val="26"/>
          <w:szCs w:val="26"/>
          <w:shd w:val="clear" w:color="auto" w:fill="FFFF00"/>
        </w:rPr>
      </w:pPr>
      <w:r w:rsidRPr="000B68E8">
        <w:rPr>
          <w:sz w:val="26"/>
          <w:szCs w:val="26"/>
        </w:rPr>
        <w:t xml:space="preserve">Nicola </w:t>
      </w:r>
      <w:proofErr w:type="spellStart"/>
      <w:r w:rsidRPr="000B68E8">
        <w:rPr>
          <w:sz w:val="26"/>
          <w:szCs w:val="26"/>
        </w:rPr>
        <w:t>Panichi</w:t>
      </w:r>
      <w:proofErr w:type="spellEnd"/>
      <w:r w:rsidRPr="000B68E8">
        <w:rPr>
          <w:sz w:val="26"/>
          <w:szCs w:val="26"/>
        </w:rPr>
        <w:t xml:space="preserve">, </w:t>
      </w:r>
      <w:proofErr w:type="spellStart"/>
      <w:r w:rsidRPr="000B68E8">
        <w:rPr>
          <w:i/>
          <w:sz w:val="26"/>
          <w:szCs w:val="26"/>
        </w:rPr>
        <w:t>Montaigne</w:t>
      </w:r>
      <w:proofErr w:type="spellEnd"/>
      <w:r w:rsidRPr="000B68E8">
        <w:rPr>
          <w:sz w:val="26"/>
          <w:szCs w:val="26"/>
        </w:rPr>
        <w:t xml:space="preserve">, Roma, Carocci editore, 2010, in </w:t>
      </w:r>
      <w:r w:rsidRPr="000B68E8">
        <w:rPr>
          <w:sz w:val="26"/>
        </w:rPr>
        <w:t>“Studi di Letteratura Francese”, </w:t>
      </w:r>
      <w:r w:rsidRPr="000B68E8">
        <w:rPr>
          <w:sz w:val="26"/>
          <w:szCs w:val="26"/>
        </w:rPr>
        <w:t xml:space="preserve">XXXIII-XXXIV, 2008-2009, </w:t>
      </w:r>
      <w:r w:rsidRPr="000B68E8">
        <w:rPr>
          <w:sz w:val="26"/>
        </w:rPr>
        <w:t>pp. 150-152.</w:t>
      </w:r>
      <w:r w:rsidR="000B68E8" w:rsidRPr="000B68E8">
        <w:t xml:space="preserve"> </w:t>
      </w:r>
      <w:r w:rsidR="000B68E8" w:rsidRPr="000B68E8">
        <w:rPr>
          <w:bCs/>
          <w:iCs/>
          <w:sz w:val="26"/>
        </w:rPr>
        <w:t>ISSN: 0585-4768</w:t>
      </w:r>
    </w:p>
    <w:p w:rsidR="002651DA" w:rsidRDefault="002651DA" w:rsidP="002651DA">
      <w:pPr>
        <w:ind w:left="284"/>
        <w:jc w:val="both"/>
        <w:rPr>
          <w:sz w:val="26"/>
          <w:szCs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Michele Mastroianni, </w:t>
      </w:r>
      <w:r>
        <w:rPr>
          <w:i/>
          <w:sz w:val="26"/>
          <w:szCs w:val="26"/>
        </w:rPr>
        <w:t>Lungo i sentieri del tragico. La rielaborazione teatrale in Francia dal Rinascimento al Barocco,</w:t>
      </w:r>
      <w:r>
        <w:rPr>
          <w:sz w:val="26"/>
          <w:szCs w:val="26"/>
        </w:rPr>
        <w:t xml:space="preserve"> Vercelli, Edizioni Mercurio, 2009, </w:t>
      </w:r>
      <w:r>
        <w:rPr>
          <w:sz w:val="26"/>
        </w:rPr>
        <w:t>“Studi di Letteratura Francese”, </w:t>
      </w:r>
      <w:r>
        <w:rPr>
          <w:sz w:val="26"/>
          <w:szCs w:val="26"/>
        </w:rPr>
        <w:t>XXXIII-XXXIV, 2008-2009</w:t>
      </w:r>
      <w:r>
        <w:rPr>
          <w:sz w:val="26"/>
        </w:rPr>
        <w:t xml:space="preserve"> pp. 147-149.</w:t>
      </w:r>
      <w:r w:rsidR="000B68E8" w:rsidRPr="000B68E8">
        <w:t xml:space="preserve"> </w:t>
      </w:r>
      <w:r w:rsidR="000B68E8" w:rsidRPr="000B68E8">
        <w:rPr>
          <w:sz w:val="26"/>
        </w:rPr>
        <w:t>ISBN: 978-88-222-63124</w:t>
      </w:r>
    </w:p>
    <w:p w:rsidR="002651DA" w:rsidRDefault="002651DA" w:rsidP="00C65F07">
      <w:pPr>
        <w:jc w:val="both"/>
        <w:rPr>
          <w:sz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Les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Arts</w:t>
      </w:r>
      <w:proofErr w:type="spellEnd"/>
      <w:r>
        <w:rPr>
          <w:i/>
          <w:sz w:val="26"/>
          <w:szCs w:val="26"/>
        </w:rPr>
        <w:t xml:space="preserve"> de la </w:t>
      </w:r>
      <w:proofErr w:type="spellStart"/>
      <w:r>
        <w:rPr>
          <w:i/>
          <w:sz w:val="26"/>
          <w:szCs w:val="26"/>
        </w:rPr>
        <w:t>scène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au</w:t>
      </w:r>
      <w:proofErr w:type="spellEnd"/>
      <w:r>
        <w:rPr>
          <w:i/>
          <w:sz w:val="26"/>
          <w:szCs w:val="26"/>
        </w:rPr>
        <w:t xml:space="preserve"> Québec</w:t>
      </w:r>
      <w:r>
        <w:rPr>
          <w:sz w:val="26"/>
          <w:szCs w:val="26"/>
        </w:rPr>
        <w:t xml:space="preserve">, numero monografico della rivista “Globe”, vol. II, n. 2, 2008, 241 pp., in </w:t>
      </w:r>
      <w:r>
        <w:rPr>
          <w:i/>
          <w:sz w:val="26"/>
          <w:szCs w:val="26"/>
        </w:rPr>
        <w:t>Rivista di Studi canadesi</w:t>
      </w:r>
      <w:r>
        <w:rPr>
          <w:sz w:val="26"/>
          <w:szCs w:val="26"/>
        </w:rPr>
        <w:t>, n. 22, 2009, pp. 99-100.</w:t>
      </w:r>
      <w:r w:rsidR="00C65F07" w:rsidRPr="00C65F07">
        <w:t xml:space="preserve"> </w:t>
      </w:r>
      <w:r w:rsidR="00C65F07" w:rsidRPr="00C65F07">
        <w:rPr>
          <w:sz w:val="26"/>
          <w:szCs w:val="26"/>
        </w:rPr>
        <w:t>ISSN: 1120-3420</w:t>
      </w:r>
    </w:p>
    <w:p w:rsidR="002651DA" w:rsidRDefault="002651DA" w:rsidP="002651DA">
      <w:pPr>
        <w:jc w:val="both"/>
        <w:rPr>
          <w:sz w:val="26"/>
          <w:szCs w:val="26"/>
        </w:rPr>
      </w:pPr>
    </w:p>
    <w:p w:rsidR="00AC0D73" w:rsidRDefault="00AC0D73" w:rsidP="00AC0D73">
      <w:pPr>
        <w:jc w:val="both"/>
        <w:rPr>
          <w:sz w:val="26"/>
        </w:rPr>
      </w:pPr>
    </w:p>
    <w:p w:rsidR="00AC0D73" w:rsidRPr="009E33CD" w:rsidRDefault="00AC0D73" w:rsidP="009E33CD">
      <w:pPr>
        <w:jc w:val="both"/>
        <w:rPr>
          <w:b/>
          <w:sz w:val="26"/>
        </w:rPr>
      </w:pPr>
      <w:r w:rsidRPr="009E33CD">
        <w:rPr>
          <w:b/>
          <w:sz w:val="26"/>
        </w:rPr>
        <w:t>2008</w:t>
      </w:r>
    </w:p>
    <w:p w:rsidR="00C65F07" w:rsidRDefault="00C65F07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“Philibert de l’Orme architecte, écrivain, humaniste. </w:t>
      </w:r>
      <w:r>
        <w:rPr>
          <w:sz w:val="26"/>
        </w:rPr>
        <w:t xml:space="preserve">Le </w:t>
      </w:r>
      <w:proofErr w:type="spellStart"/>
      <w:r>
        <w:rPr>
          <w:sz w:val="26"/>
        </w:rPr>
        <w:t>paratexte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</w:t>
      </w:r>
      <w:proofErr w:type="spellEnd"/>
      <w:r>
        <w:rPr>
          <w:sz w:val="26"/>
        </w:rPr>
        <w:t xml:space="preserve"> </w:t>
      </w:r>
      <w:proofErr w:type="spellStart"/>
      <w:r>
        <w:rPr>
          <w:i/>
          <w:iCs/>
          <w:sz w:val="26"/>
        </w:rPr>
        <w:t>Nouvelles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Inventions</w:t>
      </w:r>
      <w:proofErr w:type="spellEnd"/>
      <w:r>
        <w:rPr>
          <w:sz w:val="26"/>
        </w:rPr>
        <w:t xml:space="preserve">”,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2007-2008, XIX, pp. 239-249.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proofErr w:type="gramStart"/>
      <w:r>
        <w:rPr>
          <w:sz w:val="26"/>
        </w:rPr>
        <w:t>« Yves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Bonnefoy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poète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mélancolie</w:t>
      </w:r>
      <w:proofErr w:type="spellEnd"/>
      <w:r>
        <w:rPr>
          <w:sz w:val="26"/>
        </w:rPr>
        <w:t xml:space="preserve"> », in </w:t>
      </w:r>
      <w:proofErr w:type="spellStart"/>
      <w:r>
        <w:rPr>
          <w:i/>
          <w:iCs/>
          <w:sz w:val="26"/>
        </w:rPr>
        <w:t>Melencolia</w:t>
      </w:r>
      <w:proofErr w:type="spellEnd"/>
      <w:r>
        <w:rPr>
          <w:i/>
          <w:iCs/>
          <w:sz w:val="26"/>
        </w:rPr>
        <w:t>. Atti del Convegno di Pescara, 14-17 maggio 2008</w:t>
      </w:r>
      <w:r>
        <w:rPr>
          <w:sz w:val="26"/>
        </w:rPr>
        <w:t xml:space="preserve">, raccolti da Gabriella Giansante e Stefano </w:t>
      </w:r>
      <w:proofErr w:type="spellStart"/>
      <w:r>
        <w:rPr>
          <w:sz w:val="26"/>
        </w:rPr>
        <w:t>Santavenere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Bérénice</w:t>
      </w:r>
      <w:proofErr w:type="spellEnd"/>
      <w:r>
        <w:rPr>
          <w:sz w:val="26"/>
        </w:rPr>
        <w:t>, anno XV, n, 40-41, novembre 2008, pp. 168-183. ISSN: 1128-7047</w:t>
      </w:r>
    </w:p>
    <w:p w:rsidR="00AC0D73" w:rsidRDefault="00AC0D73" w:rsidP="00AC0D73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 “Le </w:t>
      </w:r>
      <w:proofErr w:type="gramStart"/>
      <w:r>
        <w:rPr>
          <w:sz w:val="26"/>
          <w:lang w:val="fr-FR"/>
        </w:rPr>
        <w:t>nom  et</w:t>
      </w:r>
      <w:proofErr w:type="gramEnd"/>
      <w:r>
        <w:rPr>
          <w:sz w:val="26"/>
          <w:lang w:val="fr-FR"/>
        </w:rPr>
        <w:t xml:space="preserve"> la nomination chez Yves Bonnefoy”, </w:t>
      </w:r>
      <w:proofErr w:type="spellStart"/>
      <w:r>
        <w:rPr>
          <w:i/>
          <w:iCs/>
          <w:sz w:val="26"/>
          <w:lang w:val="fr-FR"/>
        </w:rPr>
        <w:t>Studi</w:t>
      </w:r>
      <w:proofErr w:type="spellEnd"/>
      <w:r>
        <w:rPr>
          <w:i/>
          <w:iCs/>
          <w:sz w:val="26"/>
          <w:lang w:val="fr-FR"/>
        </w:rPr>
        <w:t xml:space="preserve"> </w:t>
      </w:r>
      <w:proofErr w:type="spellStart"/>
      <w:r>
        <w:rPr>
          <w:i/>
          <w:iCs/>
          <w:sz w:val="26"/>
          <w:lang w:val="fr-FR"/>
        </w:rPr>
        <w:t>Francesi</w:t>
      </w:r>
      <w:proofErr w:type="spellEnd"/>
      <w:r>
        <w:rPr>
          <w:sz w:val="26"/>
          <w:lang w:val="fr-FR"/>
        </w:rPr>
        <w:t>, n. 155, 2008, pp. 413-424. ISSN : 0039-2944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Montaigne et sa région ‘en voyage’ », in </w:t>
      </w:r>
      <w:r>
        <w:rPr>
          <w:i/>
          <w:iCs/>
          <w:sz w:val="26"/>
          <w:lang w:val="fr-FR"/>
        </w:rPr>
        <w:t xml:space="preserve">Montaigne et sa région. </w:t>
      </w:r>
      <w:r>
        <w:rPr>
          <w:sz w:val="26"/>
          <w:lang w:val="fr-FR"/>
        </w:rPr>
        <w:t xml:space="preserve">Actes du colloque international de la SIAM, 13-16 septembre 2007, </w:t>
      </w:r>
      <w:r>
        <w:rPr>
          <w:i/>
          <w:sz w:val="26"/>
          <w:lang w:val="fr-FR"/>
        </w:rPr>
        <w:t xml:space="preserve">Nouveau </w:t>
      </w:r>
      <w:r>
        <w:rPr>
          <w:i/>
          <w:iCs/>
          <w:sz w:val="26"/>
          <w:lang w:val="fr-FR"/>
        </w:rPr>
        <w:t>Bulletin de la SIAM</w:t>
      </w:r>
      <w:r>
        <w:rPr>
          <w:sz w:val="26"/>
          <w:lang w:val="fr-FR"/>
        </w:rPr>
        <w:t>, IV, second semestre 2008, pp. 61-74. ISSN : 0037-9182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“Problèmes de traduction dans 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Montaigne”, in </w:t>
      </w:r>
      <w:proofErr w:type="spellStart"/>
      <w:r>
        <w:rPr>
          <w:i/>
          <w:iCs/>
          <w:sz w:val="26"/>
          <w:lang w:val="fr-FR"/>
        </w:rPr>
        <w:t>Tradurre</w:t>
      </w:r>
      <w:proofErr w:type="spellEnd"/>
      <w:r>
        <w:rPr>
          <w:i/>
          <w:iCs/>
          <w:sz w:val="26"/>
          <w:lang w:val="fr-FR"/>
        </w:rPr>
        <w:t xml:space="preserve">. </w:t>
      </w:r>
      <w:r>
        <w:rPr>
          <w:i/>
          <w:iCs/>
          <w:sz w:val="26"/>
        </w:rPr>
        <w:t>Riflessioni e rifrazioni,</w:t>
      </w:r>
      <w:r>
        <w:rPr>
          <w:sz w:val="26"/>
        </w:rPr>
        <w:t xml:space="preserve"> a cura di Alfonsina De Benedetto, Ida Porfido, Ugo </w:t>
      </w:r>
      <w:proofErr w:type="spellStart"/>
      <w:r>
        <w:rPr>
          <w:sz w:val="26"/>
        </w:rPr>
        <w:t>Serani</w:t>
      </w:r>
      <w:proofErr w:type="spellEnd"/>
      <w:r>
        <w:rPr>
          <w:sz w:val="26"/>
        </w:rPr>
        <w:t xml:space="preserve">, Bari, B.A. </w:t>
      </w:r>
      <w:proofErr w:type="spellStart"/>
      <w:r>
        <w:rPr>
          <w:sz w:val="26"/>
        </w:rPr>
        <w:t>Graphis</w:t>
      </w:r>
      <w:proofErr w:type="spellEnd"/>
      <w:r>
        <w:rPr>
          <w:sz w:val="26"/>
        </w:rPr>
        <w:t>, 2008, pp. 3-18. ISBN: 978-88-7581-099-3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“Sur l’italien</w:t>
      </w:r>
      <w:r>
        <w:rPr>
          <w:i/>
          <w:iCs/>
          <w:sz w:val="26"/>
          <w:lang w:val="fr-FR"/>
        </w:rPr>
        <w:t xml:space="preserve"> </w:t>
      </w:r>
      <w:r>
        <w:rPr>
          <w:sz w:val="26"/>
          <w:lang w:val="fr-FR"/>
        </w:rPr>
        <w:t xml:space="preserve">de Montaigne”, </w:t>
      </w:r>
      <w:r>
        <w:rPr>
          <w:i/>
          <w:iCs/>
          <w:sz w:val="26"/>
          <w:lang w:val="fr-FR"/>
        </w:rPr>
        <w:t xml:space="preserve">Montaigne </w:t>
      </w:r>
      <w:proofErr w:type="spellStart"/>
      <w:r>
        <w:rPr>
          <w:i/>
          <w:iCs/>
          <w:sz w:val="26"/>
          <w:lang w:val="fr-FR"/>
        </w:rPr>
        <w:t>Studies</w:t>
      </w:r>
      <w:proofErr w:type="spellEnd"/>
      <w:r>
        <w:rPr>
          <w:sz w:val="26"/>
          <w:lang w:val="fr-FR"/>
        </w:rPr>
        <w:t>, XX, 1-2 (2008), pp. 207-222.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“L’amour entre le profane et le sacré. Echos pétrarquistes et nouvelles perspectives dans la poésie de Desportes », in </w:t>
      </w:r>
      <w:r>
        <w:rPr>
          <w:i/>
          <w:iCs/>
          <w:sz w:val="26"/>
          <w:lang w:val="fr-FR"/>
        </w:rPr>
        <w:t>Philippe Desportes. Poète profane et poète sacré, Actes du Colloque international de Chartres, 14-16 septembre 2006</w:t>
      </w:r>
      <w:r>
        <w:rPr>
          <w:sz w:val="26"/>
          <w:lang w:val="fr-FR"/>
        </w:rPr>
        <w:t>, réunis par Bruno Petey-Girard et François Rouget, Paris, Champion, 2008, pp. 167-180. ISBN : 9-782745-317643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L’art du secrétaire dans l’œuvre de </w:t>
      </w:r>
      <w:proofErr w:type="spellStart"/>
      <w:r>
        <w:rPr>
          <w:sz w:val="26"/>
          <w:lang w:val="fr-FR"/>
        </w:rPr>
        <w:t>Battista</w:t>
      </w:r>
      <w:proofErr w:type="spellEnd"/>
      <w:r>
        <w:rPr>
          <w:sz w:val="26"/>
          <w:lang w:val="fr-FR"/>
        </w:rPr>
        <w:t xml:space="preserve"> Guarini, théorie et pratique », in </w:t>
      </w:r>
      <w:r>
        <w:rPr>
          <w:i/>
          <w:iCs/>
          <w:sz w:val="26"/>
          <w:lang w:val="fr-FR"/>
        </w:rPr>
        <w:t xml:space="preserve">« Il </w:t>
      </w:r>
      <w:proofErr w:type="spellStart"/>
      <w:r>
        <w:rPr>
          <w:i/>
          <w:iCs/>
          <w:sz w:val="26"/>
          <w:lang w:val="fr-FR"/>
        </w:rPr>
        <w:t>segretario</w:t>
      </w:r>
      <w:proofErr w:type="spellEnd"/>
      <w:r>
        <w:rPr>
          <w:i/>
          <w:iCs/>
          <w:sz w:val="26"/>
          <w:lang w:val="fr-FR"/>
        </w:rPr>
        <w:t xml:space="preserve"> è come un </w:t>
      </w:r>
      <w:proofErr w:type="spellStart"/>
      <w:r>
        <w:rPr>
          <w:i/>
          <w:iCs/>
          <w:sz w:val="26"/>
          <w:lang w:val="fr-FR"/>
        </w:rPr>
        <w:t>angelo</w:t>
      </w:r>
      <w:proofErr w:type="spellEnd"/>
      <w:r>
        <w:rPr>
          <w:i/>
          <w:iCs/>
          <w:sz w:val="26"/>
          <w:lang w:val="fr-FR"/>
        </w:rPr>
        <w:t xml:space="preserve"> ». </w:t>
      </w:r>
      <w:r>
        <w:rPr>
          <w:i/>
          <w:iCs/>
          <w:sz w:val="26"/>
        </w:rPr>
        <w:t>Trattati, raccolte, epistolari, vite paradigmatiche, ovvero come essere un buon segretario nel Rinascimento, Atti del XIV Convegno del Gruppo di Studio sul Cinquecento francese, Verona, 25-27 maggio 2006,</w:t>
      </w:r>
      <w:r>
        <w:rPr>
          <w:sz w:val="26"/>
        </w:rPr>
        <w:t xml:space="preserve"> a cura di Rosanna </w:t>
      </w:r>
      <w:proofErr w:type="spellStart"/>
      <w:r>
        <w:rPr>
          <w:sz w:val="26"/>
        </w:rPr>
        <w:t>Gorris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Camos</w:t>
      </w:r>
      <w:proofErr w:type="spellEnd"/>
      <w:r>
        <w:rPr>
          <w:sz w:val="26"/>
        </w:rPr>
        <w:t xml:space="preserve">, Fasano, </w:t>
      </w:r>
      <w:proofErr w:type="spellStart"/>
      <w:r>
        <w:rPr>
          <w:sz w:val="26"/>
        </w:rPr>
        <w:t>Schena</w:t>
      </w:r>
      <w:proofErr w:type="spellEnd"/>
      <w:r>
        <w:rPr>
          <w:sz w:val="26"/>
        </w:rPr>
        <w:t xml:space="preserve"> editore, 2008, pp. 93-108. ISBN: 9-788882-298067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AC0D73">
      <w:pPr>
        <w:jc w:val="both"/>
        <w:rPr>
          <w:sz w:val="26"/>
          <w:u w:val="single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</w:pPr>
      <w:r>
        <w:rPr>
          <w:sz w:val="26"/>
          <w:szCs w:val="26"/>
        </w:rPr>
        <w:t xml:space="preserve">Sarah </w:t>
      </w:r>
      <w:proofErr w:type="spellStart"/>
      <w:r>
        <w:rPr>
          <w:sz w:val="26"/>
          <w:szCs w:val="26"/>
        </w:rPr>
        <w:t>Amrani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Elisabeth</w:t>
      </w:r>
      <w:proofErr w:type="spellEnd"/>
      <w:r>
        <w:rPr>
          <w:sz w:val="26"/>
          <w:szCs w:val="26"/>
        </w:rPr>
        <w:t xml:space="preserve"> Grimaldi, </w:t>
      </w:r>
      <w:r>
        <w:rPr>
          <w:i/>
          <w:sz w:val="26"/>
          <w:szCs w:val="26"/>
        </w:rPr>
        <w:t xml:space="preserve">Dalla letteratura… à la </w:t>
      </w:r>
      <w:proofErr w:type="spellStart"/>
      <w:r>
        <w:rPr>
          <w:i/>
          <w:sz w:val="26"/>
          <w:szCs w:val="26"/>
        </w:rPr>
        <w:t>traduction</w:t>
      </w:r>
      <w:proofErr w:type="spellEnd"/>
      <w:r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  <w:lang w:val="fr-FR"/>
        </w:rPr>
        <w:t xml:space="preserve">Manuel de traduction et de stylistique comparée de l’italien et du français. </w:t>
      </w:r>
      <w:proofErr w:type="spellStart"/>
      <w:r w:rsidRPr="002651DA">
        <w:rPr>
          <w:i/>
          <w:sz w:val="26"/>
          <w:szCs w:val="26"/>
        </w:rPr>
        <w:t>Présentation</w:t>
      </w:r>
      <w:proofErr w:type="spellEnd"/>
      <w:r w:rsidRPr="002651DA">
        <w:rPr>
          <w:i/>
          <w:sz w:val="26"/>
          <w:szCs w:val="26"/>
        </w:rPr>
        <w:t xml:space="preserve"> de Maria Teresa </w:t>
      </w:r>
      <w:proofErr w:type="spellStart"/>
      <w:r w:rsidRPr="002651DA">
        <w:rPr>
          <w:i/>
          <w:sz w:val="26"/>
          <w:szCs w:val="26"/>
        </w:rPr>
        <w:t>Puleio</w:t>
      </w:r>
      <w:proofErr w:type="spellEnd"/>
      <w:r w:rsidRPr="002651DA">
        <w:rPr>
          <w:sz w:val="26"/>
          <w:szCs w:val="26"/>
        </w:rPr>
        <w:t xml:space="preserve">, Catania, C.U.E.C.M., 2007, in </w:t>
      </w:r>
      <w:proofErr w:type="spellStart"/>
      <w:r w:rsidRPr="002651DA">
        <w:rPr>
          <w:i/>
          <w:iCs/>
          <w:sz w:val="26"/>
        </w:rPr>
        <w:t>Secretumonline</w:t>
      </w:r>
      <w:proofErr w:type="spellEnd"/>
      <w:r w:rsidRPr="002651DA">
        <w:rPr>
          <w:i/>
          <w:iCs/>
          <w:sz w:val="26"/>
        </w:rPr>
        <w:t xml:space="preserve">. </w:t>
      </w:r>
      <w:r>
        <w:rPr>
          <w:i/>
          <w:iCs/>
          <w:sz w:val="26"/>
        </w:rPr>
        <w:t xml:space="preserve">Scienze, </w:t>
      </w:r>
      <w:proofErr w:type="spellStart"/>
      <w:r>
        <w:rPr>
          <w:i/>
          <w:iCs/>
          <w:sz w:val="26"/>
        </w:rPr>
        <w:t>saperi</w:t>
      </w:r>
      <w:proofErr w:type="spellEnd"/>
      <w:r>
        <w:rPr>
          <w:i/>
          <w:iCs/>
          <w:sz w:val="26"/>
        </w:rPr>
        <w:t>, forme</w:t>
      </w:r>
      <w:r>
        <w:rPr>
          <w:sz w:val="26"/>
        </w:rPr>
        <w:t xml:space="preserve">, n. 23, </w:t>
      </w:r>
      <w:r w:rsidRPr="002651DA">
        <w:rPr>
          <w:iCs/>
          <w:sz w:val="26"/>
          <w:szCs w:val="26"/>
        </w:rPr>
        <w:t>19/6/2008</w:t>
      </w:r>
      <w:r w:rsidRPr="002651DA">
        <w:rPr>
          <w:sz w:val="26"/>
          <w:szCs w:val="26"/>
        </w:rPr>
        <w:t>.</w:t>
      </w:r>
      <w:r w:rsidR="00C65F07" w:rsidRPr="00C65F07">
        <w:t xml:space="preserve"> </w:t>
      </w:r>
      <w:r w:rsidR="00C65F07" w:rsidRPr="00C65F07">
        <w:rPr>
          <w:sz w:val="26"/>
          <w:szCs w:val="26"/>
        </w:rPr>
        <w:t>ISSN: 1970-7754</w:t>
      </w:r>
    </w:p>
    <w:p w:rsidR="00C65F07" w:rsidRPr="002651DA" w:rsidRDefault="00C65F07" w:rsidP="00C65F07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C65F07">
        <w:rPr>
          <w:sz w:val="26"/>
          <w:lang w:val="fr-FR"/>
        </w:rPr>
        <w:t xml:space="preserve">Philippe </w:t>
      </w:r>
      <w:proofErr w:type="spellStart"/>
      <w:r w:rsidRPr="00C65F07">
        <w:rPr>
          <w:sz w:val="26"/>
          <w:lang w:val="fr-FR"/>
        </w:rPr>
        <w:t>Desan</w:t>
      </w:r>
      <w:proofErr w:type="spellEnd"/>
      <w:r w:rsidRPr="00C65F07">
        <w:rPr>
          <w:sz w:val="26"/>
          <w:lang w:val="fr-FR"/>
        </w:rPr>
        <w:t xml:space="preserve">, </w:t>
      </w:r>
      <w:r w:rsidRPr="00C65F07">
        <w:rPr>
          <w:i/>
          <w:sz w:val="26"/>
          <w:lang w:val="fr-FR"/>
        </w:rPr>
        <w:t>Montaigne. Les formes du monde et de l’esprit</w:t>
      </w:r>
      <w:r w:rsidRPr="00C65F07">
        <w:rPr>
          <w:sz w:val="26"/>
          <w:lang w:val="fr-FR"/>
        </w:rPr>
        <w:t xml:space="preserve">, Paris, </w:t>
      </w:r>
      <w:proofErr w:type="spellStart"/>
      <w:r w:rsidRPr="00C65F07">
        <w:rPr>
          <w:sz w:val="26"/>
          <w:lang w:val="fr-FR"/>
        </w:rPr>
        <w:t>Pups</w:t>
      </w:r>
      <w:proofErr w:type="spellEnd"/>
      <w:r w:rsidRPr="00C65F07">
        <w:rPr>
          <w:sz w:val="26"/>
          <w:lang w:val="fr-FR"/>
        </w:rPr>
        <w:t xml:space="preserve">, 2008, in </w:t>
      </w:r>
      <w:proofErr w:type="spellStart"/>
      <w:r w:rsidRPr="00C65F07">
        <w:rPr>
          <w:i/>
          <w:iCs/>
          <w:sz w:val="26"/>
          <w:lang w:val="fr-FR"/>
        </w:rPr>
        <w:t>Secretumonline</w:t>
      </w:r>
      <w:proofErr w:type="spellEnd"/>
      <w:r w:rsidRPr="00C65F07">
        <w:rPr>
          <w:i/>
          <w:iCs/>
          <w:sz w:val="26"/>
          <w:lang w:val="fr-FR"/>
        </w:rPr>
        <w:t xml:space="preserve">. </w:t>
      </w:r>
      <w:r w:rsidRPr="00C65F07">
        <w:rPr>
          <w:i/>
          <w:iCs/>
          <w:sz w:val="26"/>
        </w:rPr>
        <w:t xml:space="preserve">Scienze, </w:t>
      </w:r>
      <w:proofErr w:type="spellStart"/>
      <w:r w:rsidRPr="00C65F07">
        <w:rPr>
          <w:i/>
          <w:iCs/>
          <w:sz w:val="26"/>
        </w:rPr>
        <w:t>saperi</w:t>
      </w:r>
      <w:proofErr w:type="spellEnd"/>
      <w:r w:rsidRPr="00C65F07">
        <w:rPr>
          <w:i/>
          <w:iCs/>
          <w:sz w:val="26"/>
        </w:rPr>
        <w:t>, forme</w:t>
      </w:r>
      <w:r w:rsidRPr="00C65F07">
        <w:rPr>
          <w:sz w:val="26"/>
        </w:rPr>
        <w:t>, n. 12, 3 aprile 2008 (www. secretumonline.it)</w:t>
      </w:r>
      <w:r w:rsidR="00C65F07" w:rsidRPr="00C65F07">
        <w:t xml:space="preserve"> </w:t>
      </w:r>
      <w:r w:rsidR="00C65F07" w:rsidRPr="00C65F07">
        <w:rPr>
          <w:sz w:val="26"/>
        </w:rPr>
        <w:t>ISSN: 1970-7754</w:t>
      </w:r>
    </w:p>
    <w:p w:rsidR="00C65F07" w:rsidRPr="00C65F07" w:rsidRDefault="00C65F07" w:rsidP="00C65F07">
      <w:pPr>
        <w:jc w:val="both"/>
        <w:rPr>
          <w:sz w:val="26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</w:rPr>
      </w:pPr>
      <w:r w:rsidRPr="002651DA">
        <w:rPr>
          <w:sz w:val="26"/>
          <w:lang w:val="fr-FR"/>
        </w:rPr>
        <w:t xml:space="preserve">Nicola </w:t>
      </w:r>
      <w:proofErr w:type="spellStart"/>
      <w:r w:rsidRPr="002651DA">
        <w:rPr>
          <w:sz w:val="26"/>
          <w:lang w:val="fr-FR"/>
        </w:rPr>
        <w:t>Panichi</w:t>
      </w:r>
      <w:proofErr w:type="spellEnd"/>
      <w:r w:rsidRPr="002651DA">
        <w:rPr>
          <w:sz w:val="26"/>
          <w:lang w:val="fr-FR"/>
        </w:rPr>
        <w:t xml:space="preserve">, </w:t>
      </w:r>
      <w:r w:rsidRPr="002651DA">
        <w:rPr>
          <w:i/>
          <w:sz w:val="26"/>
          <w:lang w:val="fr-FR"/>
        </w:rPr>
        <w:t>Les liens à renouer</w:t>
      </w:r>
      <w:r w:rsidRPr="002651DA">
        <w:rPr>
          <w:sz w:val="26"/>
          <w:lang w:val="fr-FR"/>
        </w:rPr>
        <w:t xml:space="preserve">, Paris, Champion, 2008, in </w:t>
      </w:r>
      <w:proofErr w:type="spellStart"/>
      <w:r>
        <w:rPr>
          <w:i/>
          <w:iCs/>
          <w:sz w:val="26"/>
          <w:lang w:val="fr-FR"/>
        </w:rPr>
        <w:t>Secretumonline</w:t>
      </w:r>
      <w:proofErr w:type="spellEnd"/>
      <w:r>
        <w:rPr>
          <w:i/>
          <w:iCs/>
          <w:sz w:val="26"/>
          <w:lang w:val="fr-FR"/>
        </w:rPr>
        <w:t xml:space="preserve">. </w:t>
      </w:r>
      <w:r>
        <w:rPr>
          <w:i/>
          <w:iCs/>
          <w:sz w:val="26"/>
        </w:rPr>
        <w:t xml:space="preserve">Scienze, </w:t>
      </w:r>
      <w:proofErr w:type="spellStart"/>
      <w:r>
        <w:rPr>
          <w:i/>
          <w:iCs/>
          <w:sz w:val="26"/>
        </w:rPr>
        <w:t>saperi</w:t>
      </w:r>
      <w:proofErr w:type="spellEnd"/>
      <w:r>
        <w:rPr>
          <w:i/>
          <w:iCs/>
          <w:sz w:val="26"/>
        </w:rPr>
        <w:t>, forme</w:t>
      </w:r>
      <w:r>
        <w:rPr>
          <w:sz w:val="26"/>
        </w:rPr>
        <w:t>, n. 26, 14/9/2008.</w:t>
      </w:r>
      <w:r w:rsidR="00C65F07" w:rsidRPr="00C65F07">
        <w:t xml:space="preserve"> </w:t>
      </w:r>
      <w:r w:rsidR="00C65F07" w:rsidRPr="00C65F07">
        <w:rPr>
          <w:sz w:val="26"/>
        </w:rPr>
        <w:t>ISSN: 1970-7754</w:t>
      </w:r>
    </w:p>
    <w:p w:rsidR="002651DA" w:rsidRDefault="002651DA" w:rsidP="002651DA">
      <w:pPr>
        <w:ind w:left="284"/>
        <w:jc w:val="both"/>
        <w:rPr>
          <w:sz w:val="26"/>
        </w:rPr>
      </w:pPr>
    </w:p>
    <w:p w:rsidR="002651DA" w:rsidRPr="002651DA" w:rsidRDefault="002651DA" w:rsidP="002651DA">
      <w:pPr>
        <w:ind w:left="360"/>
        <w:jc w:val="both"/>
      </w:pPr>
    </w:p>
    <w:p w:rsidR="00AC0D73" w:rsidRDefault="00AC0D73" w:rsidP="00AC0D73">
      <w:pPr>
        <w:jc w:val="both"/>
        <w:rPr>
          <w:sz w:val="26"/>
        </w:rPr>
      </w:pPr>
    </w:p>
    <w:p w:rsidR="00AC0D73" w:rsidRPr="009E33CD" w:rsidRDefault="00AC0D73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2007</w:t>
      </w:r>
    </w:p>
    <w:p w:rsidR="00C65F07" w:rsidRPr="00C65F07" w:rsidRDefault="00C65F07">
      <w:pPr>
        <w:rPr>
          <w:b/>
          <w:sz w:val="26"/>
          <w:szCs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lastRenderedPageBreak/>
        <w:t>“Mentalités et voyage en Italie au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siècle”, in </w:t>
      </w:r>
      <w:r>
        <w:rPr>
          <w:i/>
          <w:iCs/>
          <w:sz w:val="26"/>
          <w:lang w:val="fr-FR"/>
        </w:rPr>
        <w:t xml:space="preserve">Le voyage français en Italie, Actes du colloque de Monopoli, 11-12 mai 2007, sous la direction de G. </w:t>
      </w:r>
      <w:proofErr w:type="spellStart"/>
      <w:r>
        <w:rPr>
          <w:i/>
          <w:iCs/>
          <w:sz w:val="26"/>
          <w:lang w:val="fr-FR"/>
        </w:rPr>
        <w:t>Dotoli</w:t>
      </w:r>
      <w:proofErr w:type="spellEnd"/>
      <w:r>
        <w:rPr>
          <w:i/>
          <w:iCs/>
          <w:sz w:val="26"/>
          <w:lang w:val="fr-FR"/>
        </w:rPr>
        <w:t>,</w:t>
      </w:r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editore-Editions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Lanore</w:t>
      </w:r>
      <w:proofErr w:type="spellEnd"/>
      <w:r>
        <w:rPr>
          <w:sz w:val="26"/>
          <w:lang w:val="fr-FR"/>
        </w:rPr>
        <w:t>, 2007, pp. 29-44. ISBN : 9-788882-297299</w:t>
      </w:r>
    </w:p>
    <w:p w:rsidR="00AC0D73" w:rsidRDefault="00AC0D73"/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"J’ay un dictionnaire tout à part </w:t>
      </w:r>
      <w:proofErr w:type="spellStart"/>
      <w:r>
        <w:rPr>
          <w:sz w:val="26"/>
          <w:lang w:val="fr-FR"/>
        </w:rPr>
        <w:t>moy</w:t>
      </w:r>
      <w:proofErr w:type="spellEnd"/>
      <w:r>
        <w:rPr>
          <w:sz w:val="26"/>
          <w:lang w:val="fr-FR"/>
        </w:rPr>
        <w:t xml:space="preserve">" : La pratique du "dictionnaire" chez Montaigne écrivain italien », </w:t>
      </w:r>
      <w:proofErr w:type="spellStart"/>
      <w:r>
        <w:rPr>
          <w:i/>
          <w:iCs/>
          <w:sz w:val="26"/>
          <w:szCs w:val="26"/>
          <w:lang w:val="fr-FR"/>
        </w:rPr>
        <w:t>Studi</w:t>
      </w:r>
      <w:proofErr w:type="spellEnd"/>
      <w:r>
        <w:rPr>
          <w:i/>
          <w:iCs/>
          <w:sz w:val="26"/>
          <w:szCs w:val="26"/>
          <w:lang w:val="fr-FR"/>
        </w:rPr>
        <w:t xml:space="preserve"> di </w:t>
      </w:r>
      <w:proofErr w:type="spellStart"/>
      <w:r>
        <w:rPr>
          <w:i/>
          <w:iCs/>
          <w:sz w:val="26"/>
          <w:szCs w:val="26"/>
          <w:lang w:val="fr-FR"/>
        </w:rPr>
        <w:t>letteratura</w:t>
      </w:r>
      <w:proofErr w:type="spellEnd"/>
      <w:r>
        <w:rPr>
          <w:i/>
          <w:iCs/>
          <w:sz w:val="26"/>
          <w:szCs w:val="26"/>
          <w:lang w:val="fr-FR"/>
        </w:rPr>
        <w:t xml:space="preserve"> </w:t>
      </w:r>
      <w:proofErr w:type="spellStart"/>
      <w:r>
        <w:rPr>
          <w:i/>
          <w:iCs/>
          <w:sz w:val="26"/>
          <w:szCs w:val="26"/>
          <w:lang w:val="fr-FR"/>
        </w:rPr>
        <w:t>francese</w:t>
      </w:r>
      <w:proofErr w:type="spellEnd"/>
      <w:r>
        <w:rPr>
          <w:sz w:val="26"/>
          <w:szCs w:val="26"/>
          <w:lang w:val="fr-FR"/>
        </w:rPr>
        <w:t>, XXXI-XXXII, 2006-2007, p. 61-75.ISSN : 0585-4768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Autrice </w:t>
      </w:r>
      <w:proofErr w:type="spellStart"/>
      <w:r>
        <w:rPr>
          <w:sz w:val="26"/>
          <w:lang w:val="fr-FR"/>
        </w:rPr>
        <w:t>degli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articoli</w:t>
      </w:r>
      <w:proofErr w:type="spellEnd"/>
      <w:r>
        <w:rPr>
          <w:sz w:val="26"/>
          <w:lang w:val="fr-FR"/>
        </w:rPr>
        <w:t xml:space="preserve"> « </w:t>
      </w:r>
      <w:proofErr w:type="spellStart"/>
      <w:r>
        <w:rPr>
          <w:sz w:val="26"/>
          <w:lang w:val="fr-FR"/>
        </w:rPr>
        <w:t>Leydet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Guillaume.Vivien</w:t>
      </w:r>
      <w:proofErr w:type="spellEnd"/>
      <w:r>
        <w:rPr>
          <w:sz w:val="26"/>
          <w:lang w:val="fr-FR"/>
        </w:rPr>
        <w:t> », « </w:t>
      </w:r>
      <w:proofErr w:type="spellStart"/>
      <w:r>
        <w:rPr>
          <w:sz w:val="26"/>
          <w:lang w:val="fr-FR"/>
        </w:rPr>
        <w:t>Prunis</w:t>
      </w:r>
      <w:proofErr w:type="spellEnd"/>
      <w:r>
        <w:rPr>
          <w:sz w:val="26"/>
          <w:lang w:val="fr-FR"/>
        </w:rPr>
        <w:t xml:space="preserve">, Joseph », « Ségur (famille) », « Estissac, Charles d’ », « Journal de voyage (éditions) », in </w:t>
      </w:r>
      <w:r>
        <w:rPr>
          <w:i/>
          <w:iCs/>
          <w:sz w:val="26"/>
          <w:lang w:val="fr-FR"/>
        </w:rPr>
        <w:t>Dictionnaire Montaigne</w:t>
      </w:r>
      <w:r>
        <w:rPr>
          <w:sz w:val="26"/>
          <w:lang w:val="fr-FR"/>
        </w:rPr>
        <w:t xml:space="preserve">, nouvelle édition revue, corrigée et augmentée, sous la direction de 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>, Paris, Champion, 2007. ISBN : 978-2-7453-1630-1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Magie et politique chez Montaigne et </w:t>
      </w:r>
      <w:proofErr w:type="spellStart"/>
      <w:proofErr w:type="gramStart"/>
      <w:r>
        <w:rPr>
          <w:sz w:val="26"/>
          <w:lang w:val="fr-FR"/>
        </w:rPr>
        <w:t>Naudé</w:t>
      </w:r>
      <w:proofErr w:type="spellEnd"/>
      <w:r>
        <w:rPr>
          <w:sz w:val="26"/>
          <w:lang w:val="fr-FR"/>
        </w:rPr>
        <w:t>:</w:t>
      </w:r>
      <w:proofErr w:type="gramEnd"/>
      <w:r>
        <w:rPr>
          <w:sz w:val="26"/>
          <w:lang w:val="fr-FR"/>
        </w:rPr>
        <w:t xml:space="preserve"> une question de style”, </w:t>
      </w:r>
      <w:r>
        <w:rPr>
          <w:i/>
          <w:iCs/>
          <w:sz w:val="26"/>
          <w:lang w:val="fr-FR"/>
        </w:rPr>
        <w:t xml:space="preserve">Montaigne </w:t>
      </w:r>
      <w:proofErr w:type="spellStart"/>
      <w:r>
        <w:rPr>
          <w:i/>
          <w:iCs/>
          <w:sz w:val="26"/>
          <w:lang w:val="fr-FR"/>
        </w:rPr>
        <w:t>studies</w:t>
      </w:r>
      <w:proofErr w:type="spellEnd"/>
      <w:r>
        <w:rPr>
          <w:sz w:val="26"/>
          <w:lang w:val="fr-FR"/>
        </w:rPr>
        <w:t>, XIX, 1-2, 2007, pp. 111-122. ISSN : 1049-2917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</w:rPr>
      </w:pPr>
      <w:proofErr w:type="gramStart"/>
      <w:r>
        <w:rPr>
          <w:sz w:val="26"/>
        </w:rPr>
        <w:t>« Yves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Bonnefoy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ou</w:t>
      </w:r>
      <w:proofErr w:type="spellEnd"/>
      <w:r>
        <w:rPr>
          <w:sz w:val="26"/>
        </w:rPr>
        <w:t xml:space="preserve"> l’essai </w:t>
      </w:r>
      <w:proofErr w:type="spellStart"/>
      <w:r>
        <w:rPr>
          <w:sz w:val="26"/>
        </w:rPr>
        <w:t>aujourd’hui</w:t>
      </w:r>
      <w:proofErr w:type="spellEnd"/>
      <w:r>
        <w:rPr>
          <w:sz w:val="26"/>
        </w:rPr>
        <w:t xml:space="preserve"> », </w:t>
      </w:r>
      <w:r>
        <w:rPr>
          <w:i/>
          <w:sz w:val="26"/>
        </w:rPr>
        <w:t>Annali della Facoltà di Lingue e Letterature Straniere</w:t>
      </w:r>
      <w:r>
        <w:rPr>
          <w:sz w:val="26"/>
        </w:rPr>
        <w:t>, terza serie, 2006-2007, XVIII, pp. 87-96. ISSN: 1126-9502</w:t>
      </w:r>
    </w:p>
    <w:p w:rsidR="00C65F07" w:rsidRDefault="00C65F07" w:rsidP="00C65F07">
      <w:pPr>
        <w:jc w:val="both"/>
        <w:rPr>
          <w:sz w:val="26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“La description de l’animal sauvage dans les </w:t>
      </w:r>
      <w:proofErr w:type="spellStart"/>
      <w:r>
        <w:rPr>
          <w:i/>
          <w:iCs/>
          <w:sz w:val="26"/>
          <w:lang w:val="fr-FR"/>
        </w:rPr>
        <w:t>Navigazioni</w:t>
      </w:r>
      <w:proofErr w:type="spellEnd"/>
      <w:r>
        <w:rPr>
          <w:i/>
          <w:iCs/>
          <w:sz w:val="26"/>
          <w:lang w:val="fr-FR"/>
        </w:rPr>
        <w:t xml:space="preserve"> e </w:t>
      </w:r>
      <w:proofErr w:type="spellStart"/>
      <w:r>
        <w:rPr>
          <w:i/>
          <w:iCs/>
          <w:sz w:val="26"/>
          <w:lang w:val="fr-FR"/>
        </w:rPr>
        <w:t>Viaggi</w:t>
      </w:r>
      <w:proofErr w:type="spellEnd"/>
      <w:r>
        <w:rPr>
          <w:sz w:val="26"/>
          <w:lang w:val="fr-FR"/>
        </w:rPr>
        <w:t xml:space="preserve"> de Giovanni </w:t>
      </w:r>
      <w:proofErr w:type="spellStart"/>
      <w:r>
        <w:rPr>
          <w:sz w:val="26"/>
          <w:lang w:val="fr-FR"/>
        </w:rPr>
        <w:t>Battista</w:t>
      </w:r>
      <w:proofErr w:type="spellEnd"/>
      <w:r>
        <w:rPr>
          <w:sz w:val="26"/>
          <w:lang w:val="fr-FR"/>
        </w:rPr>
        <w:t xml:space="preserve"> Ramusio”, in </w:t>
      </w:r>
      <w:r>
        <w:rPr>
          <w:i/>
          <w:iCs/>
          <w:sz w:val="26"/>
          <w:lang w:val="fr-FR"/>
        </w:rPr>
        <w:t>L’animal sauvage à la Renaissance</w:t>
      </w:r>
      <w:r>
        <w:rPr>
          <w:sz w:val="26"/>
          <w:lang w:val="fr-FR"/>
        </w:rPr>
        <w:t xml:space="preserve">, Actes du colloque international organisé par la Société Française d’Etude du XVIe siècle et Cambridge French </w:t>
      </w:r>
      <w:proofErr w:type="spellStart"/>
      <w:r>
        <w:rPr>
          <w:sz w:val="26"/>
          <w:lang w:val="fr-FR"/>
        </w:rPr>
        <w:t>Colloquia</w:t>
      </w:r>
      <w:proofErr w:type="spellEnd"/>
      <w:r>
        <w:rPr>
          <w:sz w:val="26"/>
          <w:lang w:val="fr-FR"/>
        </w:rPr>
        <w:t xml:space="preserve">, Cambridge, 3-6 septembre 2004, actes réunis et édités par Philip Ford, Cambridge, Cambridge French </w:t>
      </w:r>
      <w:proofErr w:type="spellStart"/>
      <w:r>
        <w:rPr>
          <w:sz w:val="26"/>
          <w:lang w:val="fr-FR"/>
        </w:rPr>
        <w:t>Colloquia</w:t>
      </w:r>
      <w:proofErr w:type="spellEnd"/>
      <w:r>
        <w:rPr>
          <w:sz w:val="26"/>
          <w:lang w:val="fr-FR"/>
        </w:rPr>
        <w:t>, 2007, pp. 345-356. ISBN : 978-0-9554905-0-7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jc w:val="both"/>
        <w:rPr>
          <w:sz w:val="26"/>
          <w:lang w:val="fr-FR"/>
        </w:rPr>
      </w:pPr>
    </w:p>
    <w:p w:rsidR="00AC0D73" w:rsidRPr="009E33CD" w:rsidRDefault="002651DA" w:rsidP="009E33CD">
      <w:pPr>
        <w:rPr>
          <w:sz w:val="26"/>
          <w:szCs w:val="26"/>
          <w:u w:val="single"/>
          <w:lang w:val="fr-FR"/>
        </w:rPr>
      </w:pPr>
      <w:proofErr w:type="spellStart"/>
      <w:r w:rsidRPr="009E33CD">
        <w:rPr>
          <w:sz w:val="26"/>
          <w:szCs w:val="26"/>
          <w:u w:val="single"/>
          <w:lang w:val="fr-FR"/>
        </w:rPr>
        <w:t>Recensioni</w:t>
      </w:r>
      <w:proofErr w:type="spellEnd"/>
      <w:r w:rsidRPr="009E33CD">
        <w:rPr>
          <w:sz w:val="26"/>
          <w:szCs w:val="26"/>
          <w:u w:val="single"/>
          <w:lang w:val="fr-FR"/>
        </w:rPr>
        <w:t> :</w:t>
      </w:r>
    </w:p>
    <w:p w:rsidR="00C65F07" w:rsidRPr="00C65F07" w:rsidRDefault="00C65F07">
      <w:pPr>
        <w:rPr>
          <w:sz w:val="26"/>
          <w:szCs w:val="26"/>
          <w:u w:val="single"/>
          <w:lang w:val="fr-FR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lang w:val="fr-FR"/>
        </w:rPr>
      </w:pPr>
      <w:r>
        <w:rPr>
          <w:sz w:val="26"/>
          <w:lang w:val="fr-FR"/>
        </w:rPr>
        <w:t xml:space="preserve">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 xml:space="preserve">, </w:t>
      </w:r>
      <w:r>
        <w:rPr>
          <w:i/>
          <w:iCs/>
          <w:sz w:val="26"/>
          <w:lang w:val="fr-FR"/>
        </w:rPr>
        <w:t>Portraits à l’essai. Iconographie de Montaigne,</w:t>
      </w:r>
      <w:r>
        <w:rPr>
          <w:sz w:val="26"/>
          <w:lang w:val="fr-FR"/>
        </w:rPr>
        <w:t xml:space="preserve"> Paris, Honoré Champion, 2007, in </w:t>
      </w:r>
      <w:r>
        <w:rPr>
          <w:i/>
          <w:iCs/>
          <w:sz w:val="26"/>
          <w:lang w:val="fr-FR"/>
        </w:rPr>
        <w:t>Nouveau Bulletin de la Société Internationale des Amis de Montaigne</w:t>
      </w:r>
      <w:r>
        <w:rPr>
          <w:sz w:val="26"/>
          <w:lang w:val="fr-FR"/>
        </w:rPr>
        <w:t>, I, 1</w:t>
      </w:r>
      <w:r>
        <w:rPr>
          <w:sz w:val="26"/>
          <w:vertAlign w:val="superscript"/>
          <w:lang w:val="fr-FR"/>
        </w:rPr>
        <w:t>er</w:t>
      </w:r>
      <w:r>
        <w:rPr>
          <w:sz w:val="26"/>
          <w:lang w:val="fr-FR"/>
        </w:rPr>
        <w:t xml:space="preserve"> semestre 2007, p. 155-157.</w:t>
      </w:r>
      <w:r w:rsidR="000B68E8" w:rsidRPr="000B68E8">
        <w:rPr>
          <w:lang w:val="fr-FR"/>
        </w:rPr>
        <w:t xml:space="preserve"> </w:t>
      </w:r>
      <w:proofErr w:type="gramStart"/>
      <w:r w:rsidR="000B68E8" w:rsidRPr="000B68E8">
        <w:rPr>
          <w:sz w:val="26"/>
          <w:lang w:val="fr-FR"/>
        </w:rPr>
        <w:t>ISSN:</w:t>
      </w:r>
      <w:proofErr w:type="gramEnd"/>
      <w:r w:rsidR="000B68E8" w:rsidRPr="000B68E8">
        <w:rPr>
          <w:sz w:val="26"/>
          <w:lang w:val="fr-FR"/>
        </w:rPr>
        <w:t xml:space="preserve"> 0037-9182</w:t>
      </w:r>
    </w:p>
    <w:p w:rsidR="002651DA" w:rsidRDefault="002651DA" w:rsidP="002651DA">
      <w:pPr>
        <w:jc w:val="both"/>
        <w:rPr>
          <w:lang w:val="fr-FR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</w:pPr>
      <w:r>
        <w:rPr>
          <w:sz w:val="26"/>
        </w:rPr>
        <w:t xml:space="preserve">Achille Olivieri, </w:t>
      </w:r>
      <w:r>
        <w:rPr>
          <w:i/>
          <w:iCs/>
          <w:sz w:val="26"/>
        </w:rPr>
        <w:t xml:space="preserve">“Esperienza” e “Civiltà” a Venezia nel Cinquecento. L’intellettuale e la città, </w:t>
      </w:r>
      <w:r>
        <w:rPr>
          <w:sz w:val="26"/>
        </w:rPr>
        <w:t xml:space="preserve">Milano, Edizioni </w:t>
      </w:r>
      <w:proofErr w:type="spellStart"/>
      <w:r>
        <w:rPr>
          <w:sz w:val="26"/>
        </w:rPr>
        <w:t>Unicopli</w:t>
      </w:r>
      <w:proofErr w:type="spellEnd"/>
      <w:r>
        <w:rPr>
          <w:sz w:val="26"/>
        </w:rPr>
        <w:t xml:space="preserve">, 2002, in </w:t>
      </w:r>
      <w:proofErr w:type="spellStart"/>
      <w:r>
        <w:rPr>
          <w:i/>
          <w:iCs/>
          <w:sz w:val="26"/>
        </w:rPr>
        <w:t>Nouveau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Bulletin</w:t>
      </w:r>
      <w:proofErr w:type="spellEnd"/>
      <w:r>
        <w:rPr>
          <w:i/>
          <w:iCs/>
          <w:sz w:val="26"/>
        </w:rPr>
        <w:t xml:space="preserve"> de la </w:t>
      </w:r>
      <w:proofErr w:type="spellStart"/>
      <w:r>
        <w:rPr>
          <w:i/>
          <w:iCs/>
          <w:sz w:val="26"/>
        </w:rPr>
        <w:t>Société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Internationale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des</w:t>
      </w:r>
      <w:proofErr w:type="spellEnd"/>
      <w:r>
        <w:rPr>
          <w:i/>
          <w:iCs/>
          <w:sz w:val="26"/>
        </w:rPr>
        <w:t xml:space="preserve"> </w:t>
      </w:r>
      <w:proofErr w:type="spellStart"/>
      <w:r>
        <w:rPr>
          <w:i/>
          <w:iCs/>
          <w:sz w:val="26"/>
        </w:rPr>
        <w:t>Amis</w:t>
      </w:r>
      <w:proofErr w:type="spellEnd"/>
      <w:r>
        <w:rPr>
          <w:i/>
          <w:iCs/>
          <w:sz w:val="26"/>
        </w:rPr>
        <w:t xml:space="preserve"> de </w:t>
      </w:r>
      <w:proofErr w:type="spellStart"/>
      <w:r>
        <w:rPr>
          <w:i/>
          <w:iCs/>
          <w:sz w:val="26"/>
        </w:rPr>
        <w:t>Montaigne</w:t>
      </w:r>
      <w:proofErr w:type="spellEnd"/>
      <w:r>
        <w:rPr>
          <w:sz w:val="26"/>
        </w:rPr>
        <w:t>, I, 1</w:t>
      </w:r>
      <w:r>
        <w:rPr>
          <w:sz w:val="26"/>
          <w:vertAlign w:val="superscript"/>
        </w:rPr>
        <w:t>er</w:t>
      </w:r>
      <w:r>
        <w:rPr>
          <w:sz w:val="26"/>
        </w:rPr>
        <w:t xml:space="preserve"> semestre 2007, p. 153-154.</w:t>
      </w:r>
      <w:r w:rsidR="000B68E8" w:rsidRPr="000B68E8">
        <w:t xml:space="preserve"> </w:t>
      </w:r>
      <w:r w:rsidR="000B68E8" w:rsidRPr="000B68E8">
        <w:rPr>
          <w:sz w:val="26"/>
        </w:rPr>
        <w:t>ISSN: 0037-9182</w:t>
      </w:r>
    </w:p>
    <w:p w:rsidR="00C65F07" w:rsidRDefault="00C65F07" w:rsidP="00C65F07">
      <w:pPr>
        <w:jc w:val="both"/>
      </w:pPr>
    </w:p>
    <w:p w:rsidR="002651DA" w:rsidRPr="000B68E8" w:rsidRDefault="002651DA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fr-FR"/>
        </w:rPr>
        <w:t xml:space="preserve">Philippe </w:t>
      </w:r>
      <w:proofErr w:type="spellStart"/>
      <w:r w:rsidRPr="000B68E8">
        <w:rPr>
          <w:sz w:val="26"/>
          <w:lang w:val="fr-FR"/>
        </w:rPr>
        <w:t>Desan</w:t>
      </w:r>
      <w:proofErr w:type="spellEnd"/>
      <w:r w:rsidRPr="000B68E8">
        <w:rPr>
          <w:sz w:val="26"/>
          <w:lang w:val="fr-FR"/>
        </w:rPr>
        <w:t xml:space="preserve">, </w:t>
      </w:r>
      <w:r w:rsidRPr="000B68E8">
        <w:rPr>
          <w:i/>
          <w:iCs/>
          <w:sz w:val="26"/>
          <w:lang w:val="fr-FR"/>
        </w:rPr>
        <w:t xml:space="preserve">Portraits à l’essai. </w:t>
      </w:r>
      <w:proofErr w:type="spellStart"/>
      <w:r w:rsidRPr="000B68E8">
        <w:rPr>
          <w:i/>
          <w:iCs/>
          <w:sz w:val="26"/>
        </w:rPr>
        <w:t>Iconographie</w:t>
      </w:r>
      <w:proofErr w:type="spellEnd"/>
      <w:r w:rsidRPr="000B68E8">
        <w:rPr>
          <w:i/>
          <w:iCs/>
          <w:sz w:val="26"/>
        </w:rPr>
        <w:t xml:space="preserve"> de </w:t>
      </w:r>
      <w:proofErr w:type="spellStart"/>
      <w:r w:rsidRPr="000B68E8">
        <w:rPr>
          <w:i/>
          <w:iCs/>
          <w:sz w:val="26"/>
        </w:rPr>
        <w:t>Montaigne</w:t>
      </w:r>
      <w:proofErr w:type="spellEnd"/>
      <w:r w:rsidRPr="000B68E8">
        <w:rPr>
          <w:i/>
          <w:iCs/>
          <w:sz w:val="26"/>
        </w:rPr>
        <w:t>,</w:t>
      </w:r>
      <w:r w:rsidRPr="000B68E8">
        <w:rPr>
          <w:sz w:val="26"/>
        </w:rPr>
        <w:t xml:space="preserve"> Paris, Honoré </w:t>
      </w:r>
      <w:proofErr w:type="spellStart"/>
      <w:r w:rsidRPr="000B68E8">
        <w:rPr>
          <w:sz w:val="26"/>
        </w:rPr>
        <w:t>Champion</w:t>
      </w:r>
      <w:proofErr w:type="spellEnd"/>
      <w:r w:rsidRPr="000B68E8">
        <w:rPr>
          <w:sz w:val="26"/>
        </w:rPr>
        <w:t xml:space="preserve">, 2007, in </w:t>
      </w:r>
      <w:r w:rsidRPr="000B68E8">
        <w:rPr>
          <w:i/>
          <w:iCs/>
          <w:sz w:val="26"/>
        </w:rPr>
        <w:t>Studi francesi</w:t>
      </w:r>
      <w:r w:rsidRPr="000B68E8">
        <w:rPr>
          <w:sz w:val="26"/>
        </w:rPr>
        <w:t>, n. 153, anno LI, fascicolo III, settembre-dicembre 2007, p. 643-644.</w:t>
      </w:r>
      <w:r w:rsidR="000B68E8" w:rsidRPr="000B68E8">
        <w:t xml:space="preserve"> </w:t>
      </w:r>
      <w:r w:rsidR="000B68E8" w:rsidRPr="000B68E8">
        <w:rPr>
          <w:sz w:val="26"/>
        </w:rPr>
        <w:t>ISSN: 0039-2944</w:t>
      </w:r>
    </w:p>
    <w:p w:rsidR="002651DA" w:rsidRDefault="002651DA" w:rsidP="002651DA">
      <w:pPr>
        <w:jc w:val="both"/>
      </w:pPr>
    </w:p>
    <w:p w:rsidR="002651DA" w:rsidRDefault="002651DA" w:rsidP="009E33CD">
      <w:pPr>
        <w:numPr>
          <w:ilvl w:val="0"/>
          <w:numId w:val="7"/>
        </w:numPr>
        <w:jc w:val="both"/>
      </w:pPr>
      <w:r>
        <w:rPr>
          <w:sz w:val="26"/>
          <w:lang w:val="fr-FR"/>
        </w:rPr>
        <w:t xml:space="preserve">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 xml:space="preserve">, </w:t>
      </w:r>
      <w:r>
        <w:rPr>
          <w:i/>
          <w:iCs/>
          <w:sz w:val="26"/>
          <w:lang w:val="fr-FR"/>
        </w:rPr>
        <w:t xml:space="preserve">Portraits à l’essai. </w:t>
      </w:r>
      <w:proofErr w:type="spellStart"/>
      <w:r>
        <w:rPr>
          <w:i/>
          <w:iCs/>
          <w:sz w:val="26"/>
        </w:rPr>
        <w:t>Iconographie</w:t>
      </w:r>
      <w:proofErr w:type="spellEnd"/>
      <w:r>
        <w:rPr>
          <w:i/>
          <w:iCs/>
          <w:sz w:val="26"/>
        </w:rPr>
        <w:t xml:space="preserve"> de </w:t>
      </w:r>
      <w:proofErr w:type="spellStart"/>
      <w:r>
        <w:rPr>
          <w:i/>
          <w:iCs/>
          <w:sz w:val="26"/>
        </w:rPr>
        <w:t>Montaigne</w:t>
      </w:r>
      <w:proofErr w:type="spellEnd"/>
      <w:r>
        <w:rPr>
          <w:i/>
          <w:iCs/>
          <w:sz w:val="26"/>
        </w:rPr>
        <w:t>,</w:t>
      </w:r>
      <w:r>
        <w:rPr>
          <w:sz w:val="26"/>
        </w:rPr>
        <w:t xml:space="preserve"> Paris, Honoré </w:t>
      </w:r>
      <w:proofErr w:type="spellStart"/>
      <w:r>
        <w:rPr>
          <w:sz w:val="26"/>
        </w:rPr>
        <w:t>Champion</w:t>
      </w:r>
      <w:proofErr w:type="spellEnd"/>
      <w:r>
        <w:rPr>
          <w:sz w:val="26"/>
        </w:rPr>
        <w:t xml:space="preserve">, 2007, in </w:t>
      </w:r>
      <w:r>
        <w:rPr>
          <w:i/>
          <w:iCs/>
          <w:sz w:val="26"/>
        </w:rPr>
        <w:t>Universo Mondo, Bollettino</w:t>
      </w:r>
      <w:r>
        <w:rPr>
          <w:sz w:val="26"/>
        </w:rPr>
        <w:t xml:space="preserve"> </w:t>
      </w:r>
      <w:r>
        <w:rPr>
          <w:i/>
          <w:sz w:val="26"/>
        </w:rPr>
        <w:t>d’informazione del Gruppo di studio sul Cinquecento francese</w:t>
      </w:r>
      <w:r>
        <w:rPr>
          <w:sz w:val="26"/>
        </w:rPr>
        <w:t xml:space="preserve">, n. 29, </w:t>
      </w:r>
      <w:proofErr w:type="spellStart"/>
      <w:proofErr w:type="gramStart"/>
      <w:r>
        <w:rPr>
          <w:sz w:val="26"/>
        </w:rPr>
        <w:t>sett</w:t>
      </w:r>
      <w:proofErr w:type="spellEnd"/>
      <w:r>
        <w:rPr>
          <w:sz w:val="26"/>
        </w:rPr>
        <w:t>.-</w:t>
      </w:r>
      <w:proofErr w:type="spellStart"/>
      <w:proofErr w:type="gramEnd"/>
      <w:r>
        <w:rPr>
          <w:sz w:val="26"/>
        </w:rPr>
        <w:t>dic</w:t>
      </w:r>
      <w:proofErr w:type="spellEnd"/>
      <w:r>
        <w:rPr>
          <w:sz w:val="26"/>
        </w:rPr>
        <w:t>. 2007, p. 26.</w:t>
      </w:r>
      <w:r w:rsidR="000B68E8" w:rsidRPr="000B68E8">
        <w:t xml:space="preserve"> </w:t>
      </w:r>
      <w:r w:rsidR="000B68E8" w:rsidRPr="000B68E8">
        <w:rPr>
          <w:sz w:val="26"/>
        </w:rPr>
        <w:t>ISSN: 2039-6740</w:t>
      </w:r>
    </w:p>
    <w:p w:rsidR="002651DA" w:rsidRDefault="002651DA" w:rsidP="002651DA">
      <w:pPr>
        <w:ind w:left="360"/>
        <w:jc w:val="both"/>
      </w:pPr>
    </w:p>
    <w:p w:rsidR="000B68E8" w:rsidRPr="000B68E8" w:rsidRDefault="002651DA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lastRenderedPageBreak/>
        <w:t xml:space="preserve">Montaigne, </w:t>
      </w:r>
      <w:r w:rsidRPr="000B68E8">
        <w:rPr>
          <w:i/>
          <w:iCs/>
          <w:sz w:val="26"/>
          <w:lang w:val="fr-FR"/>
        </w:rPr>
        <w:t>Les Essais, édition établie par Jean Balsamo, Michel Magnien et Catherine Magnien-</w:t>
      </w:r>
      <w:proofErr w:type="spellStart"/>
      <w:r w:rsidRPr="000B68E8">
        <w:rPr>
          <w:i/>
          <w:iCs/>
          <w:sz w:val="26"/>
          <w:lang w:val="fr-FR"/>
        </w:rPr>
        <w:t>Simonin</w:t>
      </w:r>
      <w:proofErr w:type="spellEnd"/>
      <w:r w:rsidRPr="000B68E8">
        <w:rPr>
          <w:i/>
          <w:iCs/>
          <w:sz w:val="26"/>
          <w:lang w:val="fr-FR"/>
        </w:rPr>
        <w:t xml:space="preserve">, édition des “Notes de lecture” et des “Sentences peintes” établie par Alain Legros, </w:t>
      </w:r>
      <w:r w:rsidRPr="000B68E8">
        <w:rPr>
          <w:sz w:val="26"/>
          <w:lang w:val="fr-FR"/>
        </w:rPr>
        <w:t>Paris, Edition Gallimard, “Bibliothèque de la Pléiade”, n. 14</w:t>
      </w:r>
      <w:proofErr w:type="gramStart"/>
      <w:r w:rsidRPr="000B68E8">
        <w:rPr>
          <w:sz w:val="26"/>
          <w:lang w:val="fr-FR"/>
        </w:rPr>
        <w:t>,  2007</w:t>
      </w:r>
      <w:proofErr w:type="gramEnd"/>
      <w:r w:rsidRPr="000B68E8">
        <w:rPr>
          <w:sz w:val="26"/>
          <w:lang w:val="fr-FR"/>
        </w:rPr>
        <w:t xml:space="preserve">, in </w:t>
      </w:r>
      <w:proofErr w:type="spellStart"/>
      <w:r w:rsidRPr="000B68E8">
        <w:rPr>
          <w:i/>
          <w:iCs/>
          <w:sz w:val="26"/>
          <w:lang w:val="fr-FR"/>
        </w:rPr>
        <w:t>Studi</w:t>
      </w:r>
      <w:proofErr w:type="spellEnd"/>
      <w:r w:rsidRPr="000B68E8">
        <w:rPr>
          <w:i/>
          <w:iCs/>
          <w:sz w:val="26"/>
          <w:lang w:val="fr-FR"/>
        </w:rPr>
        <w:t xml:space="preserve"> </w:t>
      </w:r>
      <w:proofErr w:type="spellStart"/>
      <w:r w:rsidRPr="000B68E8">
        <w:rPr>
          <w:i/>
          <w:iCs/>
          <w:sz w:val="26"/>
          <w:lang w:val="fr-FR"/>
        </w:rPr>
        <w:t>francesi</w:t>
      </w:r>
      <w:proofErr w:type="spellEnd"/>
      <w:r w:rsidRPr="000B68E8">
        <w:rPr>
          <w:sz w:val="26"/>
          <w:lang w:val="fr-FR"/>
        </w:rPr>
        <w:t xml:space="preserve">, n. 153, </w:t>
      </w:r>
      <w:proofErr w:type="spellStart"/>
      <w:r w:rsidRPr="000B68E8">
        <w:rPr>
          <w:sz w:val="26"/>
          <w:lang w:val="fr-FR"/>
        </w:rPr>
        <w:t>anno</w:t>
      </w:r>
      <w:proofErr w:type="spellEnd"/>
      <w:r w:rsidRPr="000B68E8">
        <w:rPr>
          <w:sz w:val="26"/>
          <w:lang w:val="fr-FR"/>
        </w:rPr>
        <w:t xml:space="preserve"> LI, </w:t>
      </w:r>
      <w:proofErr w:type="spellStart"/>
      <w:r w:rsidRPr="000B68E8">
        <w:rPr>
          <w:sz w:val="26"/>
          <w:lang w:val="fr-FR"/>
        </w:rPr>
        <w:t>fascicolo</w:t>
      </w:r>
      <w:proofErr w:type="spellEnd"/>
      <w:r w:rsidRPr="000B68E8">
        <w:rPr>
          <w:sz w:val="26"/>
          <w:lang w:val="fr-FR"/>
        </w:rPr>
        <w:t xml:space="preserve"> III, </w:t>
      </w:r>
      <w:proofErr w:type="spellStart"/>
      <w:r w:rsidRPr="000B68E8">
        <w:rPr>
          <w:sz w:val="26"/>
          <w:lang w:val="fr-FR"/>
        </w:rPr>
        <w:t>settembre-dicembre</w:t>
      </w:r>
      <w:proofErr w:type="spellEnd"/>
      <w:r w:rsidRPr="000B68E8">
        <w:rPr>
          <w:sz w:val="26"/>
          <w:lang w:val="fr-FR"/>
        </w:rPr>
        <w:t xml:space="preserve"> 2007, p. 642-643.</w:t>
      </w:r>
      <w:r w:rsidR="000B68E8" w:rsidRPr="000B68E8">
        <w:rPr>
          <w:lang w:val="fr-FR"/>
        </w:rPr>
        <w:t xml:space="preserve"> </w:t>
      </w:r>
      <w:proofErr w:type="gramStart"/>
      <w:r w:rsidR="000B68E8" w:rsidRPr="000B68E8">
        <w:rPr>
          <w:sz w:val="26"/>
          <w:lang w:val="fr-FR"/>
        </w:rPr>
        <w:t>ISSN:</w:t>
      </w:r>
      <w:proofErr w:type="gramEnd"/>
      <w:r w:rsidR="000B68E8" w:rsidRPr="000B68E8">
        <w:rPr>
          <w:sz w:val="26"/>
          <w:lang w:val="fr-FR"/>
        </w:rPr>
        <w:t xml:space="preserve"> 0039-2944</w:t>
      </w:r>
    </w:p>
    <w:p w:rsidR="002651DA" w:rsidRDefault="002651DA" w:rsidP="000B68E8">
      <w:pPr>
        <w:jc w:val="both"/>
        <w:rPr>
          <w:lang w:val="fr-FR"/>
        </w:rPr>
      </w:pPr>
    </w:p>
    <w:p w:rsidR="002651DA" w:rsidRPr="002651DA" w:rsidRDefault="002651DA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2006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Montaigne politique ‘italien’ », in </w:t>
      </w:r>
      <w:r>
        <w:rPr>
          <w:i/>
          <w:iCs/>
          <w:sz w:val="26"/>
          <w:lang w:val="fr-FR"/>
        </w:rPr>
        <w:t xml:space="preserve">Montaigne politique. Actes du colloque international tenu à </w:t>
      </w:r>
      <w:proofErr w:type="spellStart"/>
      <w:r>
        <w:rPr>
          <w:i/>
          <w:iCs/>
          <w:sz w:val="26"/>
          <w:lang w:val="fr-FR"/>
        </w:rPr>
        <w:t>University</w:t>
      </w:r>
      <w:proofErr w:type="spellEnd"/>
      <w:r>
        <w:rPr>
          <w:i/>
          <w:iCs/>
          <w:sz w:val="26"/>
          <w:lang w:val="fr-FR"/>
        </w:rPr>
        <w:t xml:space="preserve"> of Chicago (Paris) </w:t>
      </w:r>
      <w:proofErr w:type="gramStart"/>
      <w:r>
        <w:rPr>
          <w:i/>
          <w:iCs/>
          <w:sz w:val="26"/>
          <w:lang w:val="fr-FR"/>
        </w:rPr>
        <w:t>les 29 et 30 avril</w:t>
      </w:r>
      <w:proofErr w:type="gramEnd"/>
      <w:r>
        <w:rPr>
          <w:i/>
          <w:iCs/>
          <w:sz w:val="26"/>
          <w:lang w:val="fr-FR"/>
        </w:rPr>
        <w:t xml:space="preserve"> 2005</w:t>
      </w:r>
      <w:r>
        <w:rPr>
          <w:sz w:val="26"/>
          <w:lang w:val="fr-FR"/>
        </w:rPr>
        <w:t xml:space="preserve">, réunis par 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>, Paris, Champion, 2006, pp. 373-390. ISBN : 978-2-7453-1489-5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Default="00AC0D73">
      <w:pPr>
        <w:rPr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2005</w:t>
      </w:r>
    </w:p>
    <w:p w:rsidR="00AC0D73" w:rsidRDefault="00AC0D73">
      <w:pPr>
        <w:rPr>
          <w:sz w:val="26"/>
          <w:lang w:val="fr-FR"/>
        </w:rPr>
      </w:pPr>
    </w:p>
    <w:p w:rsidR="00E26B77" w:rsidRPr="00617243" w:rsidRDefault="00E26B77" w:rsidP="009E33CD">
      <w:pPr>
        <w:numPr>
          <w:ilvl w:val="0"/>
          <w:numId w:val="7"/>
        </w:numPr>
        <w:jc w:val="both"/>
        <w:rPr>
          <w:i/>
          <w:iCs/>
          <w:lang w:val="fr-FR"/>
        </w:rPr>
      </w:pPr>
      <w:r>
        <w:rPr>
          <w:i/>
          <w:iCs/>
          <w:sz w:val="26"/>
          <w:lang w:val="fr-FR"/>
        </w:rPr>
        <w:t xml:space="preserve">« Cette belle besogne » : Etude sur le </w:t>
      </w:r>
      <w:r>
        <w:rPr>
          <w:sz w:val="26"/>
          <w:lang w:val="fr-FR"/>
        </w:rPr>
        <w:t>Journal de Voyage</w:t>
      </w:r>
      <w:r>
        <w:rPr>
          <w:i/>
          <w:iCs/>
          <w:sz w:val="26"/>
          <w:lang w:val="fr-FR"/>
        </w:rPr>
        <w:t xml:space="preserve"> de Montaigne, avec une bibliographie critique, </w:t>
      </w:r>
      <w:r>
        <w:rPr>
          <w:sz w:val="26"/>
          <w:lang w:val="fr-FR"/>
        </w:rPr>
        <w:t xml:space="preserve">préface de 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i/>
          <w:iCs/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-Presses de l’Université de Paris-Sorbonne, 2005, 382 p.</w:t>
      </w:r>
      <w:r>
        <w:rPr>
          <w:i/>
          <w:iCs/>
          <w:sz w:val="26"/>
          <w:lang w:val="fr-FR"/>
        </w:rPr>
        <w:t xml:space="preserve"> ISBN 88-8229-561-3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 Franco-Italica, </w:t>
      </w:r>
      <w:r>
        <w:t xml:space="preserve">2006, n. 29-30, pp. 231-33 (Sabine </w:t>
      </w:r>
      <w:proofErr w:type="spellStart"/>
      <w:r>
        <w:t>Lardon</w:t>
      </w:r>
      <w:proofErr w:type="spellEnd"/>
      <w:r>
        <w:t>).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Studi francesi, </w:t>
      </w:r>
      <w:r>
        <w:t>150, a. I, fasc. III, settembre-dicembre 2006, p. 595 (Dario Cecchetti).</w:t>
      </w:r>
    </w:p>
    <w:p w:rsidR="00E26B77" w:rsidRPr="009E33CD" w:rsidRDefault="00C65F07" w:rsidP="009E33CD">
      <w:pPr>
        <w:pStyle w:val="Paragrafoelenco"/>
        <w:ind w:left="720"/>
        <w:jc w:val="both"/>
        <w:rPr>
          <w:i/>
          <w:iCs/>
          <w:lang w:val="fr-FR"/>
        </w:rPr>
      </w:pPr>
      <w:r w:rsidRPr="009E33CD">
        <w:rPr>
          <w:i/>
          <w:iCs/>
          <w:lang w:val="fr-FR"/>
        </w:rPr>
        <w:t>[C.R. Renaissance et Ré</w:t>
      </w:r>
      <w:r w:rsidR="00E26B77" w:rsidRPr="009E33CD">
        <w:rPr>
          <w:i/>
          <w:iCs/>
          <w:lang w:val="fr-FR"/>
        </w:rPr>
        <w:t xml:space="preserve">forme, </w:t>
      </w:r>
      <w:r w:rsidR="00E26B77" w:rsidRPr="009E33CD">
        <w:rPr>
          <w:lang w:val="fr-FR"/>
        </w:rPr>
        <w:t xml:space="preserve">vol. XXIX, n. 2-3, printemps-été 2005, p. 208-211 (Jean </w:t>
      </w:r>
      <w:proofErr w:type="spellStart"/>
      <w:r w:rsidR="00E26B77" w:rsidRPr="009E33CD">
        <w:rPr>
          <w:lang w:val="fr-FR"/>
        </w:rPr>
        <w:t>Balasmo</w:t>
      </w:r>
      <w:proofErr w:type="spellEnd"/>
      <w:r w:rsidR="00E26B77" w:rsidRPr="009E33CD">
        <w:rPr>
          <w:lang w:val="fr-FR"/>
        </w:rPr>
        <w:t>).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  <w:lang w:val="fr-FR"/>
        </w:rPr>
      </w:pPr>
      <w:r w:rsidRPr="009E33CD">
        <w:rPr>
          <w:i/>
          <w:iCs/>
          <w:lang w:val="fr-FR"/>
        </w:rPr>
        <w:t xml:space="preserve">[C.R. Bibliothèque d’Humanisme et de Renaissance, </w:t>
      </w:r>
      <w:r w:rsidRPr="009E33CD">
        <w:rPr>
          <w:iCs/>
          <w:lang w:val="fr-FR"/>
        </w:rPr>
        <w:t>LXX, 2008, p. 264</w:t>
      </w:r>
      <w:r w:rsidRPr="009E33CD">
        <w:rPr>
          <w:lang w:val="fr-FR"/>
        </w:rPr>
        <w:t xml:space="preserve"> (Alain Legros).</w:t>
      </w:r>
    </w:p>
    <w:p w:rsidR="00E26B77" w:rsidRPr="009E33CD" w:rsidRDefault="00E26B77" w:rsidP="009E33CD">
      <w:pPr>
        <w:pStyle w:val="Paragrafoelenco"/>
        <w:ind w:left="720"/>
        <w:jc w:val="both"/>
        <w:rPr>
          <w:lang w:val="fr-FR"/>
        </w:rPr>
      </w:pPr>
      <w:r w:rsidRPr="009E33CD">
        <w:rPr>
          <w:i/>
          <w:iCs/>
          <w:lang w:val="fr-FR"/>
        </w:rPr>
        <w:t xml:space="preserve">[C.R. Bulletin du Bibliophile, </w:t>
      </w:r>
      <w:r w:rsidRPr="009E33CD">
        <w:rPr>
          <w:lang w:val="fr-FR"/>
        </w:rPr>
        <w:t>n. 2, 2007, pp. 378-80.</w:t>
      </w:r>
      <w:r w:rsidRPr="009E33CD">
        <w:rPr>
          <w:i/>
          <w:iCs/>
          <w:lang w:val="fr-FR"/>
        </w:rPr>
        <w:t xml:space="preserve"> </w:t>
      </w:r>
      <w:r w:rsidRPr="009E33CD">
        <w:rPr>
          <w:lang w:val="fr-FR"/>
        </w:rPr>
        <w:t xml:space="preserve">(G. </w:t>
      </w:r>
      <w:proofErr w:type="spellStart"/>
      <w:r w:rsidRPr="009E33CD">
        <w:rPr>
          <w:lang w:val="fr-FR"/>
        </w:rPr>
        <w:t>Banderier</w:t>
      </w:r>
      <w:proofErr w:type="spellEnd"/>
      <w:r w:rsidRPr="009E33CD">
        <w:rPr>
          <w:lang w:val="fr-FR"/>
        </w:rPr>
        <w:t>).</w:t>
      </w:r>
    </w:p>
    <w:p w:rsidR="00C65F07" w:rsidRDefault="00C65F07" w:rsidP="00E26B77">
      <w:pPr>
        <w:ind w:left="708"/>
        <w:jc w:val="both"/>
        <w:rPr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 w:rsidRPr="00AC0D73">
        <w:rPr>
          <w:sz w:val="26"/>
          <w:lang w:val="fr-FR"/>
        </w:rPr>
        <w:t xml:space="preserve">“L’art épistolaire, les secrétaires et le cas de </w:t>
      </w:r>
      <w:proofErr w:type="spellStart"/>
      <w:r w:rsidRPr="00AC0D73">
        <w:rPr>
          <w:sz w:val="26"/>
          <w:lang w:val="fr-FR"/>
        </w:rPr>
        <w:t>Battista</w:t>
      </w:r>
      <w:proofErr w:type="spellEnd"/>
      <w:r w:rsidRPr="00AC0D73">
        <w:rPr>
          <w:sz w:val="26"/>
          <w:lang w:val="fr-FR"/>
        </w:rPr>
        <w:t xml:space="preserve"> Guarini”, </w:t>
      </w:r>
      <w:proofErr w:type="spellStart"/>
      <w:r w:rsidRPr="00AC0D73">
        <w:rPr>
          <w:i/>
          <w:sz w:val="26"/>
          <w:lang w:val="fr-FR"/>
        </w:rPr>
        <w:t>Annali</w:t>
      </w:r>
      <w:proofErr w:type="spellEnd"/>
      <w:r w:rsidRPr="00AC0D73">
        <w:rPr>
          <w:i/>
          <w:sz w:val="26"/>
          <w:lang w:val="fr-FR"/>
        </w:rPr>
        <w:t xml:space="preserve"> </w:t>
      </w:r>
      <w:proofErr w:type="spellStart"/>
      <w:r w:rsidRPr="00AC0D73">
        <w:rPr>
          <w:i/>
          <w:sz w:val="26"/>
          <w:lang w:val="fr-FR"/>
        </w:rPr>
        <w:t>della</w:t>
      </w:r>
      <w:proofErr w:type="spellEnd"/>
      <w:r w:rsidRPr="00AC0D73">
        <w:rPr>
          <w:i/>
          <w:sz w:val="26"/>
          <w:lang w:val="fr-FR"/>
        </w:rPr>
        <w:t xml:space="preserve"> </w:t>
      </w:r>
      <w:proofErr w:type="spellStart"/>
      <w:r w:rsidRPr="00AC0D73">
        <w:rPr>
          <w:i/>
          <w:sz w:val="26"/>
          <w:lang w:val="fr-FR"/>
        </w:rPr>
        <w:t>Facoltà</w:t>
      </w:r>
      <w:proofErr w:type="spellEnd"/>
      <w:r w:rsidRPr="00AC0D73">
        <w:rPr>
          <w:i/>
          <w:sz w:val="26"/>
          <w:lang w:val="fr-FR"/>
        </w:rPr>
        <w:t xml:space="preserve"> di Lingue e </w:t>
      </w:r>
      <w:proofErr w:type="spellStart"/>
      <w:r w:rsidRPr="00AC0D73">
        <w:rPr>
          <w:i/>
          <w:sz w:val="26"/>
          <w:lang w:val="fr-FR"/>
        </w:rPr>
        <w:t>Letterature</w:t>
      </w:r>
      <w:proofErr w:type="spellEnd"/>
      <w:r w:rsidRPr="00AC0D73">
        <w:rPr>
          <w:i/>
          <w:sz w:val="26"/>
          <w:lang w:val="fr-FR"/>
        </w:rPr>
        <w:t xml:space="preserve"> </w:t>
      </w:r>
      <w:proofErr w:type="spellStart"/>
      <w:r w:rsidRPr="00AC0D73">
        <w:rPr>
          <w:i/>
          <w:sz w:val="26"/>
          <w:lang w:val="fr-FR"/>
        </w:rPr>
        <w:t>Straniere</w:t>
      </w:r>
      <w:proofErr w:type="spellEnd"/>
      <w:r w:rsidRPr="00AC0D73">
        <w:rPr>
          <w:i/>
          <w:sz w:val="26"/>
          <w:lang w:val="fr-FR"/>
        </w:rPr>
        <w:t>,</w:t>
      </w:r>
      <w:r w:rsidRPr="00AC0D73">
        <w:rPr>
          <w:sz w:val="26"/>
          <w:lang w:val="fr-FR"/>
        </w:rPr>
        <w:t xml:space="preserve"> terza </w:t>
      </w:r>
      <w:proofErr w:type="spellStart"/>
      <w:r w:rsidRPr="00AC0D73">
        <w:rPr>
          <w:sz w:val="26"/>
          <w:lang w:val="fr-FR"/>
        </w:rPr>
        <w:t>serie</w:t>
      </w:r>
      <w:proofErr w:type="spellEnd"/>
      <w:r w:rsidRPr="00AC0D73">
        <w:rPr>
          <w:sz w:val="26"/>
          <w:lang w:val="fr-FR"/>
        </w:rPr>
        <w:t xml:space="preserve">, 2004-2005, XVII, pp. 247-260. </w:t>
      </w:r>
      <w:proofErr w:type="gramStart"/>
      <w:r w:rsidRPr="00AC0D73">
        <w:rPr>
          <w:sz w:val="26"/>
          <w:lang w:val="fr-FR"/>
        </w:rPr>
        <w:t>ISSN:</w:t>
      </w:r>
      <w:proofErr w:type="gramEnd"/>
      <w:r w:rsidRPr="00AC0D73">
        <w:rPr>
          <w:sz w:val="26"/>
          <w:lang w:val="fr-FR"/>
        </w:rPr>
        <w:t xml:space="preserve"> 1126-9502</w:t>
      </w:r>
    </w:p>
    <w:p w:rsidR="00C65F07" w:rsidRPr="00AC0D73" w:rsidRDefault="00C65F07" w:rsidP="00C65F07">
      <w:pPr>
        <w:ind w:left="360"/>
        <w:jc w:val="both"/>
        <w:rPr>
          <w:sz w:val="26"/>
          <w:lang w:val="fr-FR"/>
        </w:rPr>
      </w:pPr>
    </w:p>
    <w:p w:rsidR="00AC0D73" w:rsidRPr="00C65F07" w:rsidRDefault="00AC0D73" w:rsidP="009E33CD">
      <w:pPr>
        <w:numPr>
          <w:ilvl w:val="0"/>
          <w:numId w:val="7"/>
        </w:numPr>
        <w:jc w:val="both"/>
        <w:rPr>
          <w:sz w:val="26"/>
          <w:shd w:val="clear" w:color="auto" w:fill="FFFF00"/>
        </w:rPr>
      </w:pPr>
      <w:r>
        <w:rPr>
          <w:sz w:val="26"/>
        </w:rPr>
        <w:t>“</w:t>
      </w:r>
      <w:r>
        <w:rPr>
          <w:sz w:val="26"/>
          <w:szCs w:val="28"/>
        </w:rPr>
        <w:t xml:space="preserve">Lo statuto psicologico e retorico delle “nuove” eroine nel Seicento: da Ovidio alle </w:t>
      </w:r>
      <w:proofErr w:type="spellStart"/>
      <w:r>
        <w:rPr>
          <w:i/>
          <w:iCs/>
          <w:sz w:val="26"/>
          <w:szCs w:val="28"/>
        </w:rPr>
        <w:t>Lettres</w:t>
      </w:r>
      <w:proofErr w:type="spellEnd"/>
      <w:r>
        <w:rPr>
          <w:i/>
          <w:iCs/>
          <w:sz w:val="26"/>
          <w:szCs w:val="28"/>
        </w:rPr>
        <w:t xml:space="preserve"> </w:t>
      </w:r>
      <w:proofErr w:type="spellStart"/>
      <w:r>
        <w:rPr>
          <w:i/>
          <w:iCs/>
          <w:sz w:val="26"/>
          <w:szCs w:val="28"/>
        </w:rPr>
        <w:t>Portugaises</w:t>
      </w:r>
      <w:proofErr w:type="spellEnd"/>
      <w:r>
        <w:rPr>
          <w:i/>
          <w:iCs/>
          <w:sz w:val="26"/>
          <w:szCs w:val="28"/>
        </w:rPr>
        <w:t xml:space="preserve"> </w:t>
      </w:r>
      <w:r>
        <w:rPr>
          <w:sz w:val="26"/>
          <w:szCs w:val="28"/>
        </w:rPr>
        <w:t xml:space="preserve">di </w:t>
      </w:r>
      <w:proofErr w:type="spellStart"/>
      <w:r>
        <w:rPr>
          <w:sz w:val="26"/>
          <w:szCs w:val="28"/>
        </w:rPr>
        <w:t>Guilleragues</w:t>
      </w:r>
      <w:proofErr w:type="spellEnd"/>
      <w:r>
        <w:rPr>
          <w:sz w:val="26"/>
        </w:rPr>
        <w:t xml:space="preserve">”, in </w:t>
      </w:r>
      <w:r>
        <w:rPr>
          <w:i/>
          <w:iCs/>
          <w:sz w:val="26"/>
        </w:rPr>
        <w:t xml:space="preserve">Femmes </w:t>
      </w:r>
      <w:proofErr w:type="spellStart"/>
      <w:r>
        <w:rPr>
          <w:i/>
          <w:iCs/>
          <w:sz w:val="26"/>
        </w:rPr>
        <w:t>illustres</w:t>
      </w:r>
      <w:proofErr w:type="spellEnd"/>
      <w:r>
        <w:rPr>
          <w:i/>
          <w:iCs/>
          <w:sz w:val="26"/>
        </w:rPr>
        <w:t xml:space="preserve">. </w:t>
      </w:r>
      <w:proofErr w:type="spellStart"/>
      <w:r>
        <w:rPr>
          <w:i/>
          <w:iCs/>
          <w:sz w:val="26"/>
        </w:rPr>
        <w:t>Hommage</w:t>
      </w:r>
      <w:proofErr w:type="spellEnd"/>
      <w:r>
        <w:rPr>
          <w:i/>
          <w:iCs/>
          <w:sz w:val="26"/>
        </w:rPr>
        <w:t xml:space="preserve"> à Rosa Galli Pellegrini. Donne illustri. Omaggio a Rosa Galli </w:t>
      </w:r>
      <w:proofErr w:type="gramStart"/>
      <w:r>
        <w:rPr>
          <w:i/>
          <w:iCs/>
          <w:sz w:val="26"/>
        </w:rPr>
        <w:t>Pellegrini</w:t>
      </w:r>
      <w:r>
        <w:rPr>
          <w:sz w:val="26"/>
        </w:rPr>
        <w:t xml:space="preserve">,  </w:t>
      </w:r>
      <w:hyperlink r:id="rId6" w:history="1">
        <w:proofErr w:type="spellStart"/>
        <w:r>
          <w:rPr>
            <w:rStyle w:val="Collegamentoipertestuale"/>
            <w:rFonts w:eastAsiaTheme="minorEastAsia"/>
          </w:rPr>
          <w:t>Publif</w:t>
        </w:r>
        <w:proofErr w:type="gramEnd"/>
        <w:r>
          <w:rPr>
            <w:rStyle w:val="Collegamentoipertestuale"/>
            <w:rFonts w:eastAsiaTheme="minorEastAsia"/>
          </w:rPr>
          <w:t>@rum</w:t>
        </w:r>
        <w:proofErr w:type="spellEnd"/>
      </w:hyperlink>
      <w:r>
        <w:rPr>
          <w:sz w:val="26"/>
        </w:rPr>
        <w:t>, 2, 2005.ISSN: 1824-7482</w:t>
      </w:r>
    </w:p>
    <w:p w:rsidR="00C65F07" w:rsidRPr="00AC0D73" w:rsidRDefault="00C65F07" w:rsidP="00C65F07">
      <w:pPr>
        <w:jc w:val="both"/>
        <w:rPr>
          <w:sz w:val="26"/>
          <w:shd w:val="clear" w:color="auto" w:fill="FFFF00"/>
        </w:rPr>
      </w:pPr>
    </w:p>
    <w:p w:rsidR="00AC0D73" w:rsidRDefault="00AC0D73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AC0D73">
        <w:rPr>
          <w:sz w:val="26"/>
          <w:lang w:val="fr-FR"/>
        </w:rPr>
        <w:t xml:space="preserve">“Etat et perspectives de la recherche sur le </w:t>
      </w:r>
      <w:r w:rsidRPr="00AC0D73">
        <w:rPr>
          <w:i/>
          <w:iCs/>
          <w:sz w:val="26"/>
          <w:lang w:val="fr-FR"/>
        </w:rPr>
        <w:t>Journal de voyage</w:t>
      </w:r>
      <w:r w:rsidRPr="00AC0D73">
        <w:rPr>
          <w:sz w:val="26"/>
          <w:lang w:val="fr-FR"/>
        </w:rPr>
        <w:t xml:space="preserve"> de Montaigne”, </w:t>
      </w:r>
      <w:proofErr w:type="spellStart"/>
      <w:r w:rsidRPr="00AC0D73">
        <w:rPr>
          <w:i/>
          <w:sz w:val="26"/>
          <w:lang w:val="fr-FR"/>
        </w:rPr>
        <w:t>Studi</w:t>
      </w:r>
      <w:proofErr w:type="spellEnd"/>
      <w:r w:rsidRPr="00AC0D73">
        <w:rPr>
          <w:i/>
          <w:sz w:val="26"/>
          <w:lang w:val="fr-FR"/>
        </w:rPr>
        <w:t xml:space="preserve"> di </w:t>
      </w:r>
      <w:proofErr w:type="spellStart"/>
      <w:r w:rsidRPr="00AC0D73">
        <w:rPr>
          <w:i/>
          <w:sz w:val="26"/>
          <w:lang w:val="fr-FR"/>
        </w:rPr>
        <w:t>Letteratura</w:t>
      </w:r>
      <w:proofErr w:type="spellEnd"/>
      <w:r w:rsidRPr="00AC0D73">
        <w:rPr>
          <w:i/>
          <w:sz w:val="26"/>
          <w:lang w:val="fr-FR"/>
        </w:rPr>
        <w:t xml:space="preserve"> </w:t>
      </w:r>
      <w:proofErr w:type="spellStart"/>
      <w:r w:rsidRPr="00AC0D73">
        <w:rPr>
          <w:i/>
          <w:sz w:val="26"/>
          <w:lang w:val="fr-FR"/>
        </w:rPr>
        <w:t>Francese</w:t>
      </w:r>
      <w:proofErr w:type="spellEnd"/>
      <w:r w:rsidRPr="00AC0D73">
        <w:rPr>
          <w:i/>
          <w:sz w:val="26"/>
          <w:lang w:val="fr-FR"/>
        </w:rPr>
        <w:t>,</w:t>
      </w:r>
      <w:r w:rsidRPr="00AC0D73">
        <w:rPr>
          <w:sz w:val="26"/>
          <w:lang w:val="fr-FR"/>
        </w:rPr>
        <w:t xml:space="preserve"> XXIV-XXV, 2004-2005, pp. 39-51. ISSN : 0585-4768</w:t>
      </w:r>
    </w:p>
    <w:p w:rsidR="009E33CD" w:rsidRPr="009E33CD" w:rsidRDefault="009E33CD" w:rsidP="009E33CD">
      <w:pPr>
        <w:pStyle w:val="Paragrafoelenco"/>
        <w:rPr>
          <w:sz w:val="26"/>
          <w:lang w:val="fr-FR"/>
        </w:rPr>
      </w:pPr>
    </w:p>
    <w:p w:rsidR="009E33CD" w:rsidRPr="00AC0D73" w:rsidRDefault="009E33CD" w:rsidP="009E33CD">
      <w:pPr>
        <w:pStyle w:val="Paragrafoelenco"/>
        <w:ind w:left="720"/>
        <w:rPr>
          <w:sz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La Boétie et Pétrarque », in </w:t>
      </w:r>
      <w:r w:rsidRPr="00C65F07">
        <w:rPr>
          <w:rStyle w:val="MacchinadascrivereHTML"/>
          <w:rFonts w:ascii="Times New Roman" w:hAnsi="Times New Roman" w:cs="Times New Roman"/>
          <w:i/>
          <w:iCs/>
          <w:sz w:val="26"/>
          <w:lang w:val="fr-FR"/>
        </w:rPr>
        <w:t>Les Poètes français de la Renaissance et Pétrarque. études recueillies et publiées par Jean Balsamo</w:t>
      </w:r>
      <w:r w:rsidRPr="00C65F07">
        <w:rPr>
          <w:i/>
          <w:iCs/>
          <w:sz w:val="26"/>
          <w:lang w:val="fr-FR"/>
        </w:rPr>
        <w:t xml:space="preserve">, </w:t>
      </w:r>
      <w:r>
        <w:rPr>
          <w:sz w:val="26"/>
          <w:lang w:val="fr-FR"/>
        </w:rPr>
        <w:t>Genève, Droz, (</w:t>
      </w:r>
      <w:r w:rsidRPr="00C65F07">
        <w:rPr>
          <w:rStyle w:val="MacchinadascrivereHTML"/>
          <w:rFonts w:ascii="Times New Roman" w:hAnsi="Times New Roman" w:cs="Times New Roman"/>
          <w:sz w:val="26"/>
          <w:lang w:val="fr-FR"/>
        </w:rPr>
        <w:t>collection des Travaux d'Humanisme et Renaissance - Publications de la Fondation Barbier-Mueller pour l'étude de la poésie italienne de la Renaissance, n. 1), 2005</w:t>
      </w:r>
      <w:proofErr w:type="gramStart"/>
      <w:r w:rsidRPr="00C65F07">
        <w:rPr>
          <w:rStyle w:val="MacchinadascrivereHTML"/>
          <w:rFonts w:ascii="Times New Roman" w:hAnsi="Times New Roman" w:cs="Times New Roman"/>
          <w:sz w:val="26"/>
          <w:lang w:val="fr-FR"/>
        </w:rPr>
        <w:t>,</w:t>
      </w:r>
      <w:r>
        <w:rPr>
          <w:sz w:val="26"/>
          <w:lang w:val="fr-FR"/>
        </w:rPr>
        <w:t>pp</w:t>
      </w:r>
      <w:proofErr w:type="gramEnd"/>
      <w:r>
        <w:rPr>
          <w:sz w:val="26"/>
          <w:lang w:val="fr-FR"/>
        </w:rPr>
        <w:t>. 271-283. ISBN : 2-600-00947-7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La correspondance officielle entre les chancelleries italiennes et la Cour de France en 1570-1590. La contribution de la langue à la formation d’un stéréotype anti-italien », in </w:t>
      </w:r>
      <w:r>
        <w:rPr>
          <w:i/>
          <w:iCs/>
          <w:sz w:val="26"/>
          <w:lang w:val="fr-FR"/>
        </w:rPr>
        <w:t>Langue et identités culturelles dans l’Europe des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et XVII</w:t>
      </w:r>
      <w:r>
        <w:rPr>
          <w:i/>
          <w:iCs/>
          <w:sz w:val="26"/>
          <w:vertAlign w:val="superscript"/>
          <w:lang w:val="fr-FR"/>
        </w:rPr>
        <w:t xml:space="preserve">e </w:t>
      </w:r>
      <w:r>
        <w:rPr>
          <w:i/>
          <w:iCs/>
          <w:sz w:val="26"/>
          <w:lang w:val="fr-FR"/>
        </w:rPr>
        <w:t>siècles,</w:t>
      </w:r>
      <w:r>
        <w:rPr>
          <w:sz w:val="26"/>
          <w:lang w:val="fr-FR"/>
        </w:rPr>
        <w:t xml:space="preserve"> </w:t>
      </w:r>
      <w:r>
        <w:rPr>
          <w:sz w:val="26"/>
          <w:lang w:val="fr-FR"/>
        </w:rPr>
        <w:lastRenderedPageBreak/>
        <w:t>Actes du Colloque de Nancy, 13-15 novembre 2003, Nancy, Presses de l’Université de Nancy, 2005, pp. 119-132. ISBN : 2-9515883-6-4</w:t>
      </w:r>
    </w:p>
    <w:p w:rsidR="00C65F07" w:rsidRDefault="00C65F07" w:rsidP="00C65F07">
      <w:pPr>
        <w:pStyle w:val="Paragrafoelenco"/>
        <w:rPr>
          <w:sz w:val="26"/>
          <w:lang w:val="fr-FR"/>
        </w:rPr>
      </w:pP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2651DA" w:rsidRPr="009E33CD" w:rsidRDefault="002651DA" w:rsidP="009E33CD">
      <w:pPr>
        <w:rPr>
          <w:sz w:val="26"/>
          <w:szCs w:val="26"/>
          <w:u w:val="single"/>
          <w:lang w:val="fr-FR"/>
        </w:rPr>
      </w:pPr>
      <w:proofErr w:type="spellStart"/>
      <w:r w:rsidRPr="009E33CD">
        <w:rPr>
          <w:sz w:val="26"/>
          <w:szCs w:val="26"/>
          <w:u w:val="single"/>
          <w:lang w:val="fr-FR"/>
        </w:rPr>
        <w:t>Recensioni</w:t>
      </w:r>
      <w:proofErr w:type="spellEnd"/>
      <w:r w:rsidRPr="009E33CD">
        <w:rPr>
          <w:sz w:val="26"/>
          <w:szCs w:val="26"/>
          <w:u w:val="single"/>
          <w:lang w:val="fr-FR"/>
        </w:rPr>
        <w:t> :</w:t>
      </w:r>
    </w:p>
    <w:p w:rsidR="002651DA" w:rsidRDefault="002651DA" w:rsidP="00E26B77">
      <w:pPr>
        <w:jc w:val="both"/>
        <w:rPr>
          <w:sz w:val="26"/>
          <w:shd w:val="clear" w:color="auto" w:fill="FFFF00"/>
        </w:rPr>
      </w:pPr>
    </w:p>
    <w:p w:rsidR="002651DA" w:rsidRDefault="002651DA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Philippe Desportes, </w:t>
      </w:r>
      <w:r>
        <w:rPr>
          <w:i/>
          <w:sz w:val="26"/>
          <w:lang w:val="fr-FR"/>
        </w:rPr>
        <w:t xml:space="preserve">Les CL. </w:t>
      </w:r>
      <w:proofErr w:type="spellStart"/>
      <w:r>
        <w:rPr>
          <w:i/>
          <w:sz w:val="26"/>
          <w:lang w:val="fr-FR"/>
        </w:rPr>
        <w:t>Pseaumes</w:t>
      </w:r>
      <w:proofErr w:type="spellEnd"/>
      <w:r>
        <w:rPr>
          <w:i/>
          <w:sz w:val="26"/>
          <w:lang w:val="fr-FR"/>
        </w:rPr>
        <w:t xml:space="preserve"> de David mis en vers </w:t>
      </w:r>
      <w:proofErr w:type="spellStart"/>
      <w:r>
        <w:rPr>
          <w:i/>
          <w:sz w:val="26"/>
          <w:lang w:val="fr-FR"/>
        </w:rPr>
        <w:t>françois</w:t>
      </w:r>
      <w:proofErr w:type="spellEnd"/>
      <w:r>
        <w:rPr>
          <w:i/>
          <w:sz w:val="26"/>
          <w:lang w:val="fr-FR"/>
        </w:rPr>
        <w:t xml:space="preserve">, Quelques </w:t>
      </w:r>
      <w:proofErr w:type="spellStart"/>
      <w:r>
        <w:rPr>
          <w:i/>
          <w:sz w:val="26"/>
          <w:lang w:val="fr-FR"/>
        </w:rPr>
        <w:t>Meditations</w:t>
      </w:r>
      <w:proofErr w:type="spellEnd"/>
      <w:r>
        <w:rPr>
          <w:i/>
          <w:sz w:val="26"/>
          <w:lang w:val="fr-FR"/>
        </w:rPr>
        <w:t xml:space="preserve"> et </w:t>
      </w:r>
      <w:proofErr w:type="spellStart"/>
      <w:r>
        <w:rPr>
          <w:i/>
          <w:sz w:val="26"/>
          <w:lang w:val="fr-FR"/>
        </w:rPr>
        <w:t>Prieres</w:t>
      </w:r>
      <w:proofErr w:type="spellEnd"/>
      <w:r>
        <w:rPr>
          <w:i/>
          <w:sz w:val="26"/>
          <w:lang w:val="fr-FR"/>
        </w:rPr>
        <w:t xml:space="preserve">, </w:t>
      </w:r>
      <w:proofErr w:type="spellStart"/>
      <w:r>
        <w:rPr>
          <w:i/>
          <w:sz w:val="26"/>
          <w:lang w:val="fr-FR"/>
        </w:rPr>
        <w:t>Poësies</w:t>
      </w:r>
      <w:proofErr w:type="spellEnd"/>
      <w:r>
        <w:rPr>
          <w:i/>
          <w:sz w:val="26"/>
          <w:lang w:val="fr-FR"/>
        </w:rPr>
        <w:t xml:space="preserve"> </w:t>
      </w:r>
      <w:proofErr w:type="spellStart"/>
      <w:r>
        <w:rPr>
          <w:i/>
          <w:sz w:val="26"/>
          <w:lang w:val="fr-FR"/>
        </w:rPr>
        <w:t>chrestiennes</w:t>
      </w:r>
      <w:proofErr w:type="spellEnd"/>
      <w:r>
        <w:rPr>
          <w:sz w:val="26"/>
          <w:lang w:val="fr-FR"/>
        </w:rPr>
        <w:t>, texte établi et présenté par Bruno Petey-Girard, Paris, Société des Textes Français Modernes, 2006, in “</w:t>
      </w:r>
      <w:proofErr w:type="spellStart"/>
      <w:r>
        <w:rPr>
          <w:sz w:val="26"/>
          <w:lang w:val="fr-FR"/>
        </w:rPr>
        <w:t>Studi</w:t>
      </w:r>
      <w:proofErr w:type="spellEnd"/>
      <w:r>
        <w:rPr>
          <w:sz w:val="26"/>
          <w:lang w:val="fr-FR"/>
        </w:rPr>
        <w:t xml:space="preserve"> di </w:t>
      </w:r>
      <w:proofErr w:type="spellStart"/>
      <w:r>
        <w:rPr>
          <w:sz w:val="26"/>
          <w:lang w:val="fr-FR"/>
        </w:rPr>
        <w:t>Letteratura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Francese</w:t>
      </w:r>
      <w:proofErr w:type="spellEnd"/>
      <w:r>
        <w:rPr>
          <w:sz w:val="26"/>
          <w:lang w:val="fr-FR"/>
        </w:rPr>
        <w:t>”, XXIV-XXV, 2004-2005, pp. 211-212.</w:t>
      </w:r>
      <w:r w:rsidR="000B68E8" w:rsidRPr="000B68E8">
        <w:rPr>
          <w:lang w:val="fr-FR"/>
        </w:rPr>
        <w:t xml:space="preserve"> </w:t>
      </w:r>
      <w:proofErr w:type="gramStart"/>
      <w:r w:rsidR="000B68E8" w:rsidRPr="000B68E8">
        <w:rPr>
          <w:sz w:val="26"/>
          <w:lang w:val="fr-FR"/>
        </w:rPr>
        <w:t>ISBN:</w:t>
      </w:r>
      <w:proofErr w:type="gramEnd"/>
      <w:r w:rsidR="000B68E8" w:rsidRPr="000B68E8">
        <w:rPr>
          <w:sz w:val="26"/>
          <w:lang w:val="fr-FR"/>
        </w:rPr>
        <w:t xml:space="preserve"> 978-88-222-63124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2651DA" w:rsidRPr="00C65F07" w:rsidRDefault="002651DA" w:rsidP="009E33CD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</w:rPr>
        <w:t xml:space="preserve">Michele Mastroianni, </w:t>
      </w:r>
      <w:r>
        <w:rPr>
          <w:i/>
          <w:iCs/>
          <w:sz w:val="26"/>
        </w:rPr>
        <w:t xml:space="preserve">Le </w:t>
      </w:r>
      <w:r>
        <w:rPr>
          <w:sz w:val="26"/>
        </w:rPr>
        <w:t>Antigoni</w:t>
      </w:r>
      <w:r>
        <w:rPr>
          <w:i/>
          <w:iCs/>
          <w:sz w:val="26"/>
        </w:rPr>
        <w:t xml:space="preserve"> sofoclee del Cinquecento francese</w:t>
      </w:r>
      <w:r>
        <w:rPr>
          <w:sz w:val="26"/>
        </w:rPr>
        <w:t xml:space="preserve">, Firenze, Leo </w:t>
      </w:r>
      <w:proofErr w:type="spellStart"/>
      <w:r>
        <w:rPr>
          <w:sz w:val="26"/>
        </w:rPr>
        <w:t>Olschki</w:t>
      </w:r>
      <w:proofErr w:type="spellEnd"/>
      <w:r>
        <w:rPr>
          <w:sz w:val="26"/>
        </w:rPr>
        <w:t>, 2004, in “Studi di Letteratura Francese”, XXIV-XXV, 2004-2005, pp. 212-213.</w:t>
      </w:r>
      <w:r>
        <w:t xml:space="preserve"> </w:t>
      </w:r>
      <w:r w:rsidR="000B68E8" w:rsidRPr="00C65F07">
        <w:rPr>
          <w:sz w:val="26"/>
          <w:szCs w:val="26"/>
        </w:rPr>
        <w:t>ISBN: 978-88-222-63124</w:t>
      </w:r>
    </w:p>
    <w:p w:rsidR="002651DA" w:rsidRPr="002651DA" w:rsidRDefault="002651DA" w:rsidP="00E26B77">
      <w:pPr>
        <w:jc w:val="both"/>
        <w:rPr>
          <w:sz w:val="26"/>
          <w:shd w:val="clear" w:color="auto" w:fill="FFFF00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2004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AC0D73" w:rsidRDefault="00AC0D73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François de Neufchâteau et la </w:t>
      </w:r>
      <w:r>
        <w:rPr>
          <w:i/>
          <w:iCs/>
          <w:sz w:val="26"/>
          <w:lang w:val="fr-FR"/>
        </w:rPr>
        <w:t>Théologie naturelle</w:t>
      </w:r>
      <w:r>
        <w:rPr>
          <w:sz w:val="26"/>
          <w:lang w:val="fr-FR"/>
        </w:rPr>
        <w:t xml:space="preserve"> de Montaigne », in </w:t>
      </w:r>
      <w:r>
        <w:rPr>
          <w:i/>
          <w:iCs/>
          <w:sz w:val="26"/>
          <w:lang w:val="fr-FR"/>
        </w:rPr>
        <w:t>Bulletin de la Société des Amis de Montaigne,</w:t>
      </w:r>
      <w:r>
        <w:rPr>
          <w:sz w:val="26"/>
          <w:lang w:val="fr-FR"/>
        </w:rPr>
        <w:t xml:space="preserve"> 8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</w:t>
      </w:r>
      <w:proofErr w:type="spellStart"/>
      <w:proofErr w:type="gramStart"/>
      <w:r>
        <w:rPr>
          <w:sz w:val="26"/>
          <w:lang w:val="fr-FR"/>
        </w:rPr>
        <w:t>sér</w:t>
      </w:r>
      <w:proofErr w:type="spellEnd"/>
      <w:r>
        <w:rPr>
          <w:sz w:val="26"/>
          <w:lang w:val="fr-FR"/>
        </w:rPr>
        <w:t>.,</w:t>
      </w:r>
      <w:proofErr w:type="gramEnd"/>
      <w:r>
        <w:rPr>
          <w:sz w:val="26"/>
          <w:lang w:val="fr-FR"/>
        </w:rPr>
        <w:t xml:space="preserve"> n. 35-35, juill.-déc. 2004, pp. 91-99. ISSN : 0037-9182</w:t>
      </w: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« De Jérôme Cardan à Montaigne : la physionomie au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siècle entre l’Italie et la France », in </w:t>
      </w:r>
      <w:r>
        <w:rPr>
          <w:i/>
          <w:iCs/>
          <w:sz w:val="26"/>
          <w:lang w:val="fr-FR"/>
        </w:rPr>
        <w:t xml:space="preserve">Ecriture et Anatomie, Médecine, Art, Littérature, </w:t>
      </w:r>
      <w:proofErr w:type="spellStart"/>
      <w:r>
        <w:rPr>
          <w:i/>
          <w:iCs/>
          <w:sz w:val="26"/>
          <w:lang w:val="fr-FR"/>
        </w:rPr>
        <w:t>Convegno</w:t>
      </w:r>
      <w:proofErr w:type="spellEnd"/>
      <w:r>
        <w:rPr>
          <w:i/>
          <w:iCs/>
          <w:sz w:val="26"/>
          <w:lang w:val="fr-FR"/>
        </w:rPr>
        <w:t xml:space="preserve"> </w:t>
      </w:r>
      <w:proofErr w:type="spellStart"/>
      <w:r>
        <w:rPr>
          <w:i/>
          <w:iCs/>
          <w:sz w:val="26"/>
          <w:lang w:val="fr-FR"/>
        </w:rPr>
        <w:t>Internazionale</w:t>
      </w:r>
      <w:proofErr w:type="spellEnd"/>
      <w:r>
        <w:rPr>
          <w:i/>
          <w:iCs/>
          <w:sz w:val="26"/>
          <w:lang w:val="fr-FR"/>
        </w:rPr>
        <w:t>.</w:t>
      </w:r>
      <w:r>
        <w:rPr>
          <w:sz w:val="26"/>
          <w:lang w:val="fr-FR"/>
        </w:rPr>
        <w:t xml:space="preserve"> Monopoli, 2-4 </w:t>
      </w:r>
      <w:proofErr w:type="spellStart"/>
      <w:r>
        <w:rPr>
          <w:sz w:val="26"/>
          <w:lang w:val="fr-FR"/>
        </w:rPr>
        <w:t>ottobre</w:t>
      </w:r>
      <w:proofErr w:type="spellEnd"/>
      <w:r>
        <w:rPr>
          <w:sz w:val="26"/>
          <w:lang w:val="fr-FR"/>
        </w:rPr>
        <w:t xml:space="preserve"> 2003, par G. </w:t>
      </w:r>
      <w:proofErr w:type="spellStart"/>
      <w:r>
        <w:rPr>
          <w:sz w:val="26"/>
          <w:lang w:val="fr-FR"/>
        </w:rPr>
        <w:t>Dotoli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-Presses de l’Université de Paris-Sorbonne, 2004, pp. 217-231. ISBN : 88-8229-469-2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Pierre de </w:t>
      </w:r>
      <w:proofErr w:type="spellStart"/>
      <w:r>
        <w:rPr>
          <w:sz w:val="26"/>
          <w:lang w:val="fr-FR"/>
        </w:rPr>
        <w:t>Brach</w:t>
      </w:r>
      <w:proofErr w:type="spellEnd"/>
      <w:r>
        <w:rPr>
          <w:sz w:val="26"/>
          <w:lang w:val="fr-FR"/>
        </w:rPr>
        <w:t xml:space="preserve"> traducteur » in </w:t>
      </w:r>
      <w:r>
        <w:rPr>
          <w:i/>
          <w:iCs/>
          <w:sz w:val="26"/>
          <w:lang w:val="fr-FR"/>
        </w:rPr>
        <w:t>Les traductions de l’italien en français du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au XX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siècle</w:t>
      </w:r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Atti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del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seminario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internazionale</w:t>
      </w:r>
      <w:proofErr w:type="spellEnd"/>
      <w:r>
        <w:rPr>
          <w:sz w:val="26"/>
          <w:lang w:val="fr-FR"/>
        </w:rPr>
        <w:t xml:space="preserve">. Monopoli, 5 </w:t>
      </w:r>
      <w:proofErr w:type="spellStart"/>
      <w:r>
        <w:rPr>
          <w:sz w:val="26"/>
          <w:lang w:val="fr-FR"/>
        </w:rPr>
        <w:t>ottobre</w:t>
      </w:r>
      <w:proofErr w:type="spellEnd"/>
      <w:r>
        <w:rPr>
          <w:sz w:val="26"/>
          <w:lang w:val="fr-FR"/>
        </w:rPr>
        <w:t xml:space="preserve"> 2003, a cura di G. </w:t>
      </w:r>
      <w:proofErr w:type="spellStart"/>
      <w:r>
        <w:rPr>
          <w:sz w:val="26"/>
          <w:lang w:val="fr-FR"/>
        </w:rPr>
        <w:t>Dotoli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-Presses de l’Université de Paris-Sorbonne, 2004, pp. 53-69. ISBN : 2-84050-342-5</w:t>
      </w:r>
    </w:p>
    <w:p w:rsidR="00C65F07" w:rsidRDefault="00C65F07" w:rsidP="00C65F0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Espace géographique et conditions médicales en Italie en 1580-1581. </w:t>
      </w:r>
      <w:r w:rsidRPr="00E26B77">
        <w:rPr>
          <w:sz w:val="26"/>
        </w:rPr>
        <w:t xml:space="preserve">Michel de </w:t>
      </w:r>
      <w:proofErr w:type="spellStart"/>
      <w:r w:rsidRPr="00E26B77">
        <w:rPr>
          <w:sz w:val="26"/>
        </w:rPr>
        <w:t>Montaigne</w:t>
      </w:r>
      <w:proofErr w:type="spellEnd"/>
      <w:r w:rsidRPr="00E26B77">
        <w:rPr>
          <w:sz w:val="26"/>
        </w:rPr>
        <w:t xml:space="preserve"> </w:t>
      </w:r>
      <w:proofErr w:type="spellStart"/>
      <w:r w:rsidRPr="00E26B77">
        <w:rPr>
          <w:sz w:val="26"/>
        </w:rPr>
        <w:t>témoin</w:t>
      </w:r>
      <w:proofErr w:type="spellEnd"/>
      <w:r w:rsidRPr="00E26B77">
        <w:rPr>
          <w:sz w:val="26"/>
        </w:rPr>
        <w:t xml:space="preserve"> </w:t>
      </w:r>
      <w:proofErr w:type="gramStart"/>
      <w:r w:rsidRPr="00E26B77">
        <w:rPr>
          <w:sz w:val="26"/>
        </w:rPr>
        <w:t>d’</w:t>
      </w:r>
      <w:proofErr w:type="spellStart"/>
      <w:r w:rsidRPr="00E26B77">
        <w:rPr>
          <w:sz w:val="26"/>
        </w:rPr>
        <w:t>exception</w:t>
      </w:r>
      <w:proofErr w:type="spellEnd"/>
      <w:r w:rsidRPr="00E26B77">
        <w:rPr>
          <w:sz w:val="26"/>
        </w:rPr>
        <w:t> »</w:t>
      </w:r>
      <w:proofErr w:type="gramEnd"/>
      <w:r w:rsidRPr="00E26B77">
        <w:rPr>
          <w:sz w:val="26"/>
        </w:rPr>
        <w:t xml:space="preserve">, in </w:t>
      </w:r>
      <w:proofErr w:type="spellStart"/>
      <w:r w:rsidRPr="00E26B77">
        <w:rPr>
          <w:i/>
          <w:iCs/>
          <w:sz w:val="26"/>
        </w:rPr>
        <w:t>Microcosme-Macroco</w:t>
      </w:r>
      <w:r w:rsidRPr="00E26B77">
        <w:rPr>
          <w:sz w:val="26"/>
        </w:rPr>
        <w:t>sme</w:t>
      </w:r>
      <w:proofErr w:type="spellEnd"/>
      <w:r w:rsidRPr="00E26B77">
        <w:rPr>
          <w:sz w:val="26"/>
        </w:rPr>
        <w:t xml:space="preserve">. </w:t>
      </w:r>
      <w:r>
        <w:rPr>
          <w:sz w:val="26"/>
        </w:rPr>
        <w:t xml:space="preserve">Atti del convegno di Verona, 23-25 maggio 2004, a cura di Rosanna </w:t>
      </w:r>
      <w:proofErr w:type="spellStart"/>
      <w:r>
        <w:rPr>
          <w:sz w:val="26"/>
        </w:rPr>
        <w:t>Gorris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Camos</w:t>
      </w:r>
      <w:proofErr w:type="spellEnd"/>
      <w:r>
        <w:rPr>
          <w:sz w:val="26"/>
        </w:rPr>
        <w:t xml:space="preserve">, Fasano, </w:t>
      </w:r>
      <w:proofErr w:type="spellStart"/>
      <w:r>
        <w:rPr>
          <w:sz w:val="26"/>
        </w:rPr>
        <w:t>Schena</w:t>
      </w:r>
      <w:proofErr w:type="spellEnd"/>
      <w:r>
        <w:rPr>
          <w:sz w:val="26"/>
        </w:rPr>
        <w:t>, 2004, pp. 175-185. ISBN: 88-8229-449-8</w:t>
      </w:r>
    </w:p>
    <w:p w:rsidR="00E26B77" w:rsidRDefault="00E26B77" w:rsidP="00E26B77">
      <w:pPr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Autrice </w:t>
      </w:r>
      <w:proofErr w:type="spellStart"/>
      <w:r>
        <w:rPr>
          <w:sz w:val="26"/>
          <w:lang w:val="fr-FR"/>
        </w:rPr>
        <w:t>degli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articoli</w:t>
      </w:r>
      <w:proofErr w:type="spellEnd"/>
      <w:r>
        <w:rPr>
          <w:sz w:val="26"/>
          <w:lang w:val="fr-FR"/>
        </w:rPr>
        <w:t xml:space="preserve"> (13) “Italie”, “Grégoire XIII”, “Michel Marteau”, “Ferrare”, “Bologne”, “Lorette”, “Charles Borromée”, “Arioste”, “Castiglione”, “Duel”, “</w:t>
      </w:r>
      <w:proofErr w:type="spellStart"/>
      <w:r>
        <w:rPr>
          <w:sz w:val="26"/>
          <w:lang w:val="fr-FR"/>
        </w:rPr>
        <w:t>Torquate</w:t>
      </w:r>
      <w:proofErr w:type="spellEnd"/>
      <w:r>
        <w:rPr>
          <w:sz w:val="26"/>
          <w:lang w:val="fr-FR"/>
        </w:rPr>
        <w:t xml:space="preserve"> Tasse”, “Dante”, “Italianismes</w:t>
      </w:r>
      <w:proofErr w:type="gramStart"/>
      <w:r>
        <w:rPr>
          <w:sz w:val="26"/>
          <w:lang w:val="fr-FR"/>
        </w:rPr>
        <w:t>”  per</w:t>
      </w:r>
      <w:proofErr w:type="gramEnd"/>
      <w:r>
        <w:rPr>
          <w:sz w:val="26"/>
          <w:lang w:val="fr-FR"/>
        </w:rPr>
        <w:t xml:space="preserve"> il </w:t>
      </w:r>
      <w:r>
        <w:rPr>
          <w:i/>
          <w:iCs/>
          <w:sz w:val="26"/>
          <w:lang w:val="fr-FR"/>
        </w:rPr>
        <w:t>Dictionnaire Montaigne</w:t>
      </w:r>
      <w:r>
        <w:rPr>
          <w:sz w:val="26"/>
          <w:lang w:val="fr-FR"/>
        </w:rPr>
        <w:t xml:space="preserve">, sous la direction de Philippe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>, Paris, Champion, 2004. ISBN : 2-7453-1142-5</w:t>
      </w:r>
    </w:p>
    <w:p w:rsidR="00AC0D73" w:rsidRDefault="00AC0D73" w:rsidP="00AC0D73">
      <w:pPr>
        <w:jc w:val="both"/>
        <w:rPr>
          <w:sz w:val="26"/>
          <w:lang w:val="fr-FR"/>
        </w:rPr>
      </w:pPr>
    </w:p>
    <w:p w:rsidR="00AC0D73" w:rsidRPr="009E33CD" w:rsidRDefault="00AC0D73" w:rsidP="009E33CD">
      <w:pPr>
        <w:rPr>
          <w:b/>
          <w:sz w:val="26"/>
          <w:szCs w:val="26"/>
          <w:lang w:val="fr-FR"/>
        </w:rPr>
      </w:pPr>
      <w:r w:rsidRPr="009E33CD">
        <w:rPr>
          <w:b/>
          <w:sz w:val="26"/>
          <w:szCs w:val="26"/>
          <w:lang w:val="fr-FR"/>
        </w:rPr>
        <w:t>2003</w:t>
      </w:r>
    </w:p>
    <w:p w:rsidR="00C65F07" w:rsidRPr="00C65F07" w:rsidRDefault="00C65F07">
      <w:pPr>
        <w:rPr>
          <w:b/>
          <w:sz w:val="26"/>
          <w:szCs w:val="26"/>
          <w:lang w:val="fr-FR"/>
        </w:rPr>
      </w:pPr>
    </w:p>
    <w:p w:rsidR="00E26B77" w:rsidRPr="00E26B77" w:rsidRDefault="00E26B77" w:rsidP="009E33CD">
      <w:pPr>
        <w:numPr>
          <w:ilvl w:val="0"/>
          <w:numId w:val="7"/>
        </w:numPr>
        <w:jc w:val="both"/>
        <w:rPr>
          <w:i/>
          <w:iCs/>
          <w:lang w:val="fr-FR"/>
        </w:rPr>
      </w:pPr>
      <w:r>
        <w:rPr>
          <w:i/>
          <w:iCs/>
          <w:sz w:val="26"/>
          <w:lang w:val="fr-FR"/>
        </w:rPr>
        <w:t>L’Italianisme de Michel de Montaigne</w:t>
      </w:r>
      <w:r>
        <w:rPr>
          <w:sz w:val="26"/>
          <w:lang w:val="fr-FR"/>
        </w:rPr>
        <w:t xml:space="preserve">, préface de Giovanni </w:t>
      </w:r>
      <w:proofErr w:type="spellStart"/>
      <w:r>
        <w:rPr>
          <w:sz w:val="26"/>
          <w:lang w:val="fr-FR"/>
        </w:rPr>
        <w:t>Dotoli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-Presses de l’Université de Paris-Sorbonne, 2003, 366 p.</w:t>
      </w:r>
      <w:r>
        <w:rPr>
          <w:i/>
          <w:iCs/>
          <w:sz w:val="26"/>
          <w:lang w:val="fr-FR"/>
        </w:rPr>
        <w:t xml:space="preserve"> ISBN 88-8229-274-6</w:t>
      </w:r>
    </w:p>
    <w:p w:rsidR="00E26B77" w:rsidRPr="009E33CD" w:rsidRDefault="00E26B77" w:rsidP="009E33CD">
      <w:pPr>
        <w:pStyle w:val="Paragrafoelenco"/>
        <w:ind w:left="720"/>
        <w:jc w:val="both"/>
        <w:rPr>
          <w:i/>
          <w:iCs/>
        </w:rPr>
      </w:pPr>
      <w:r w:rsidRPr="009E33CD">
        <w:rPr>
          <w:i/>
          <w:iCs/>
        </w:rPr>
        <w:t xml:space="preserve">[C.R. Studi francesi, </w:t>
      </w:r>
      <w:r>
        <w:t>anno XLVII, fasc. II, maggio-agosto 2003, p. 434 (Dario Cecchetti).</w:t>
      </w:r>
    </w:p>
    <w:p w:rsidR="00E26B77" w:rsidRPr="009E33CD" w:rsidRDefault="00E26B77" w:rsidP="009E33CD">
      <w:pPr>
        <w:pStyle w:val="Paragrafoelenco"/>
        <w:ind w:left="720"/>
        <w:jc w:val="both"/>
        <w:rPr>
          <w:sz w:val="26"/>
          <w:lang w:val="fr-FR"/>
        </w:rPr>
      </w:pPr>
      <w:r w:rsidRPr="009E33CD">
        <w:rPr>
          <w:i/>
          <w:iCs/>
          <w:lang w:val="fr-FR"/>
        </w:rPr>
        <w:t xml:space="preserve">[C.R. Bulletin de la Société des Amis de Montaigne, </w:t>
      </w:r>
      <w:r w:rsidRPr="009E33CD">
        <w:rPr>
          <w:lang w:val="fr-FR"/>
        </w:rPr>
        <w:t xml:space="preserve">VIIe série, n. 35-36, </w:t>
      </w:r>
      <w:proofErr w:type="spellStart"/>
      <w:r w:rsidRPr="009E33CD">
        <w:rPr>
          <w:lang w:val="fr-FR"/>
        </w:rPr>
        <w:t>juill-déc</w:t>
      </w:r>
      <w:proofErr w:type="spellEnd"/>
      <w:r w:rsidRPr="009E33CD">
        <w:rPr>
          <w:lang w:val="fr-FR"/>
        </w:rPr>
        <w:t xml:space="preserve"> 2004, pp. 135-137 (Lino </w:t>
      </w:r>
      <w:proofErr w:type="spellStart"/>
      <w:r w:rsidRPr="009E33CD">
        <w:rPr>
          <w:lang w:val="fr-FR"/>
        </w:rPr>
        <w:t>Pertile</w:t>
      </w:r>
      <w:proofErr w:type="spellEnd"/>
      <w:r w:rsidRPr="009E33CD">
        <w:rPr>
          <w:lang w:val="fr-FR"/>
        </w:rPr>
        <w:t>).</w:t>
      </w:r>
    </w:p>
    <w:p w:rsidR="00E26B77" w:rsidRPr="00E26B77" w:rsidRDefault="00E26B77" w:rsidP="00E26B77">
      <w:pPr>
        <w:ind w:left="360"/>
        <w:jc w:val="both"/>
        <w:rPr>
          <w:i/>
          <w:iCs/>
          <w:sz w:val="22"/>
          <w:lang w:val="fr-FR"/>
        </w:rPr>
      </w:pPr>
    </w:p>
    <w:p w:rsidR="00AC0D73" w:rsidRPr="000B68E8" w:rsidRDefault="00AC0D73" w:rsidP="009E33CD">
      <w:pPr>
        <w:numPr>
          <w:ilvl w:val="0"/>
          <w:numId w:val="7"/>
        </w:numPr>
        <w:jc w:val="both"/>
        <w:rPr>
          <w:iCs/>
          <w:sz w:val="26"/>
          <w:szCs w:val="26"/>
        </w:rPr>
      </w:pPr>
      <w:r>
        <w:rPr>
          <w:sz w:val="26"/>
          <w:lang w:val="fr-FR"/>
        </w:rPr>
        <w:t xml:space="preserve">« Giuseppe Bartoli et le </w:t>
      </w:r>
      <w:r>
        <w:rPr>
          <w:i/>
          <w:iCs/>
          <w:sz w:val="26"/>
          <w:lang w:val="fr-FR"/>
        </w:rPr>
        <w:t>Journal de Voyage</w:t>
      </w:r>
      <w:r>
        <w:rPr>
          <w:sz w:val="26"/>
          <w:lang w:val="fr-FR"/>
        </w:rPr>
        <w:t xml:space="preserve"> de Montaigne », in “</w:t>
      </w:r>
      <w:proofErr w:type="spellStart"/>
      <w:r>
        <w:rPr>
          <w:sz w:val="26"/>
          <w:lang w:val="fr-FR"/>
        </w:rPr>
        <w:t>Studi</w:t>
      </w:r>
      <w:proofErr w:type="spellEnd"/>
      <w:r>
        <w:rPr>
          <w:sz w:val="26"/>
          <w:lang w:val="fr-FR"/>
        </w:rPr>
        <w:t xml:space="preserve"> di </w:t>
      </w:r>
      <w:proofErr w:type="spellStart"/>
      <w:r>
        <w:rPr>
          <w:sz w:val="26"/>
          <w:lang w:val="fr-FR"/>
        </w:rPr>
        <w:t>Letteratura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Francese</w:t>
      </w:r>
      <w:proofErr w:type="spellEnd"/>
      <w:r>
        <w:rPr>
          <w:sz w:val="26"/>
          <w:lang w:val="fr-FR"/>
        </w:rPr>
        <w:t>”, XXVIII, 2003, pp. 19-29</w:t>
      </w:r>
      <w:r w:rsidRPr="000B68E8">
        <w:rPr>
          <w:sz w:val="26"/>
          <w:szCs w:val="26"/>
          <w:lang w:val="fr-FR"/>
        </w:rPr>
        <w:t>.</w:t>
      </w:r>
      <w:r w:rsidRPr="000B68E8">
        <w:rPr>
          <w:iCs/>
          <w:sz w:val="26"/>
          <w:szCs w:val="26"/>
          <w:lang w:val="fr-FR"/>
        </w:rPr>
        <w:t xml:space="preserve"> ISSN : 0585-4768</w:t>
      </w:r>
    </w:p>
    <w:p w:rsidR="00AC0D73" w:rsidRPr="009E33CD" w:rsidRDefault="00AC0D73" w:rsidP="009E33CD">
      <w:pPr>
        <w:pStyle w:val="Paragrafoelenco"/>
        <w:ind w:left="720"/>
        <w:jc w:val="both"/>
        <w:rPr>
          <w:sz w:val="22"/>
        </w:rPr>
      </w:pPr>
      <w:r w:rsidRPr="009E33CD">
        <w:rPr>
          <w:i/>
          <w:iCs/>
          <w:sz w:val="22"/>
        </w:rPr>
        <w:t>[C.R. La Rassegna della Letteratura Italiana</w:t>
      </w:r>
      <w:r w:rsidRPr="009E33CD">
        <w:rPr>
          <w:sz w:val="22"/>
        </w:rPr>
        <w:t>, a. 110, serie IX, n. 1, gennaio-giugno 2006, pp. 215-216 (Angelo Fabrizi).</w:t>
      </w:r>
    </w:p>
    <w:p w:rsidR="00C65F07" w:rsidRDefault="00C65F07" w:rsidP="00AC0D73">
      <w:pPr>
        <w:ind w:left="708"/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«“Un </w:t>
      </w:r>
      <w:proofErr w:type="spellStart"/>
      <w:r>
        <w:rPr>
          <w:sz w:val="26"/>
        </w:rPr>
        <w:t>monument</w:t>
      </w:r>
      <w:proofErr w:type="spellEnd"/>
      <w:r>
        <w:rPr>
          <w:sz w:val="26"/>
        </w:rPr>
        <w:t xml:space="preserve"> d’</w:t>
      </w:r>
      <w:proofErr w:type="spellStart"/>
      <w:r>
        <w:rPr>
          <w:sz w:val="26"/>
        </w:rPr>
        <w:t>érudition</w:t>
      </w:r>
      <w:proofErr w:type="spellEnd"/>
      <w:r>
        <w:rPr>
          <w:sz w:val="26"/>
        </w:rPr>
        <w:t xml:space="preserve"> dont on n’aura </w:t>
      </w:r>
      <w:proofErr w:type="spellStart"/>
      <w:r>
        <w:rPr>
          <w:sz w:val="26"/>
        </w:rPr>
        <w:t>jamais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assez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souligné</w:t>
      </w:r>
      <w:proofErr w:type="spellEnd"/>
      <w:r>
        <w:rPr>
          <w:sz w:val="26"/>
        </w:rPr>
        <w:t xml:space="preserve"> l’</w:t>
      </w:r>
      <w:proofErr w:type="spellStart"/>
      <w:r>
        <w:rPr>
          <w:sz w:val="26"/>
        </w:rPr>
        <w:t>importance</w:t>
      </w:r>
      <w:proofErr w:type="spellEnd"/>
      <w:r>
        <w:rPr>
          <w:sz w:val="26"/>
        </w:rPr>
        <w:t xml:space="preserve">”: Alessandro D’Ancona e la sua edizione del </w:t>
      </w:r>
      <w:r>
        <w:rPr>
          <w:i/>
          <w:iCs/>
          <w:sz w:val="26"/>
        </w:rPr>
        <w:t xml:space="preserve">Journal de </w:t>
      </w:r>
      <w:proofErr w:type="spellStart"/>
      <w:r>
        <w:rPr>
          <w:i/>
          <w:iCs/>
          <w:sz w:val="26"/>
        </w:rPr>
        <w:t>Voyage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Montaigne</w:t>
      </w:r>
      <w:proofErr w:type="spellEnd"/>
      <w:r>
        <w:rPr>
          <w:sz w:val="26"/>
        </w:rPr>
        <w:t xml:space="preserve"> (1889)»,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2002-2003, XVI, pp. 263-272.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Les </w:t>
      </w:r>
      <w:proofErr w:type="spellStart"/>
      <w:r>
        <w:rPr>
          <w:sz w:val="26"/>
          <w:lang w:val="fr-FR"/>
        </w:rPr>
        <w:t>Mosti</w:t>
      </w:r>
      <w:proofErr w:type="spellEnd"/>
      <w:r>
        <w:rPr>
          <w:sz w:val="26"/>
          <w:lang w:val="fr-FR"/>
        </w:rPr>
        <w:t xml:space="preserve"> intermédiaires entre Montaigne et le Tasse », </w:t>
      </w:r>
      <w:r>
        <w:rPr>
          <w:i/>
          <w:iCs/>
          <w:sz w:val="26"/>
          <w:lang w:val="fr-FR"/>
        </w:rPr>
        <w:t xml:space="preserve">Montaigne </w:t>
      </w:r>
      <w:proofErr w:type="spellStart"/>
      <w:r>
        <w:rPr>
          <w:i/>
          <w:iCs/>
          <w:sz w:val="26"/>
          <w:lang w:val="fr-FR"/>
        </w:rPr>
        <w:t>Studies</w:t>
      </w:r>
      <w:proofErr w:type="spellEnd"/>
      <w:r>
        <w:rPr>
          <w:sz w:val="26"/>
          <w:lang w:val="fr-FR"/>
        </w:rPr>
        <w:t>, XV, 2003, pp. 147-157. ISSN : 1049-2917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« L’Arioste, le Tasse, Montaigne. Carrefours historiques et littéraires », in </w:t>
      </w:r>
      <w:r>
        <w:rPr>
          <w:i/>
          <w:iCs/>
          <w:sz w:val="26"/>
          <w:lang w:val="fr-FR"/>
        </w:rPr>
        <w:t>L’Arioste et le Tasse en France au XVI</w:t>
      </w:r>
      <w:r>
        <w:rPr>
          <w:i/>
          <w:iCs/>
          <w:sz w:val="26"/>
          <w:vertAlign w:val="superscript"/>
          <w:lang w:val="fr-FR"/>
        </w:rPr>
        <w:t>e</w:t>
      </w:r>
      <w:r>
        <w:rPr>
          <w:i/>
          <w:iCs/>
          <w:sz w:val="26"/>
          <w:lang w:val="fr-FR"/>
        </w:rPr>
        <w:t xml:space="preserve"> siècle, (Cahiers</w:t>
      </w:r>
      <w:r>
        <w:rPr>
          <w:sz w:val="26"/>
          <w:lang w:val="fr-FR"/>
        </w:rPr>
        <w:t xml:space="preserve"> Saulnier 20), Paris, Editions rue d’Ulm, 2003, pp. 159-169. ISBN : 2-7288-0290-4</w:t>
      </w:r>
    </w:p>
    <w:p w:rsidR="00E26B77" w:rsidRDefault="00E26B77" w:rsidP="00E26B77">
      <w:pPr>
        <w:pStyle w:val="Paragrafoelenco"/>
        <w:rPr>
          <w:sz w:val="26"/>
          <w:lang w:val="fr-FR"/>
        </w:rPr>
      </w:pPr>
    </w:p>
    <w:p w:rsidR="00E26B77" w:rsidRPr="009E33CD" w:rsidRDefault="00E26B77" w:rsidP="009E33CD">
      <w:pPr>
        <w:jc w:val="both"/>
        <w:rPr>
          <w:sz w:val="26"/>
          <w:u w:val="single"/>
          <w:lang w:val="fr-FR"/>
        </w:rPr>
      </w:pPr>
      <w:proofErr w:type="spellStart"/>
      <w:r w:rsidRPr="009E33CD">
        <w:rPr>
          <w:sz w:val="26"/>
          <w:u w:val="single"/>
          <w:lang w:val="fr-FR"/>
        </w:rPr>
        <w:t>Recensioni</w:t>
      </w:r>
      <w:proofErr w:type="spellEnd"/>
      <w:r w:rsidRPr="009E33CD">
        <w:rPr>
          <w:sz w:val="26"/>
          <w:u w:val="single"/>
          <w:lang w:val="fr-FR"/>
        </w:rPr>
        <w:t> :</w:t>
      </w:r>
    </w:p>
    <w:p w:rsidR="00C65F07" w:rsidRPr="00C65F07" w:rsidRDefault="00C65F07" w:rsidP="00E26B77">
      <w:pPr>
        <w:jc w:val="both"/>
        <w:rPr>
          <w:sz w:val="26"/>
          <w:u w:val="single"/>
          <w:lang w:val="fr-FR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i/>
          <w:iCs/>
          <w:sz w:val="26"/>
          <w:lang w:val="fr-FR"/>
        </w:rPr>
        <w:t xml:space="preserve">Des signes au </w:t>
      </w:r>
      <w:proofErr w:type="gramStart"/>
      <w:r>
        <w:rPr>
          <w:i/>
          <w:iCs/>
          <w:sz w:val="26"/>
          <w:lang w:val="fr-FR"/>
        </w:rPr>
        <w:t>sens:</w:t>
      </w:r>
      <w:proofErr w:type="gramEnd"/>
      <w:r>
        <w:rPr>
          <w:i/>
          <w:iCs/>
          <w:sz w:val="26"/>
          <w:lang w:val="fr-FR"/>
        </w:rPr>
        <w:t xml:space="preserve"> lectures du livre III des ‘Essais’,</w:t>
      </w:r>
      <w:r>
        <w:rPr>
          <w:sz w:val="26"/>
          <w:lang w:val="fr-FR"/>
        </w:rPr>
        <w:t xml:space="preserve"> […], Actes réunis et édités par Françoise </w:t>
      </w:r>
      <w:proofErr w:type="spellStart"/>
      <w:r>
        <w:rPr>
          <w:sz w:val="26"/>
          <w:lang w:val="fr-FR"/>
        </w:rPr>
        <w:t>Argod-Dutard</w:t>
      </w:r>
      <w:proofErr w:type="spellEnd"/>
      <w:r>
        <w:rPr>
          <w:sz w:val="26"/>
          <w:lang w:val="fr-FR"/>
        </w:rPr>
        <w:t xml:space="preserve">, Pris, Honoré Champion, 2003, in </w:t>
      </w:r>
      <w:r>
        <w:rPr>
          <w:i/>
          <w:iCs/>
          <w:sz w:val="26"/>
          <w:lang w:val="fr-FR"/>
        </w:rPr>
        <w:t>Renaissance et Réforme</w:t>
      </w:r>
      <w:r>
        <w:rPr>
          <w:sz w:val="26"/>
          <w:lang w:val="fr-FR"/>
        </w:rPr>
        <w:t>, XXVII, n. 1, 2003, pp. 109-111.</w:t>
      </w:r>
      <w:r w:rsidR="00C65F07" w:rsidRPr="00C65F07">
        <w:rPr>
          <w:lang w:val="fr-FR"/>
        </w:rPr>
        <w:t xml:space="preserve"> </w:t>
      </w:r>
      <w:proofErr w:type="gramStart"/>
      <w:r w:rsidR="00C65F07" w:rsidRPr="00C65F07">
        <w:rPr>
          <w:sz w:val="26"/>
          <w:lang w:val="fr-FR"/>
        </w:rPr>
        <w:t>ISSN:</w:t>
      </w:r>
      <w:proofErr w:type="gramEnd"/>
      <w:r w:rsidR="00C65F07" w:rsidRPr="00C65F07">
        <w:rPr>
          <w:sz w:val="26"/>
          <w:lang w:val="fr-FR"/>
        </w:rPr>
        <w:t xml:space="preserve"> 0034-429X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Pr="000B68E8" w:rsidRDefault="00E26B77" w:rsidP="009E33CD">
      <w:pPr>
        <w:numPr>
          <w:ilvl w:val="0"/>
          <w:numId w:val="7"/>
        </w:numPr>
        <w:jc w:val="both"/>
        <w:rPr>
          <w:iCs/>
          <w:sz w:val="26"/>
          <w:szCs w:val="26"/>
        </w:rPr>
      </w:pPr>
      <w:r>
        <w:rPr>
          <w:sz w:val="26"/>
          <w:lang w:val="fr-FR"/>
        </w:rPr>
        <w:t xml:space="preserve">Daniel Ménager, </w:t>
      </w:r>
      <w:r>
        <w:rPr>
          <w:i/>
          <w:iCs/>
          <w:sz w:val="26"/>
          <w:lang w:val="fr-FR"/>
        </w:rPr>
        <w:t xml:space="preserve">Érasme. </w:t>
      </w:r>
      <w:r>
        <w:rPr>
          <w:i/>
          <w:iCs/>
          <w:sz w:val="26"/>
        </w:rPr>
        <w:t>1469-1536</w:t>
      </w:r>
      <w:r>
        <w:rPr>
          <w:sz w:val="26"/>
        </w:rPr>
        <w:t xml:space="preserve">, Paris, </w:t>
      </w:r>
      <w:proofErr w:type="spellStart"/>
      <w:r>
        <w:rPr>
          <w:sz w:val="26"/>
        </w:rPr>
        <w:t>Desclée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Brouwer</w:t>
      </w:r>
      <w:proofErr w:type="spellEnd"/>
      <w:r>
        <w:rPr>
          <w:sz w:val="26"/>
        </w:rPr>
        <w:t>, 2003, 181 pp., in “Studi di Letteratura Francese”, XXVIII, 2003, pp. 100-101</w:t>
      </w:r>
      <w:proofErr w:type="gramStart"/>
      <w:r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  <w:szCs w:val="26"/>
          <w:lang w:val="fr-FR"/>
        </w:rPr>
        <w:t>.</w:t>
      </w:r>
      <w:proofErr w:type="gramEnd"/>
      <w:r w:rsidR="000B68E8" w:rsidRPr="000B68E8">
        <w:rPr>
          <w:iCs/>
          <w:sz w:val="26"/>
          <w:szCs w:val="26"/>
          <w:lang w:val="fr-FR"/>
        </w:rPr>
        <w:t xml:space="preserve"> ISSN :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proofErr w:type="spellStart"/>
      <w:r w:rsidRPr="000B68E8">
        <w:rPr>
          <w:sz w:val="26"/>
        </w:rPr>
        <w:t>Ronsard</w:t>
      </w:r>
      <w:proofErr w:type="spellEnd"/>
      <w:r w:rsidRPr="000B68E8">
        <w:rPr>
          <w:sz w:val="26"/>
        </w:rPr>
        <w:t xml:space="preserve">, </w:t>
      </w:r>
      <w:proofErr w:type="spellStart"/>
      <w:r w:rsidRPr="000B68E8">
        <w:rPr>
          <w:i/>
          <w:iCs/>
          <w:sz w:val="26"/>
        </w:rPr>
        <w:t>Œuvres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complètes</w:t>
      </w:r>
      <w:proofErr w:type="spellEnd"/>
      <w:r w:rsidRPr="000B68E8">
        <w:rPr>
          <w:sz w:val="26"/>
        </w:rPr>
        <w:t xml:space="preserve"> (</w:t>
      </w:r>
      <w:proofErr w:type="spellStart"/>
      <w:r w:rsidRPr="000B68E8">
        <w:rPr>
          <w:sz w:val="26"/>
        </w:rPr>
        <w:t>CD-Rom</w:t>
      </w:r>
      <w:proofErr w:type="spellEnd"/>
      <w:r w:rsidRPr="000B68E8">
        <w:rPr>
          <w:sz w:val="26"/>
        </w:rPr>
        <w:t xml:space="preserve">), a cura di Giancarlo Fasano, “Classici del Pensiero Europeo - </w:t>
      </w:r>
      <w:proofErr w:type="spellStart"/>
      <w:r w:rsidRPr="000B68E8">
        <w:rPr>
          <w:sz w:val="26"/>
        </w:rPr>
        <w:t>Banques</w:t>
      </w:r>
      <w:proofErr w:type="spellEnd"/>
      <w:r w:rsidRPr="000B68E8">
        <w:rPr>
          <w:sz w:val="26"/>
        </w:rPr>
        <w:t xml:space="preserve"> de </w:t>
      </w:r>
      <w:proofErr w:type="spellStart"/>
      <w:r w:rsidRPr="000B68E8">
        <w:rPr>
          <w:sz w:val="26"/>
        </w:rPr>
        <w:t>données</w:t>
      </w:r>
      <w:proofErr w:type="spellEnd"/>
      <w:r w:rsidRPr="000B68E8">
        <w:rPr>
          <w:sz w:val="26"/>
        </w:rPr>
        <w:t xml:space="preserve"> </w:t>
      </w:r>
      <w:proofErr w:type="spellStart"/>
      <w:r w:rsidRPr="000B68E8">
        <w:rPr>
          <w:sz w:val="26"/>
        </w:rPr>
        <w:t>textuelles</w:t>
      </w:r>
      <w:proofErr w:type="spellEnd"/>
      <w:r w:rsidRPr="000B68E8">
        <w:rPr>
          <w:sz w:val="26"/>
        </w:rPr>
        <w:t xml:space="preserve"> </w:t>
      </w:r>
      <w:proofErr w:type="spellStart"/>
      <w:r w:rsidRPr="000B68E8">
        <w:rPr>
          <w:sz w:val="26"/>
        </w:rPr>
        <w:t>sur</w:t>
      </w:r>
      <w:proofErr w:type="spellEnd"/>
      <w:r w:rsidRPr="000B68E8">
        <w:rPr>
          <w:sz w:val="26"/>
        </w:rPr>
        <w:t xml:space="preserve"> </w:t>
      </w:r>
      <w:proofErr w:type="spellStart"/>
      <w:r w:rsidRPr="000B68E8">
        <w:rPr>
          <w:sz w:val="26"/>
        </w:rPr>
        <w:t>CD-rom</w:t>
      </w:r>
      <w:proofErr w:type="spellEnd"/>
      <w:r w:rsidRPr="000B68E8">
        <w:rPr>
          <w:sz w:val="26"/>
        </w:rPr>
        <w:t>”, Collana diretta da Nuccio Ordine, Nino Aragno Editore, 2002, in “Studi di Letteratura Francese”, XXVIII, 2003, p. 102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0B68E8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Nicola </w:t>
      </w:r>
      <w:proofErr w:type="spellStart"/>
      <w:r w:rsidRPr="000B68E8">
        <w:rPr>
          <w:sz w:val="26"/>
        </w:rPr>
        <w:t>Panichi</w:t>
      </w:r>
      <w:proofErr w:type="spellEnd"/>
      <w:r w:rsidRPr="000B68E8">
        <w:rPr>
          <w:sz w:val="26"/>
        </w:rPr>
        <w:t xml:space="preserve">, </w:t>
      </w:r>
      <w:r w:rsidRPr="000B68E8">
        <w:rPr>
          <w:i/>
          <w:iCs/>
          <w:sz w:val="26"/>
        </w:rPr>
        <w:t xml:space="preserve">I vincoli del disinganno. Per una nuova interpretazione di </w:t>
      </w:r>
      <w:proofErr w:type="spellStart"/>
      <w:r w:rsidRPr="000B68E8">
        <w:rPr>
          <w:i/>
          <w:iCs/>
          <w:sz w:val="26"/>
        </w:rPr>
        <w:t>Montaigne</w:t>
      </w:r>
      <w:proofErr w:type="spellEnd"/>
      <w:r w:rsidRPr="000B68E8">
        <w:rPr>
          <w:i/>
          <w:iCs/>
          <w:sz w:val="26"/>
        </w:rPr>
        <w:t>,</w:t>
      </w:r>
      <w:r w:rsidRPr="000B68E8">
        <w:rPr>
          <w:sz w:val="26"/>
        </w:rPr>
        <w:t xml:space="preserve"> Firenze, Leo S. </w:t>
      </w:r>
      <w:proofErr w:type="spellStart"/>
      <w:r w:rsidRPr="000B68E8">
        <w:rPr>
          <w:sz w:val="26"/>
        </w:rPr>
        <w:t>Olschki</w:t>
      </w:r>
      <w:proofErr w:type="spellEnd"/>
      <w:r w:rsidRPr="000B68E8">
        <w:rPr>
          <w:sz w:val="26"/>
        </w:rPr>
        <w:t>, 2004, in “Studi di Letteratura Francese”, XXVIII, 2003, p. 119-120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0B68E8">
      <w:pPr>
        <w:jc w:val="both"/>
        <w:rPr>
          <w:sz w:val="26"/>
        </w:rPr>
      </w:pPr>
    </w:p>
    <w:p w:rsidR="00E26B77" w:rsidRDefault="00E26B77" w:rsidP="00E26B77">
      <w:pPr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b/>
          <w:sz w:val="26"/>
        </w:rPr>
      </w:pPr>
      <w:r w:rsidRPr="009E33CD">
        <w:rPr>
          <w:b/>
          <w:sz w:val="26"/>
        </w:rPr>
        <w:t>2002</w:t>
      </w:r>
    </w:p>
    <w:p w:rsidR="00C65F07" w:rsidRPr="00C65F07" w:rsidRDefault="00C65F07" w:rsidP="00E26B77">
      <w:pPr>
        <w:jc w:val="both"/>
        <w:rPr>
          <w:b/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proofErr w:type="spellStart"/>
      <w:r w:rsidRPr="000B68E8">
        <w:rPr>
          <w:sz w:val="26"/>
        </w:rPr>
        <w:t>Ph</w:t>
      </w:r>
      <w:proofErr w:type="spellEnd"/>
      <w:r w:rsidRPr="000B68E8">
        <w:rPr>
          <w:sz w:val="26"/>
        </w:rPr>
        <w:t xml:space="preserve">. </w:t>
      </w:r>
      <w:proofErr w:type="spellStart"/>
      <w:r w:rsidRPr="000B68E8">
        <w:rPr>
          <w:sz w:val="26"/>
        </w:rPr>
        <w:t>Desan</w:t>
      </w:r>
      <w:proofErr w:type="spellEnd"/>
      <w:r w:rsidRPr="000B68E8">
        <w:rPr>
          <w:sz w:val="26"/>
        </w:rPr>
        <w:t xml:space="preserve">, </w:t>
      </w:r>
      <w:proofErr w:type="spellStart"/>
      <w:r w:rsidRPr="000B68E8">
        <w:rPr>
          <w:i/>
          <w:iCs/>
          <w:sz w:val="26"/>
        </w:rPr>
        <w:t>Montaigne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dans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tous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ses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états</w:t>
      </w:r>
      <w:proofErr w:type="spellEnd"/>
      <w:r w:rsidRPr="000B68E8">
        <w:rPr>
          <w:i/>
          <w:iCs/>
          <w:sz w:val="26"/>
        </w:rPr>
        <w:t>,</w:t>
      </w:r>
      <w:r w:rsidRPr="000B68E8">
        <w:rPr>
          <w:sz w:val="26"/>
        </w:rPr>
        <w:t xml:space="preserve"> Fasano, </w:t>
      </w:r>
      <w:proofErr w:type="spellStart"/>
      <w:r w:rsidRPr="000B68E8">
        <w:rPr>
          <w:sz w:val="26"/>
        </w:rPr>
        <w:t>Schena</w:t>
      </w:r>
      <w:proofErr w:type="spellEnd"/>
      <w:r w:rsidRPr="000B68E8">
        <w:rPr>
          <w:sz w:val="26"/>
        </w:rPr>
        <w:t>, 2001, in “Studi di Letteratura Francese”, XXVII, 2002, pp. 212-214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M. de </w:t>
      </w:r>
      <w:proofErr w:type="spellStart"/>
      <w:r w:rsidRPr="000B68E8">
        <w:rPr>
          <w:sz w:val="26"/>
        </w:rPr>
        <w:t>Montaigne</w:t>
      </w:r>
      <w:proofErr w:type="spellEnd"/>
      <w:r w:rsidRPr="000B68E8">
        <w:rPr>
          <w:sz w:val="26"/>
        </w:rPr>
        <w:t xml:space="preserve">, </w:t>
      </w:r>
      <w:r w:rsidRPr="000B68E8">
        <w:rPr>
          <w:i/>
          <w:iCs/>
          <w:sz w:val="26"/>
        </w:rPr>
        <w:t>L’immaginazione</w:t>
      </w:r>
      <w:r w:rsidRPr="000B68E8">
        <w:rPr>
          <w:sz w:val="26"/>
        </w:rPr>
        <w:t xml:space="preserve">, commento, traduzione e note di Nicola </w:t>
      </w:r>
      <w:proofErr w:type="spellStart"/>
      <w:r w:rsidRPr="000B68E8">
        <w:rPr>
          <w:sz w:val="26"/>
        </w:rPr>
        <w:t>Panichi</w:t>
      </w:r>
      <w:proofErr w:type="spellEnd"/>
      <w:r w:rsidRPr="000B68E8">
        <w:rPr>
          <w:sz w:val="26"/>
        </w:rPr>
        <w:t>, in “Studi di Letteratura Francese”, XXVII, 2002, pp. 210-212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lastRenderedPageBreak/>
        <w:t xml:space="preserve">Michel </w:t>
      </w:r>
      <w:proofErr w:type="spellStart"/>
      <w:r w:rsidRPr="000B68E8">
        <w:rPr>
          <w:sz w:val="26"/>
        </w:rPr>
        <w:t>Murat</w:t>
      </w:r>
      <w:proofErr w:type="spellEnd"/>
      <w:r w:rsidRPr="000B68E8">
        <w:rPr>
          <w:sz w:val="26"/>
        </w:rPr>
        <w:t xml:space="preserve">, </w:t>
      </w:r>
      <w:r w:rsidRPr="000B68E8">
        <w:rPr>
          <w:i/>
          <w:iCs/>
          <w:sz w:val="26"/>
        </w:rPr>
        <w:t xml:space="preserve">L’Art de Rimbaud, </w:t>
      </w:r>
      <w:r w:rsidRPr="000B68E8">
        <w:rPr>
          <w:sz w:val="26"/>
        </w:rPr>
        <w:t>Paris, José Corti, 2002, 492 p. in Studi di Letteratura Francese, XXVII, 2002, pp. 276-277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AC0D73" w:rsidRDefault="00AC0D73"/>
    <w:p w:rsidR="00E26B77" w:rsidRPr="009E33CD" w:rsidRDefault="00E26B77" w:rsidP="009E33CD">
      <w:pPr>
        <w:rPr>
          <w:b/>
        </w:rPr>
      </w:pPr>
      <w:r w:rsidRPr="009E33CD">
        <w:rPr>
          <w:b/>
        </w:rPr>
        <w:t>2001</w:t>
      </w:r>
    </w:p>
    <w:p w:rsidR="00C65F07" w:rsidRPr="00C65F07" w:rsidRDefault="00C65F07">
      <w:pPr>
        <w:rPr>
          <w:b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  <w:lang w:val="fr-FR"/>
        </w:rPr>
      </w:pPr>
      <w:r>
        <w:rPr>
          <w:sz w:val="26"/>
          <w:lang w:val="fr-FR"/>
        </w:rPr>
        <w:t>« Le tourisme religieux en Italie dans la deuxième moitié du XVI</w:t>
      </w:r>
      <w:r>
        <w:rPr>
          <w:sz w:val="26"/>
          <w:vertAlign w:val="superscript"/>
          <w:lang w:val="fr-FR"/>
        </w:rPr>
        <w:t>e</w:t>
      </w:r>
      <w:r>
        <w:rPr>
          <w:sz w:val="26"/>
          <w:lang w:val="fr-FR"/>
        </w:rPr>
        <w:t xml:space="preserve"> </w:t>
      </w:r>
      <w:proofErr w:type="gramStart"/>
      <w:r>
        <w:rPr>
          <w:sz w:val="26"/>
          <w:lang w:val="fr-FR"/>
        </w:rPr>
        <w:t>siècle:</w:t>
      </w:r>
      <w:proofErr w:type="gramEnd"/>
      <w:r>
        <w:rPr>
          <w:sz w:val="26"/>
          <w:lang w:val="fr-FR"/>
        </w:rPr>
        <w:t xml:space="preserve"> Montaigne et les Français à Lorette », in </w:t>
      </w:r>
      <w:r>
        <w:rPr>
          <w:i/>
          <w:iCs/>
          <w:sz w:val="26"/>
          <w:lang w:val="fr-FR"/>
        </w:rPr>
        <w:t xml:space="preserve">D’un siècle à l’autre. Littérature et société de 1590 à 1610, </w:t>
      </w:r>
      <w:r>
        <w:rPr>
          <w:sz w:val="26"/>
          <w:lang w:val="fr-FR"/>
        </w:rPr>
        <w:t xml:space="preserve">sous la direction de Ph. </w:t>
      </w:r>
      <w:proofErr w:type="spellStart"/>
      <w:r>
        <w:rPr>
          <w:sz w:val="26"/>
          <w:lang w:val="fr-FR"/>
        </w:rPr>
        <w:t>Desan</w:t>
      </w:r>
      <w:proofErr w:type="spellEnd"/>
      <w:r>
        <w:rPr>
          <w:sz w:val="26"/>
          <w:lang w:val="fr-FR"/>
        </w:rPr>
        <w:t xml:space="preserve"> et G. </w:t>
      </w:r>
      <w:proofErr w:type="spellStart"/>
      <w:r>
        <w:rPr>
          <w:sz w:val="26"/>
          <w:lang w:val="fr-FR"/>
        </w:rPr>
        <w:t>Dotoli</w:t>
      </w:r>
      <w:proofErr w:type="spellEnd"/>
      <w:r>
        <w:rPr>
          <w:sz w:val="26"/>
          <w:lang w:val="fr-FR"/>
        </w:rPr>
        <w:t xml:space="preserve">, </w:t>
      </w:r>
      <w:proofErr w:type="spellStart"/>
      <w:r>
        <w:rPr>
          <w:sz w:val="26"/>
          <w:lang w:val="fr-FR"/>
        </w:rPr>
        <w:t>Fasano</w:t>
      </w:r>
      <w:proofErr w:type="spellEnd"/>
      <w:r>
        <w:rPr>
          <w:sz w:val="26"/>
          <w:lang w:val="fr-FR"/>
        </w:rPr>
        <w:t xml:space="preserve">-Paris, </w:t>
      </w:r>
      <w:proofErr w:type="spellStart"/>
      <w:r>
        <w:rPr>
          <w:sz w:val="26"/>
          <w:lang w:val="fr-FR"/>
        </w:rPr>
        <w:t>Schena</w:t>
      </w:r>
      <w:proofErr w:type="spellEnd"/>
      <w:r>
        <w:rPr>
          <w:sz w:val="26"/>
          <w:lang w:val="fr-FR"/>
        </w:rPr>
        <w:t>-Presses de l’Université de Paris-Sorbonne, 2001, pp. 133-152. ISBN : 88-8229-251-7</w:t>
      </w:r>
    </w:p>
    <w:p w:rsidR="00C65F07" w:rsidRDefault="00C65F07" w:rsidP="00C65F07">
      <w:pPr>
        <w:ind w:left="360"/>
        <w:jc w:val="both"/>
        <w:rPr>
          <w:sz w:val="26"/>
          <w:lang w:val="fr-FR"/>
        </w:rPr>
      </w:pPr>
    </w:p>
    <w:p w:rsidR="00E26B77" w:rsidRPr="009E33CD" w:rsidRDefault="00E26B77" w:rsidP="009E33CD">
      <w:pPr>
        <w:jc w:val="both"/>
        <w:rPr>
          <w:sz w:val="26"/>
          <w:u w:val="single"/>
          <w:lang w:val="fr-FR"/>
        </w:rPr>
      </w:pPr>
      <w:proofErr w:type="spellStart"/>
      <w:r w:rsidRPr="009E33CD">
        <w:rPr>
          <w:sz w:val="26"/>
          <w:u w:val="single"/>
          <w:lang w:val="fr-FR"/>
        </w:rPr>
        <w:t>Recensioni</w:t>
      </w:r>
      <w:proofErr w:type="spellEnd"/>
      <w:r w:rsidRPr="009E33CD">
        <w:rPr>
          <w:sz w:val="26"/>
          <w:u w:val="single"/>
          <w:lang w:val="fr-FR"/>
        </w:rPr>
        <w:t> :</w:t>
      </w:r>
    </w:p>
    <w:p w:rsidR="00C65F07" w:rsidRPr="00C65F07" w:rsidRDefault="00C65F07" w:rsidP="00E26B77">
      <w:pPr>
        <w:jc w:val="both"/>
        <w:rPr>
          <w:sz w:val="26"/>
          <w:u w:val="single"/>
          <w:lang w:val="fr-FR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fr-FR"/>
        </w:rPr>
        <w:t xml:space="preserve">R. Tobin, </w:t>
      </w:r>
      <w:r w:rsidRPr="000B68E8">
        <w:rPr>
          <w:i/>
          <w:iCs/>
          <w:sz w:val="26"/>
          <w:lang w:val="fr-FR"/>
        </w:rPr>
        <w:t xml:space="preserve">Tarte à la crème. </w:t>
      </w:r>
      <w:r w:rsidRPr="000B68E8">
        <w:rPr>
          <w:i/>
          <w:iCs/>
          <w:sz w:val="26"/>
        </w:rPr>
        <w:t xml:space="preserve">Commedia e gastronomia nel teatro di Molière, </w:t>
      </w:r>
      <w:proofErr w:type="spellStart"/>
      <w:r w:rsidRPr="000B68E8">
        <w:rPr>
          <w:i/>
          <w:iCs/>
          <w:sz w:val="26"/>
        </w:rPr>
        <w:t>trad</w:t>
      </w:r>
      <w:proofErr w:type="spellEnd"/>
      <w:r w:rsidRPr="000B68E8">
        <w:rPr>
          <w:i/>
          <w:iCs/>
          <w:sz w:val="26"/>
        </w:rPr>
        <w:t xml:space="preserve">. </w:t>
      </w:r>
      <w:proofErr w:type="gramStart"/>
      <w:r w:rsidRPr="000B68E8">
        <w:rPr>
          <w:i/>
          <w:iCs/>
          <w:sz w:val="26"/>
        </w:rPr>
        <w:t>di</w:t>
      </w:r>
      <w:proofErr w:type="gramEnd"/>
      <w:r w:rsidRPr="000B68E8">
        <w:rPr>
          <w:i/>
          <w:iCs/>
          <w:sz w:val="26"/>
        </w:rPr>
        <w:t xml:space="preserve"> G. Smith</w:t>
      </w:r>
      <w:r w:rsidRPr="000B68E8">
        <w:rPr>
          <w:sz w:val="26"/>
        </w:rPr>
        <w:t xml:space="preserve">, Roma, </w:t>
      </w:r>
      <w:proofErr w:type="spellStart"/>
      <w:r w:rsidRPr="000B68E8">
        <w:rPr>
          <w:sz w:val="26"/>
        </w:rPr>
        <w:t>Bulzoni</w:t>
      </w:r>
      <w:proofErr w:type="spellEnd"/>
      <w:r w:rsidRPr="000B68E8">
        <w:rPr>
          <w:sz w:val="26"/>
        </w:rPr>
        <w:t>, 1998, in “Studi di Letteratura Francese”, XXVI, 2001, pp. 234-237.</w:t>
      </w:r>
      <w:r w:rsidR="000B68E8" w:rsidRPr="000B68E8">
        <w:t xml:space="preserve"> </w:t>
      </w:r>
      <w:r w:rsidR="000B68E8" w:rsidRPr="000B68E8">
        <w:rPr>
          <w:sz w:val="26"/>
        </w:rPr>
        <w:t xml:space="preserve">.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</w:rPr>
        <w:t xml:space="preserve">P. </w:t>
      </w:r>
      <w:proofErr w:type="spellStart"/>
      <w:r w:rsidRPr="000B68E8">
        <w:rPr>
          <w:sz w:val="26"/>
        </w:rPr>
        <w:t>Dandrey</w:t>
      </w:r>
      <w:proofErr w:type="spellEnd"/>
      <w:r w:rsidRPr="000B68E8">
        <w:rPr>
          <w:sz w:val="26"/>
        </w:rPr>
        <w:t xml:space="preserve">, </w:t>
      </w:r>
      <w:r w:rsidRPr="000B68E8">
        <w:rPr>
          <w:i/>
          <w:iCs/>
          <w:sz w:val="26"/>
        </w:rPr>
        <w:t xml:space="preserve">La </w:t>
      </w:r>
      <w:proofErr w:type="spellStart"/>
      <w:r w:rsidRPr="000B68E8">
        <w:rPr>
          <w:i/>
          <w:iCs/>
          <w:sz w:val="26"/>
        </w:rPr>
        <w:t>Médecine</w:t>
      </w:r>
      <w:proofErr w:type="spellEnd"/>
      <w:r w:rsidRPr="000B68E8">
        <w:rPr>
          <w:i/>
          <w:iCs/>
          <w:sz w:val="26"/>
        </w:rPr>
        <w:t xml:space="preserve"> et la </w:t>
      </w:r>
      <w:proofErr w:type="spellStart"/>
      <w:r w:rsidRPr="000B68E8">
        <w:rPr>
          <w:i/>
          <w:iCs/>
          <w:sz w:val="26"/>
        </w:rPr>
        <w:t>Maldie</w:t>
      </w:r>
      <w:proofErr w:type="spellEnd"/>
      <w:r w:rsidRPr="000B68E8">
        <w:rPr>
          <w:i/>
          <w:iCs/>
          <w:sz w:val="26"/>
        </w:rPr>
        <w:t xml:space="preserve"> </w:t>
      </w:r>
      <w:proofErr w:type="spellStart"/>
      <w:r w:rsidRPr="000B68E8">
        <w:rPr>
          <w:i/>
          <w:iCs/>
          <w:sz w:val="26"/>
        </w:rPr>
        <w:t>dans</w:t>
      </w:r>
      <w:proofErr w:type="spellEnd"/>
      <w:r w:rsidRPr="000B68E8">
        <w:rPr>
          <w:i/>
          <w:iCs/>
          <w:sz w:val="26"/>
        </w:rPr>
        <w:t xml:space="preserve"> le </w:t>
      </w:r>
      <w:proofErr w:type="spellStart"/>
      <w:r w:rsidRPr="000B68E8">
        <w:rPr>
          <w:i/>
          <w:iCs/>
          <w:sz w:val="26"/>
        </w:rPr>
        <w:t>théâtre</w:t>
      </w:r>
      <w:proofErr w:type="spellEnd"/>
      <w:r w:rsidRPr="000B68E8">
        <w:rPr>
          <w:i/>
          <w:iCs/>
          <w:sz w:val="26"/>
        </w:rPr>
        <w:t xml:space="preserve"> de Molière</w:t>
      </w:r>
      <w:r w:rsidRPr="000B68E8">
        <w:rPr>
          <w:sz w:val="26"/>
        </w:rPr>
        <w:t xml:space="preserve">, Paris, </w:t>
      </w:r>
      <w:proofErr w:type="spellStart"/>
      <w:r w:rsidRPr="000B68E8">
        <w:rPr>
          <w:sz w:val="26"/>
        </w:rPr>
        <w:t>Klincksieck</w:t>
      </w:r>
      <w:proofErr w:type="spellEnd"/>
      <w:r w:rsidRPr="000B68E8">
        <w:rPr>
          <w:sz w:val="26"/>
        </w:rPr>
        <w:t xml:space="preserve">, 1998, 2 </w:t>
      </w:r>
      <w:proofErr w:type="spellStart"/>
      <w:r w:rsidRPr="000B68E8">
        <w:rPr>
          <w:sz w:val="26"/>
        </w:rPr>
        <w:t>voll</w:t>
      </w:r>
      <w:proofErr w:type="spellEnd"/>
      <w:r w:rsidRPr="000B68E8">
        <w:rPr>
          <w:sz w:val="26"/>
        </w:rPr>
        <w:t>, in “Studi di Letteratura Francese”, XXVI, 2001, pp. 229-234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E26B77" w:rsidRDefault="00E26B77" w:rsidP="00E26B77">
      <w:pPr>
        <w:jc w:val="both"/>
        <w:rPr>
          <w:sz w:val="26"/>
        </w:rPr>
      </w:pPr>
    </w:p>
    <w:p w:rsidR="00E26B77" w:rsidRDefault="00E26B77"/>
    <w:p w:rsidR="00E26B77" w:rsidRPr="009E33CD" w:rsidRDefault="00E26B77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2000</w:t>
      </w:r>
    </w:p>
    <w:p w:rsidR="00C65F07" w:rsidRPr="00C65F07" w:rsidRDefault="00C65F07">
      <w:pPr>
        <w:rPr>
          <w:b/>
          <w:sz w:val="26"/>
          <w:szCs w:val="26"/>
        </w:rPr>
      </w:pP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“</w:t>
      </w:r>
      <w:proofErr w:type="spellStart"/>
      <w:r>
        <w:rPr>
          <w:sz w:val="26"/>
        </w:rPr>
        <w:t>Encore</w:t>
      </w:r>
      <w:proofErr w:type="spellEnd"/>
      <w:r>
        <w:rPr>
          <w:sz w:val="26"/>
        </w:rPr>
        <w:t xml:space="preserve"> une note </w:t>
      </w:r>
      <w:proofErr w:type="spellStart"/>
      <w:r>
        <w:rPr>
          <w:sz w:val="26"/>
        </w:rPr>
        <w:t>sur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Lorette</w:t>
      </w:r>
      <w:proofErr w:type="spellEnd"/>
      <w:r>
        <w:rPr>
          <w:sz w:val="26"/>
        </w:rPr>
        <w:t xml:space="preserve"> et </w:t>
      </w:r>
      <w:proofErr w:type="spellStart"/>
      <w:r>
        <w:rPr>
          <w:sz w:val="26"/>
        </w:rPr>
        <w:t>Montaigne</w:t>
      </w:r>
      <w:proofErr w:type="spellEnd"/>
      <w:r>
        <w:rPr>
          <w:sz w:val="26"/>
        </w:rPr>
        <w:t xml:space="preserve">”, in </w:t>
      </w:r>
      <w:r>
        <w:rPr>
          <w:i/>
          <w:iCs/>
          <w:sz w:val="26"/>
        </w:rPr>
        <w:t>Annali della Facoltà di Lingue e Letterature Straniere,</w:t>
      </w:r>
      <w:r>
        <w:rPr>
          <w:sz w:val="26"/>
        </w:rPr>
        <w:t xml:space="preserve"> Terza serie, 2000, XIV, pp. 277-285.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Default="00C65F07" w:rsidP="00E26B77">
      <w:pPr>
        <w:jc w:val="both"/>
        <w:rPr>
          <w:sz w:val="26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t xml:space="preserve">C.-E. </w:t>
      </w:r>
      <w:proofErr w:type="spellStart"/>
      <w:r w:rsidRPr="000B68E8">
        <w:rPr>
          <w:sz w:val="26"/>
          <w:lang w:val="fr-FR"/>
        </w:rPr>
        <w:t>Virey</w:t>
      </w:r>
      <w:proofErr w:type="spellEnd"/>
      <w:r w:rsidRPr="000B68E8">
        <w:rPr>
          <w:sz w:val="26"/>
          <w:lang w:val="fr-FR"/>
        </w:rPr>
        <w:t xml:space="preserve">, </w:t>
      </w:r>
      <w:r w:rsidRPr="000B68E8">
        <w:rPr>
          <w:i/>
          <w:iCs/>
          <w:sz w:val="26"/>
          <w:lang w:val="fr-FR"/>
        </w:rPr>
        <w:t>Vers itinéraires</w:t>
      </w:r>
      <w:r w:rsidRPr="000B68E8">
        <w:rPr>
          <w:sz w:val="26"/>
          <w:lang w:val="fr-FR"/>
        </w:rPr>
        <w:t xml:space="preserve">, par Anna </w:t>
      </w:r>
      <w:proofErr w:type="spellStart"/>
      <w:r w:rsidRPr="000B68E8">
        <w:rPr>
          <w:sz w:val="26"/>
          <w:lang w:val="fr-FR"/>
        </w:rPr>
        <w:t>Bettoni</w:t>
      </w:r>
      <w:proofErr w:type="spellEnd"/>
      <w:r w:rsidRPr="000B68E8">
        <w:rPr>
          <w:sz w:val="26"/>
          <w:lang w:val="fr-FR"/>
        </w:rPr>
        <w:t>, Paris, Société des Textes Français Modernes, 1999, in “</w:t>
      </w:r>
      <w:proofErr w:type="spellStart"/>
      <w:r w:rsidRPr="000B68E8">
        <w:rPr>
          <w:sz w:val="26"/>
          <w:lang w:val="fr-FR"/>
        </w:rPr>
        <w:t>Studi</w:t>
      </w:r>
      <w:proofErr w:type="spellEnd"/>
      <w:r w:rsidRPr="000B68E8">
        <w:rPr>
          <w:sz w:val="26"/>
          <w:lang w:val="fr-FR"/>
        </w:rPr>
        <w:t xml:space="preserve"> di </w:t>
      </w:r>
      <w:proofErr w:type="spellStart"/>
      <w:r w:rsidRPr="000B68E8">
        <w:rPr>
          <w:sz w:val="26"/>
          <w:lang w:val="fr-FR"/>
        </w:rPr>
        <w:t>Letteratura</w:t>
      </w:r>
      <w:proofErr w:type="spellEnd"/>
      <w:r w:rsidRPr="000B68E8">
        <w:rPr>
          <w:sz w:val="26"/>
          <w:lang w:val="fr-FR"/>
        </w:rPr>
        <w:t xml:space="preserve"> </w:t>
      </w:r>
      <w:proofErr w:type="spellStart"/>
      <w:r w:rsidRPr="000B68E8">
        <w:rPr>
          <w:sz w:val="26"/>
          <w:lang w:val="fr-FR"/>
        </w:rPr>
        <w:t>Francese</w:t>
      </w:r>
      <w:proofErr w:type="spellEnd"/>
      <w:r w:rsidRPr="000B68E8">
        <w:rPr>
          <w:sz w:val="26"/>
          <w:lang w:val="fr-FR"/>
        </w:rPr>
        <w:t>”, XXV, 2000, pp. 162-163.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. ISSN : 0585-4768</w:t>
      </w:r>
    </w:p>
    <w:p w:rsidR="00E26B77" w:rsidRDefault="00E26B77" w:rsidP="00E26B77">
      <w:pPr>
        <w:jc w:val="both"/>
        <w:rPr>
          <w:sz w:val="26"/>
          <w:lang w:val="fr-FR"/>
        </w:rPr>
      </w:pPr>
    </w:p>
    <w:p w:rsidR="00E26B77" w:rsidRPr="000B68E8" w:rsidRDefault="00E26B77" w:rsidP="009E33CD">
      <w:pPr>
        <w:pStyle w:val="Paragrafoelenco"/>
        <w:numPr>
          <w:ilvl w:val="0"/>
          <w:numId w:val="7"/>
        </w:numPr>
        <w:rPr>
          <w:sz w:val="26"/>
          <w:lang w:val="fr-FR"/>
        </w:rPr>
      </w:pPr>
      <w:r w:rsidRPr="000B68E8">
        <w:rPr>
          <w:sz w:val="26"/>
          <w:lang w:val="fr-FR"/>
        </w:rPr>
        <w:t xml:space="preserve">A. de </w:t>
      </w:r>
      <w:proofErr w:type="spellStart"/>
      <w:r w:rsidRPr="000B68E8">
        <w:rPr>
          <w:sz w:val="26"/>
          <w:lang w:val="fr-FR"/>
        </w:rPr>
        <w:t>Nervèze</w:t>
      </w:r>
      <w:proofErr w:type="spellEnd"/>
      <w:r w:rsidRPr="000B68E8">
        <w:rPr>
          <w:sz w:val="26"/>
          <w:lang w:val="fr-FR"/>
        </w:rPr>
        <w:t xml:space="preserve">, </w:t>
      </w:r>
      <w:r w:rsidRPr="000B68E8">
        <w:rPr>
          <w:i/>
          <w:iCs/>
          <w:sz w:val="26"/>
          <w:lang w:val="fr-FR"/>
        </w:rPr>
        <w:t>Essais poétiques, texte établi, annoté et présenté par Yves Giraud</w:t>
      </w:r>
      <w:proofErr w:type="gramStart"/>
      <w:r w:rsidRPr="000B68E8">
        <w:rPr>
          <w:i/>
          <w:iCs/>
          <w:sz w:val="26"/>
          <w:lang w:val="fr-FR"/>
        </w:rPr>
        <w:t xml:space="preserve">,  </w:t>
      </w:r>
      <w:r w:rsidRPr="000B68E8">
        <w:rPr>
          <w:sz w:val="26"/>
          <w:lang w:val="fr-FR"/>
        </w:rPr>
        <w:t>Paris</w:t>
      </w:r>
      <w:proofErr w:type="gramEnd"/>
      <w:r w:rsidRPr="000B68E8">
        <w:rPr>
          <w:sz w:val="26"/>
          <w:lang w:val="fr-FR"/>
        </w:rPr>
        <w:t>, Société des Textes Français Modernes, 1999, in “</w:t>
      </w:r>
      <w:proofErr w:type="spellStart"/>
      <w:r w:rsidRPr="000B68E8">
        <w:rPr>
          <w:sz w:val="26"/>
          <w:lang w:val="fr-FR"/>
        </w:rPr>
        <w:t>Studi</w:t>
      </w:r>
      <w:proofErr w:type="spellEnd"/>
      <w:r w:rsidRPr="000B68E8">
        <w:rPr>
          <w:sz w:val="26"/>
          <w:lang w:val="fr-FR"/>
        </w:rPr>
        <w:t xml:space="preserve"> di </w:t>
      </w:r>
      <w:proofErr w:type="spellStart"/>
      <w:r w:rsidRPr="000B68E8">
        <w:rPr>
          <w:sz w:val="26"/>
          <w:lang w:val="fr-FR"/>
        </w:rPr>
        <w:t>Letteratura</w:t>
      </w:r>
      <w:proofErr w:type="spellEnd"/>
      <w:r w:rsidRPr="000B68E8">
        <w:rPr>
          <w:sz w:val="26"/>
          <w:lang w:val="fr-FR"/>
        </w:rPr>
        <w:t xml:space="preserve"> </w:t>
      </w:r>
      <w:proofErr w:type="spellStart"/>
      <w:r w:rsidRPr="000B68E8">
        <w:rPr>
          <w:sz w:val="26"/>
          <w:lang w:val="fr-FR"/>
        </w:rPr>
        <w:t>Francese</w:t>
      </w:r>
      <w:proofErr w:type="spellEnd"/>
      <w:r w:rsidRPr="000B68E8">
        <w:rPr>
          <w:sz w:val="26"/>
          <w:lang w:val="fr-FR"/>
        </w:rPr>
        <w:t>”, XXV, 2000, pp. 163-164.</w:t>
      </w:r>
      <w:r w:rsidR="000B68E8" w:rsidRPr="000B68E8">
        <w:rPr>
          <w:lang w:val="fr-FR"/>
        </w:rPr>
        <w:t xml:space="preserve"> </w:t>
      </w:r>
      <w:r w:rsidR="000B68E8" w:rsidRPr="000B68E8">
        <w:rPr>
          <w:sz w:val="26"/>
          <w:lang w:val="fr-FR"/>
        </w:rPr>
        <w:t>. ISSN : 0585-4768</w:t>
      </w:r>
    </w:p>
    <w:p w:rsidR="00E26B77" w:rsidRPr="00E26B77" w:rsidRDefault="00E26B77" w:rsidP="00E26B77">
      <w:pPr>
        <w:jc w:val="both"/>
        <w:rPr>
          <w:sz w:val="26"/>
          <w:lang w:val="fr-FR"/>
        </w:rPr>
      </w:pPr>
    </w:p>
    <w:p w:rsidR="00E26B77" w:rsidRPr="00E26B77" w:rsidRDefault="00E26B77">
      <w:pPr>
        <w:rPr>
          <w:lang w:val="fr-FR"/>
        </w:rPr>
      </w:pPr>
    </w:p>
    <w:p w:rsidR="00E26B77" w:rsidRPr="009E33CD" w:rsidRDefault="00E26B77" w:rsidP="009E33CD">
      <w:pPr>
        <w:rPr>
          <w:b/>
          <w:sz w:val="26"/>
          <w:szCs w:val="26"/>
        </w:rPr>
      </w:pPr>
      <w:r w:rsidRPr="009E33CD">
        <w:rPr>
          <w:b/>
          <w:sz w:val="26"/>
          <w:szCs w:val="26"/>
        </w:rPr>
        <w:t>1999</w:t>
      </w:r>
    </w:p>
    <w:p w:rsidR="00E26B77" w:rsidRDefault="00E26B77" w:rsidP="009E33C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  <w:lang w:val="fr-FR"/>
        </w:rPr>
        <w:t xml:space="preserve">« Le </w:t>
      </w:r>
      <w:proofErr w:type="spellStart"/>
      <w:r>
        <w:rPr>
          <w:i/>
          <w:iCs/>
          <w:sz w:val="26"/>
          <w:lang w:val="fr-FR"/>
        </w:rPr>
        <w:t>Heroides</w:t>
      </w:r>
      <w:proofErr w:type="spellEnd"/>
      <w:r>
        <w:rPr>
          <w:sz w:val="26"/>
          <w:lang w:val="fr-FR"/>
        </w:rPr>
        <w:t xml:space="preserve"> e le </w:t>
      </w:r>
      <w:r>
        <w:rPr>
          <w:i/>
          <w:iCs/>
          <w:sz w:val="26"/>
          <w:lang w:val="fr-FR"/>
        </w:rPr>
        <w:t>Lettres Portugaises</w:t>
      </w:r>
      <w:r>
        <w:rPr>
          <w:sz w:val="26"/>
          <w:lang w:val="fr-FR"/>
        </w:rPr>
        <w:t xml:space="preserve">. </w:t>
      </w:r>
      <w:r w:rsidRPr="00E26B77">
        <w:rPr>
          <w:sz w:val="26"/>
        </w:rPr>
        <w:t>D</w:t>
      </w:r>
      <w:r>
        <w:rPr>
          <w:sz w:val="26"/>
        </w:rPr>
        <w:t xml:space="preserve">i fronte allo </w:t>
      </w:r>
      <w:proofErr w:type="gramStart"/>
      <w:r>
        <w:rPr>
          <w:sz w:val="26"/>
        </w:rPr>
        <w:t>specchio :</w:t>
      </w:r>
      <w:proofErr w:type="gramEnd"/>
      <w:r>
        <w:rPr>
          <w:sz w:val="26"/>
        </w:rPr>
        <w:t xml:space="preserve"> una parentela ignorata. », in </w:t>
      </w:r>
      <w:r>
        <w:rPr>
          <w:i/>
          <w:iCs/>
          <w:sz w:val="26"/>
        </w:rPr>
        <w:t>Annali della Facoltà di Lingue e Letterature Straniere</w:t>
      </w:r>
      <w:r>
        <w:rPr>
          <w:sz w:val="26"/>
        </w:rPr>
        <w:t>, Terza serie, 1999, XIII, pp. 27-54. ISSN: 1126-9502</w:t>
      </w:r>
    </w:p>
    <w:p w:rsidR="00C65F07" w:rsidRDefault="00C65F07" w:rsidP="00C65F07">
      <w:pPr>
        <w:ind w:left="360"/>
        <w:jc w:val="both"/>
        <w:rPr>
          <w:sz w:val="26"/>
        </w:rPr>
      </w:pPr>
    </w:p>
    <w:p w:rsidR="00E26B77" w:rsidRPr="009E33CD" w:rsidRDefault="00E26B77" w:rsidP="009E33CD">
      <w:pPr>
        <w:jc w:val="both"/>
        <w:rPr>
          <w:sz w:val="26"/>
          <w:u w:val="single"/>
        </w:rPr>
      </w:pPr>
      <w:r w:rsidRPr="009E33CD">
        <w:rPr>
          <w:sz w:val="26"/>
          <w:u w:val="single"/>
        </w:rPr>
        <w:t>Recensioni:</w:t>
      </w:r>
    </w:p>
    <w:p w:rsidR="00C65F07" w:rsidRPr="00C65F07" w:rsidRDefault="00C65F07" w:rsidP="00E26B77">
      <w:pPr>
        <w:jc w:val="both"/>
        <w:rPr>
          <w:sz w:val="26"/>
          <w:u w:val="single"/>
        </w:rPr>
      </w:pPr>
    </w:p>
    <w:p w:rsidR="000B68E8" w:rsidRPr="000B68E8" w:rsidRDefault="00E26B77" w:rsidP="009E33CD">
      <w:pPr>
        <w:pStyle w:val="Paragrafoelenco"/>
        <w:numPr>
          <w:ilvl w:val="0"/>
          <w:numId w:val="7"/>
        </w:numPr>
        <w:rPr>
          <w:sz w:val="26"/>
        </w:rPr>
      </w:pPr>
      <w:r w:rsidRPr="000B68E8">
        <w:rPr>
          <w:sz w:val="26"/>
          <w:lang w:val="en-US"/>
        </w:rPr>
        <w:lastRenderedPageBreak/>
        <w:t xml:space="preserve">J. Burgos-M. </w:t>
      </w:r>
      <w:proofErr w:type="spellStart"/>
      <w:r w:rsidRPr="000B68E8">
        <w:rPr>
          <w:sz w:val="26"/>
          <w:lang w:val="en-US"/>
        </w:rPr>
        <w:t>Decaudin</w:t>
      </w:r>
      <w:proofErr w:type="spellEnd"/>
      <w:r w:rsidRPr="000B68E8">
        <w:rPr>
          <w:sz w:val="26"/>
          <w:lang w:val="en-US"/>
        </w:rPr>
        <w:t xml:space="preserve">-C. </w:t>
      </w:r>
      <w:proofErr w:type="spellStart"/>
      <w:r w:rsidRPr="000B68E8">
        <w:rPr>
          <w:sz w:val="26"/>
        </w:rPr>
        <w:t>Debon</w:t>
      </w:r>
      <w:proofErr w:type="spellEnd"/>
      <w:r w:rsidRPr="000B68E8">
        <w:rPr>
          <w:sz w:val="26"/>
        </w:rPr>
        <w:t xml:space="preserve">, </w:t>
      </w:r>
      <w:r w:rsidRPr="000B68E8">
        <w:rPr>
          <w:i/>
          <w:iCs/>
          <w:sz w:val="26"/>
        </w:rPr>
        <w:t>Apollinaire en somme</w:t>
      </w:r>
      <w:r w:rsidRPr="000B68E8">
        <w:rPr>
          <w:sz w:val="26"/>
        </w:rPr>
        <w:t xml:space="preserve">, Paris, </w:t>
      </w:r>
      <w:proofErr w:type="spellStart"/>
      <w:r w:rsidRPr="000B68E8">
        <w:rPr>
          <w:sz w:val="26"/>
        </w:rPr>
        <w:t>Champion</w:t>
      </w:r>
      <w:proofErr w:type="spellEnd"/>
      <w:r w:rsidRPr="000B68E8">
        <w:rPr>
          <w:sz w:val="26"/>
        </w:rPr>
        <w:t>, 1998, in “Studi di Letteratura Francese”, XXIV, 1999, pp. 242-243</w:t>
      </w:r>
      <w:proofErr w:type="gramStart"/>
      <w:r w:rsidRPr="000B68E8">
        <w:rPr>
          <w:sz w:val="26"/>
        </w:rPr>
        <w:t>.</w:t>
      </w:r>
      <w:r w:rsidR="000B68E8" w:rsidRPr="000B68E8">
        <w:t xml:space="preserve"> </w:t>
      </w:r>
      <w:r w:rsidR="000B68E8" w:rsidRPr="000B68E8">
        <w:rPr>
          <w:sz w:val="26"/>
        </w:rPr>
        <w:t>.</w:t>
      </w:r>
      <w:proofErr w:type="gramEnd"/>
      <w:r w:rsidR="000B68E8" w:rsidRPr="000B68E8">
        <w:rPr>
          <w:sz w:val="26"/>
        </w:rPr>
        <w:t xml:space="preserve"> </w:t>
      </w:r>
      <w:proofErr w:type="gramStart"/>
      <w:r w:rsidR="000B68E8" w:rsidRPr="000B68E8">
        <w:rPr>
          <w:sz w:val="26"/>
        </w:rPr>
        <w:t>ISSN :</w:t>
      </w:r>
      <w:proofErr w:type="gramEnd"/>
      <w:r w:rsidR="000B68E8" w:rsidRPr="000B68E8">
        <w:rPr>
          <w:sz w:val="26"/>
        </w:rPr>
        <w:t xml:space="preserve"> 0585-4768</w:t>
      </w:r>
    </w:p>
    <w:p w:rsidR="00E26B77" w:rsidRPr="00E26B77" w:rsidRDefault="00E26B77" w:rsidP="000B68E8">
      <w:pPr>
        <w:jc w:val="both"/>
        <w:rPr>
          <w:sz w:val="26"/>
        </w:rPr>
      </w:pPr>
    </w:p>
    <w:p w:rsidR="00E26B77" w:rsidRPr="00E26B77" w:rsidRDefault="00E26B77" w:rsidP="00E26B77">
      <w:pPr>
        <w:ind w:left="360"/>
        <w:jc w:val="both"/>
        <w:rPr>
          <w:sz w:val="26"/>
        </w:rPr>
      </w:pPr>
    </w:p>
    <w:p w:rsidR="00E26B77" w:rsidRDefault="00E26B77" w:rsidP="00E26B77">
      <w:pPr>
        <w:ind w:left="360"/>
        <w:jc w:val="both"/>
        <w:rPr>
          <w:sz w:val="26"/>
        </w:rPr>
      </w:pPr>
    </w:p>
    <w:p w:rsidR="00E26B77" w:rsidRPr="00AC0D73" w:rsidRDefault="00E26B77"/>
    <w:sectPr w:rsidR="00E26B77" w:rsidRPr="00AC0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" w15:restartNumberingAfterBreak="0">
    <w:nsid w:val="000976A8"/>
    <w:multiLevelType w:val="hybridMultilevel"/>
    <w:tmpl w:val="9648B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CF3"/>
    <w:multiLevelType w:val="hybridMultilevel"/>
    <w:tmpl w:val="F1AC00C6"/>
    <w:lvl w:ilvl="0" w:tplc="859C3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D33"/>
    <w:multiLevelType w:val="hybridMultilevel"/>
    <w:tmpl w:val="BFDAB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741"/>
    <w:multiLevelType w:val="hybridMultilevel"/>
    <w:tmpl w:val="576E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365"/>
    <w:multiLevelType w:val="hybridMultilevel"/>
    <w:tmpl w:val="09545F42"/>
    <w:lvl w:ilvl="0" w:tplc="4A6C6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7906"/>
    <w:multiLevelType w:val="hybridMultilevel"/>
    <w:tmpl w:val="66D2E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D7A"/>
    <w:multiLevelType w:val="hybridMultilevel"/>
    <w:tmpl w:val="AC8C18F8"/>
    <w:lvl w:ilvl="0" w:tplc="4A6C66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E7A40"/>
    <w:multiLevelType w:val="hybridMultilevel"/>
    <w:tmpl w:val="8F424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D4F"/>
    <w:multiLevelType w:val="hybridMultilevel"/>
    <w:tmpl w:val="85269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0A97"/>
    <w:multiLevelType w:val="hybridMultilevel"/>
    <w:tmpl w:val="DAB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9676F"/>
    <w:multiLevelType w:val="hybridMultilevel"/>
    <w:tmpl w:val="B038D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918F5"/>
    <w:multiLevelType w:val="hybridMultilevel"/>
    <w:tmpl w:val="58F4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73"/>
    <w:rsid w:val="00003042"/>
    <w:rsid w:val="0000383C"/>
    <w:rsid w:val="00003C9E"/>
    <w:rsid w:val="00013E68"/>
    <w:rsid w:val="00022BAD"/>
    <w:rsid w:val="00031B59"/>
    <w:rsid w:val="00037D6D"/>
    <w:rsid w:val="0004316C"/>
    <w:rsid w:val="00046DDC"/>
    <w:rsid w:val="00053554"/>
    <w:rsid w:val="00054E28"/>
    <w:rsid w:val="000574EE"/>
    <w:rsid w:val="00067BA1"/>
    <w:rsid w:val="00067DCC"/>
    <w:rsid w:val="00070D48"/>
    <w:rsid w:val="000763D1"/>
    <w:rsid w:val="00080EA2"/>
    <w:rsid w:val="00081C42"/>
    <w:rsid w:val="000843E4"/>
    <w:rsid w:val="0008720F"/>
    <w:rsid w:val="00087991"/>
    <w:rsid w:val="00087A53"/>
    <w:rsid w:val="0009029C"/>
    <w:rsid w:val="00093EB5"/>
    <w:rsid w:val="00096AD8"/>
    <w:rsid w:val="000A23F3"/>
    <w:rsid w:val="000A6309"/>
    <w:rsid w:val="000B1B02"/>
    <w:rsid w:val="000B2707"/>
    <w:rsid w:val="000B39B0"/>
    <w:rsid w:val="000B68E8"/>
    <w:rsid w:val="000C13CB"/>
    <w:rsid w:val="000D12B1"/>
    <w:rsid w:val="000D5848"/>
    <w:rsid w:val="000E3D7D"/>
    <w:rsid w:val="000E645C"/>
    <w:rsid w:val="0010345B"/>
    <w:rsid w:val="00105370"/>
    <w:rsid w:val="00106CFF"/>
    <w:rsid w:val="001111CF"/>
    <w:rsid w:val="001162AE"/>
    <w:rsid w:val="00124ABD"/>
    <w:rsid w:val="00125CCF"/>
    <w:rsid w:val="00136930"/>
    <w:rsid w:val="00144EBE"/>
    <w:rsid w:val="00147BA9"/>
    <w:rsid w:val="00150F03"/>
    <w:rsid w:val="001559F0"/>
    <w:rsid w:val="00156B57"/>
    <w:rsid w:val="00156FEF"/>
    <w:rsid w:val="00157E98"/>
    <w:rsid w:val="00187042"/>
    <w:rsid w:val="0019231F"/>
    <w:rsid w:val="00195991"/>
    <w:rsid w:val="001A7532"/>
    <w:rsid w:val="001B181E"/>
    <w:rsid w:val="001B4347"/>
    <w:rsid w:val="001B4BB4"/>
    <w:rsid w:val="001B4F48"/>
    <w:rsid w:val="001B54F8"/>
    <w:rsid w:val="001C698D"/>
    <w:rsid w:val="001C7048"/>
    <w:rsid w:val="001D46C6"/>
    <w:rsid w:val="001E3227"/>
    <w:rsid w:val="0020059E"/>
    <w:rsid w:val="0020194B"/>
    <w:rsid w:val="00227371"/>
    <w:rsid w:val="0023196B"/>
    <w:rsid w:val="00233190"/>
    <w:rsid w:val="00233FC3"/>
    <w:rsid w:val="00234DF3"/>
    <w:rsid w:val="00234E03"/>
    <w:rsid w:val="002353FE"/>
    <w:rsid w:val="00242640"/>
    <w:rsid w:val="00257B2E"/>
    <w:rsid w:val="00260FCF"/>
    <w:rsid w:val="00262838"/>
    <w:rsid w:val="002651DA"/>
    <w:rsid w:val="00273E22"/>
    <w:rsid w:val="00275F50"/>
    <w:rsid w:val="00281660"/>
    <w:rsid w:val="002850FF"/>
    <w:rsid w:val="00292189"/>
    <w:rsid w:val="0029262A"/>
    <w:rsid w:val="00293804"/>
    <w:rsid w:val="0029714A"/>
    <w:rsid w:val="002A597B"/>
    <w:rsid w:val="002C2C3A"/>
    <w:rsid w:val="002D2377"/>
    <w:rsid w:val="002D757E"/>
    <w:rsid w:val="002F38BE"/>
    <w:rsid w:val="00303CC0"/>
    <w:rsid w:val="003169BC"/>
    <w:rsid w:val="00316FF1"/>
    <w:rsid w:val="00325026"/>
    <w:rsid w:val="003279CF"/>
    <w:rsid w:val="00343BF7"/>
    <w:rsid w:val="00351919"/>
    <w:rsid w:val="00352E6A"/>
    <w:rsid w:val="00354150"/>
    <w:rsid w:val="003567D8"/>
    <w:rsid w:val="003647DB"/>
    <w:rsid w:val="00384CE2"/>
    <w:rsid w:val="00384D75"/>
    <w:rsid w:val="00391160"/>
    <w:rsid w:val="00397DBB"/>
    <w:rsid w:val="003A126A"/>
    <w:rsid w:val="003B405F"/>
    <w:rsid w:val="003C3E84"/>
    <w:rsid w:val="003C6176"/>
    <w:rsid w:val="003E0281"/>
    <w:rsid w:val="004012EF"/>
    <w:rsid w:val="00402739"/>
    <w:rsid w:val="00402E94"/>
    <w:rsid w:val="004134A0"/>
    <w:rsid w:val="00432701"/>
    <w:rsid w:val="0043499C"/>
    <w:rsid w:val="004533C3"/>
    <w:rsid w:val="0046069A"/>
    <w:rsid w:val="0046631B"/>
    <w:rsid w:val="00473242"/>
    <w:rsid w:val="00482468"/>
    <w:rsid w:val="00492006"/>
    <w:rsid w:val="004958C0"/>
    <w:rsid w:val="00496FF9"/>
    <w:rsid w:val="004B34BA"/>
    <w:rsid w:val="004E28AB"/>
    <w:rsid w:val="004E487E"/>
    <w:rsid w:val="004E59DE"/>
    <w:rsid w:val="004F2FEB"/>
    <w:rsid w:val="004F35FD"/>
    <w:rsid w:val="004F45B2"/>
    <w:rsid w:val="005038D5"/>
    <w:rsid w:val="005060C4"/>
    <w:rsid w:val="00521674"/>
    <w:rsid w:val="00527A98"/>
    <w:rsid w:val="0053730F"/>
    <w:rsid w:val="005533EA"/>
    <w:rsid w:val="00571216"/>
    <w:rsid w:val="00571AF6"/>
    <w:rsid w:val="00582DA3"/>
    <w:rsid w:val="0058437D"/>
    <w:rsid w:val="00597A84"/>
    <w:rsid w:val="005A1768"/>
    <w:rsid w:val="005A2E8B"/>
    <w:rsid w:val="005A6CA6"/>
    <w:rsid w:val="005A71E0"/>
    <w:rsid w:val="005B0E7F"/>
    <w:rsid w:val="005B1FB1"/>
    <w:rsid w:val="005C74DC"/>
    <w:rsid w:val="005D3321"/>
    <w:rsid w:val="005F05C0"/>
    <w:rsid w:val="005F1FDF"/>
    <w:rsid w:val="005F6E5A"/>
    <w:rsid w:val="006005C1"/>
    <w:rsid w:val="00605F7B"/>
    <w:rsid w:val="006149AC"/>
    <w:rsid w:val="00620566"/>
    <w:rsid w:val="00621A84"/>
    <w:rsid w:val="00623E24"/>
    <w:rsid w:val="00626B85"/>
    <w:rsid w:val="00635FBD"/>
    <w:rsid w:val="00636059"/>
    <w:rsid w:val="00641905"/>
    <w:rsid w:val="006442A7"/>
    <w:rsid w:val="00654CF6"/>
    <w:rsid w:val="00657F38"/>
    <w:rsid w:val="00667EEF"/>
    <w:rsid w:val="0067187E"/>
    <w:rsid w:val="00684C79"/>
    <w:rsid w:val="006A1AB2"/>
    <w:rsid w:val="006A5809"/>
    <w:rsid w:val="006C3762"/>
    <w:rsid w:val="006C5358"/>
    <w:rsid w:val="006C5A79"/>
    <w:rsid w:val="006C6D2A"/>
    <w:rsid w:val="006C781A"/>
    <w:rsid w:val="006D2586"/>
    <w:rsid w:val="006D62A0"/>
    <w:rsid w:val="006E5085"/>
    <w:rsid w:val="006E6686"/>
    <w:rsid w:val="006F14DB"/>
    <w:rsid w:val="006F188E"/>
    <w:rsid w:val="006F4607"/>
    <w:rsid w:val="006F7DFA"/>
    <w:rsid w:val="00705CA9"/>
    <w:rsid w:val="00706272"/>
    <w:rsid w:val="00707908"/>
    <w:rsid w:val="00710447"/>
    <w:rsid w:val="0071287E"/>
    <w:rsid w:val="00717D3D"/>
    <w:rsid w:val="00720704"/>
    <w:rsid w:val="00735237"/>
    <w:rsid w:val="00736181"/>
    <w:rsid w:val="00736CF6"/>
    <w:rsid w:val="00751E4B"/>
    <w:rsid w:val="00752D50"/>
    <w:rsid w:val="00763D1D"/>
    <w:rsid w:val="0077668B"/>
    <w:rsid w:val="00781C38"/>
    <w:rsid w:val="007915DC"/>
    <w:rsid w:val="00795F6D"/>
    <w:rsid w:val="007A2045"/>
    <w:rsid w:val="007A4266"/>
    <w:rsid w:val="007B0C2E"/>
    <w:rsid w:val="007B401A"/>
    <w:rsid w:val="007B4CB3"/>
    <w:rsid w:val="007B7897"/>
    <w:rsid w:val="007D0384"/>
    <w:rsid w:val="007D3118"/>
    <w:rsid w:val="007E3A2E"/>
    <w:rsid w:val="007E3D3E"/>
    <w:rsid w:val="0080101B"/>
    <w:rsid w:val="00807750"/>
    <w:rsid w:val="00810F2C"/>
    <w:rsid w:val="008118A1"/>
    <w:rsid w:val="00822DAD"/>
    <w:rsid w:val="008332F2"/>
    <w:rsid w:val="008352BB"/>
    <w:rsid w:val="00837CDD"/>
    <w:rsid w:val="008505F4"/>
    <w:rsid w:val="00851FD7"/>
    <w:rsid w:val="00853C12"/>
    <w:rsid w:val="00872237"/>
    <w:rsid w:val="00874E7B"/>
    <w:rsid w:val="008766B7"/>
    <w:rsid w:val="00877C04"/>
    <w:rsid w:val="008842C4"/>
    <w:rsid w:val="008843C5"/>
    <w:rsid w:val="00886B00"/>
    <w:rsid w:val="0089001A"/>
    <w:rsid w:val="00890A34"/>
    <w:rsid w:val="008A14A8"/>
    <w:rsid w:val="008A2D40"/>
    <w:rsid w:val="008C3CE5"/>
    <w:rsid w:val="008C6D25"/>
    <w:rsid w:val="008D709B"/>
    <w:rsid w:val="008E01E9"/>
    <w:rsid w:val="008E6E17"/>
    <w:rsid w:val="008F1E4B"/>
    <w:rsid w:val="008F22C9"/>
    <w:rsid w:val="008F3140"/>
    <w:rsid w:val="00904997"/>
    <w:rsid w:val="00906865"/>
    <w:rsid w:val="00911ED7"/>
    <w:rsid w:val="00911EEA"/>
    <w:rsid w:val="00916E1A"/>
    <w:rsid w:val="00924A9B"/>
    <w:rsid w:val="00926534"/>
    <w:rsid w:val="0095294F"/>
    <w:rsid w:val="00967CA9"/>
    <w:rsid w:val="00972A4B"/>
    <w:rsid w:val="00984992"/>
    <w:rsid w:val="00994CBA"/>
    <w:rsid w:val="00997AF7"/>
    <w:rsid w:val="009A10E8"/>
    <w:rsid w:val="009A215B"/>
    <w:rsid w:val="009B124C"/>
    <w:rsid w:val="009B29BB"/>
    <w:rsid w:val="009B382F"/>
    <w:rsid w:val="009B4E1C"/>
    <w:rsid w:val="009B6DEA"/>
    <w:rsid w:val="009C2471"/>
    <w:rsid w:val="009C59F8"/>
    <w:rsid w:val="009D5D37"/>
    <w:rsid w:val="009D6B48"/>
    <w:rsid w:val="009E0216"/>
    <w:rsid w:val="009E0D54"/>
    <w:rsid w:val="009E33CD"/>
    <w:rsid w:val="009E4A97"/>
    <w:rsid w:val="009E4F45"/>
    <w:rsid w:val="00A01648"/>
    <w:rsid w:val="00A021A3"/>
    <w:rsid w:val="00A022C4"/>
    <w:rsid w:val="00A15F16"/>
    <w:rsid w:val="00A209CE"/>
    <w:rsid w:val="00A2511A"/>
    <w:rsid w:val="00A25245"/>
    <w:rsid w:val="00A31594"/>
    <w:rsid w:val="00A34D06"/>
    <w:rsid w:val="00A409A9"/>
    <w:rsid w:val="00A53F30"/>
    <w:rsid w:val="00A55DA7"/>
    <w:rsid w:val="00A57016"/>
    <w:rsid w:val="00A618B7"/>
    <w:rsid w:val="00A707E4"/>
    <w:rsid w:val="00A72419"/>
    <w:rsid w:val="00A73846"/>
    <w:rsid w:val="00A82E7E"/>
    <w:rsid w:val="00A913C6"/>
    <w:rsid w:val="00A937C4"/>
    <w:rsid w:val="00A9417B"/>
    <w:rsid w:val="00A965D7"/>
    <w:rsid w:val="00AC0D73"/>
    <w:rsid w:val="00AC5833"/>
    <w:rsid w:val="00AC7C6D"/>
    <w:rsid w:val="00AD68DB"/>
    <w:rsid w:val="00AE26EE"/>
    <w:rsid w:val="00AE312B"/>
    <w:rsid w:val="00AE722F"/>
    <w:rsid w:val="00AF1553"/>
    <w:rsid w:val="00B04FFC"/>
    <w:rsid w:val="00B06033"/>
    <w:rsid w:val="00B072C1"/>
    <w:rsid w:val="00B14C4C"/>
    <w:rsid w:val="00B2599E"/>
    <w:rsid w:val="00B25F73"/>
    <w:rsid w:val="00B26A0C"/>
    <w:rsid w:val="00B3042F"/>
    <w:rsid w:val="00B31C16"/>
    <w:rsid w:val="00B3298B"/>
    <w:rsid w:val="00B41A73"/>
    <w:rsid w:val="00B52D59"/>
    <w:rsid w:val="00B60C9A"/>
    <w:rsid w:val="00B73A68"/>
    <w:rsid w:val="00B82076"/>
    <w:rsid w:val="00B90E9C"/>
    <w:rsid w:val="00B933A3"/>
    <w:rsid w:val="00B946D9"/>
    <w:rsid w:val="00BA25CA"/>
    <w:rsid w:val="00BA7A95"/>
    <w:rsid w:val="00BB534E"/>
    <w:rsid w:val="00BC2781"/>
    <w:rsid w:val="00BC61CC"/>
    <w:rsid w:val="00BD130F"/>
    <w:rsid w:val="00BD54FE"/>
    <w:rsid w:val="00BD6E2D"/>
    <w:rsid w:val="00BE1D2D"/>
    <w:rsid w:val="00BF0F6B"/>
    <w:rsid w:val="00BF3E72"/>
    <w:rsid w:val="00C05F30"/>
    <w:rsid w:val="00C33D95"/>
    <w:rsid w:val="00C3485D"/>
    <w:rsid w:val="00C47387"/>
    <w:rsid w:val="00C64EE4"/>
    <w:rsid w:val="00C65F07"/>
    <w:rsid w:val="00C67A04"/>
    <w:rsid w:val="00C72581"/>
    <w:rsid w:val="00C975E2"/>
    <w:rsid w:val="00CA31F6"/>
    <w:rsid w:val="00CA65A0"/>
    <w:rsid w:val="00CB11FB"/>
    <w:rsid w:val="00CB54D0"/>
    <w:rsid w:val="00CC0EAA"/>
    <w:rsid w:val="00CC12F0"/>
    <w:rsid w:val="00CC3B92"/>
    <w:rsid w:val="00CD0927"/>
    <w:rsid w:val="00CD3543"/>
    <w:rsid w:val="00CD4B4A"/>
    <w:rsid w:val="00CD5C88"/>
    <w:rsid w:val="00CE1C4D"/>
    <w:rsid w:val="00CF344B"/>
    <w:rsid w:val="00CF530B"/>
    <w:rsid w:val="00D06FE6"/>
    <w:rsid w:val="00D10AF4"/>
    <w:rsid w:val="00D17804"/>
    <w:rsid w:val="00D1786A"/>
    <w:rsid w:val="00D26982"/>
    <w:rsid w:val="00D327B4"/>
    <w:rsid w:val="00D369E5"/>
    <w:rsid w:val="00D444E2"/>
    <w:rsid w:val="00D50934"/>
    <w:rsid w:val="00D55B3D"/>
    <w:rsid w:val="00D60B59"/>
    <w:rsid w:val="00D61FE1"/>
    <w:rsid w:val="00D63A1B"/>
    <w:rsid w:val="00D71599"/>
    <w:rsid w:val="00D873F8"/>
    <w:rsid w:val="00DA2FC5"/>
    <w:rsid w:val="00DA7379"/>
    <w:rsid w:val="00DB636C"/>
    <w:rsid w:val="00DC1635"/>
    <w:rsid w:val="00DC6A05"/>
    <w:rsid w:val="00DD2745"/>
    <w:rsid w:val="00E10164"/>
    <w:rsid w:val="00E16268"/>
    <w:rsid w:val="00E20AFD"/>
    <w:rsid w:val="00E21B7A"/>
    <w:rsid w:val="00E2316F"/>
    <w:rsid w:val="00E26B77"/>
    <w:rsid w:val="00E273A0"/>
    <w:rsid w:val="00E326B1"/>
    <w:rsid w:val="00E36627"/>
    <w:rsid w:val="00E5430F"/>
    <w:rsid w:val="00E55AC8"/>
    <w:rsid w:val="00E57CDA"/>
    <w:rsid w:val="00E63AD8"/>
    <w:rsid w:val="00E677DD"/>
    <w:rsid w:val="00E725F7"/>
    <w:rsid w:val="00E77A0F"/>
    <w:rsid w:val="00E8036C"/>
    <w:rsid w:val="00E808E8"/>
    <w:rsid w:val="00E83B93"/>
    <w:rsid w:val="00E8458D"/>
    <w:rsid w:val="00E90CE9"/>
    <w:rsid w:val="00E94B14"/>
    <w:rsid w:val="00E97FB5"/>
    <w:rsid w:val="00EA0860"/>
    <w:rsid w:val="00EA64FC"/>
    <w:rsid w:val="00EA75DC"/>
    <w:rsid w:val="00EB36F0"/>
    <w:rsid w:val="00EB7207"/>
    <w:rsid w:val="00ED3849"/>
    <w:rsid w:val="00EE1397"/>
    <w:rsid w:val="00EE2946"/>
    <w:rsid w:val="00EE38F9"/>
    <w:rsid w:val="00EE4419"/>
    <w:rsid w:val="00EF1030"/>
    <w:rsid w:val="00EF1958"/>
    <w:rsid w:val="00EF25B9"/>
    <w:rsid w:val="00EF36EA"/>
    <w:rsid w:val="00EF4EAE"/>
    <w:rsid w:val="00F01CE4"/>
    <w:rsid w:val="00F03298"/>
    <w:rsid w:val="00F050B4"/>
    <w:rsid w:val="00F22952"/>
    <w:rsid w:val="00F41E8C"/>
    <w:rsid w:val="00F46399"/>
    <w:rsid w:val="00F47324"/>
    <w:rsid w:val="00F505ED"/>
    <w:rsid w:val="00F515FF"/>
    <w:rsid w:val="00F53C66"/>
    <w:rsid w:val="00F541EB"/>
    <w:rsid w:val="00F54265"/>
    <w:rsid w:val="00F63E97"/>
    <w:rsid w:val="00F70B2A"/>
    <w:rsid w:val="00F73096"/>
    <w:rsid w:val="00F94A58"/>
    <w:rsid w:val="00F956AD"/>
    <w:rsid w:val="00F96806"/>
    <w:rsid w:val="00F96871"/>
    <w:rsid w:val="00FA434C"/>
    <w:rsid w:val="00FA5275"/>
    <w:rsid w:val="00FD3A83"/>
    <w:rsid w:val="00FD77B0"/>
    <w:rsid w:val="00FF348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6397-9453-438D-805E-998D01B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AC0D73"/>
    <w:pPr>
      <w:jc w:val="center"/>
    </w:pPr>
    <w:rPr>
      <w:b/>
      <w:bCs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AC0D73"/>
    <w:rPr>
      <w:rFonts w:ascii="Times New Roman" w:eastAsia="Times New Roman" w:hAnsi="Times New Roman" w:cs="Times New Roman"/>
      <w:b/>
      <w:bCs/>
      <w:smallCap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0D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0D73"/>
    <w:rPr>
      <w:rFonts w:eastAsiaTheme="minorEastAsia"/>
      <w:color w:val="5A5A5A" w:themeColor="text1" w:themeTint="A5"/>
      <w:spacing w:val="15"/>
      <w:lang w:eastAsia="ar-SA"/>
    </w:rPr>
  </w:style>
  <w:style w:type="paragraph" w:styleId="Paragrafoelenco">
    <w:name w:val="List Paragraph"/>
    <w:basedOn w:val="Normale"/>
    <w:qFormat/>
    <w:rsid w:val="00AC0D73"/>
    <w:pPr>
      <w:ind w:left="708"/>
    </w:pPr>
  </w:style>
  <w:style w:type="character" w:styleId="Collegamentoipertestuale">
    <w:name w:val="Hyperlink"/>
    <w:rsid w:val="00AC0D73"/>
    <w:rPr>
      <w:color w:val="0000FF"/>
      <w:u w:val="single"/>
    </w:rPr>
  </w:style>
  <w:style w:type="character" w:styleId="MacchinadascrivereHTML">
    <w:name w:val="HTML Typewriter"/>
    <w:rsid w:val="00AC0D73"/>
    <w:rPr>
      <w:rFonts w:ascii="Courier New" w:eastAsia="Courier New" w:hAnsi="Courier New" w:cs="Courier New"/>
      <w:sz w:val="20"/>
      <w:szCs w:val="20"/>
    </w:rPr>
  </w:style>
  <w:style w:type="character" w:styleId="Enfasicorsivo">
    <w:name w:val="Emphasis"/>
    <w:qFormat/>
    <w:rsid w:val="002651D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C0EA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C0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f@rum" TargetMode="External"/><Relationship Id="rId5" Type="http://schemas.openxmlformats.org/officeDocument/2006/relationships/hyperlink" Target="http://crm.revues.org/12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concetta</cp:lastModifiedBy>
  <cp:revision>2</cp:revision>
  <dcterms:created xsi:type="dcterms:W3CDTF">2018-02-07T18:58:00Z</dcterms:created>
  <dcterms:modified xsi:type="dcterms:W3CDTF">2018-09-25T14:23:00Z</dcterms:modified>
</cp:coreProperties>
</file>