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B2E4" w14:textId="46241DA7" w:rsidR="00C161E0" w:rsidRPr="00C161E0" w:rsidRDefault="00C161E0" w:rsidP="00C16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C161E0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I diversi volti dell'amore</w:t>
      </w:r>
    </w:p>
    <w:p w14:paraId="3286D8DA" w14:textId="77777777" w:rsidR="00C161E0" w:rsidRPr="00C161E0" w:rsidRDefault="00C161E0" w:rsidP="00C16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proofErr w:type="spellStart"/>
      <w:r w:rsidRPr="00C161E0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it-IT"/>
          <w14:ligatures w14:val="none"/>
        </w:rPr>
        <w:t>Nostos</w:t>
      </w:r>
      <w:proofErr w:type="spellEnd"/>
      <w:r w:rsidRPr="00C161E0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e peripezia</w:t>
      </w:r>
    </w:p>
    <w:p w14:paraId="7A39FF21" w14:textId="77777777" w:rsidR="00C161E0" w:rsidRPr="00C161E0" w:rsidRDefault="00C161E0" w:rsidP="00C16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C161E0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Negli abissi della follia</w:t>
      </w:r>
    </w:p>
    <w:p w14:paraId="1DFD9053" w14:textId="77777777" w:rsidR="00C161E0" w:rsidRPr="00C161E0" w:rsidRDefault="00C161E0" w:rsidP="00C16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C161E0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L'altro: schiavi, stranieri, barbari</w:t>
      </w:r>
    </w:p>
    <w:p w14:paraId="23967308" w14:textId="158B40DB" w:rsidR="00C161E0" w:rsidRPr="00C161E0" w:rsidRDefault="00C161E0" w:rsidP="00C16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C161E0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Una calamità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chiamata</w:t>
      </w:r>
      <w:r w:rsidRPr="00C161E0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donna</w:t>
      </w:r>
    </w:p>
    <w:p w14:paraId="5DC7BA31" w14:textId="77777777" w:rsidR="00C161E0" w:rsidRPr="00C161E0" w:rsidRDefault="00C161E0" w:rsidP="00C16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 w:rsidRPr="00C161E0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it-IT"/>
          <w14:ligatures w14:val="none"/>
        </w:rPr>
        <w:t>Eirene</w:t>
      </w:r>
      <w:r w:rsidRPr="00C161E0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 e </w:t>
      </w:r>
      <w:proofErr w:type="spellStart"/>
      <w:r w:rsidRPr="00C161E0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it-IT"/>
          <w14:ligatures w14:val="none"/>
        </w:rPr>
        <w:t>Polemos</w:t>
      </w:r>
      <w:proofErr w:type="spellEnd"/>
    </w:p>
    <w:p w14:paraId="473BF194" w14:textId="77777777" w:rsidR="00C161E0" w:rsidRDefault="00C161E0" w:rsidP="00C16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</w:p>
    <w:p w14:paraId="51C3C41F" w14:textId="46711369" w:rsidR="00C161E0" w:rsidRPr="00C161E0" w:rsidRDefault="00B52FB2" w:rsidP="00C16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Scadenzario</w:t>
      </w:r>
      <w:r w:rsidR="00C161E0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: 20 </w:t>
      </w:r>
      <w:r w:rsidR="00C161E0" w:rsidRPr="00C161E0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ottobre, </w:t>
      </w:r>
      <w:r w:rsidR="00C161E0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10 </w:t>
      </w:r>
      <w:r w:rsidR="00C161E0" w:rsidRPr="00C161E0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novembre, </w:t>
      </w:r>
      <w:r w:rsidR="00C161E0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 xml:space="preserve">1 </w:t>
      </w:r>
      <w:r w:rsidR="00C161E0" w:rsidRPr="00C161E0">
        <w:rPr>
          <w:rFonts w:ascii="Arial" w:eastAsia="Times New Roman" w:hAnsi="Arial" w:cs="Arial"/>
          <w:color w:val="222222"/>
          <w:kern w:val="0"/>
          <w:sz w:val="24"/>
          <w:szCs w:val="24"/>
          <w:lang w:eastAsia="it-IT"/>
          <w14:ligatures w14:val="none"/>
        </w:rPr>
        <w:t>dicembre</w:t>
      </w:r>
    </w:p>
    <w:p w14:paraId="2129DBEA" w14:textId="77777777" w:rsidR="00DE7939" w:rsidRDefault="00DE7939"/>
    <w:sectPr w:rsidR="00DE79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E0"/>
    <w:rsid w:val="009D0152"/>
    <w:rsid w:val="00B52FB2"/>
    <w:rsid w:val="00C161E0"/>
    <w:rsid w:val="00D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D64F"/>
  <w15:chartTrackingRefBased/>
  <w15:docId w15:val="{1CF1EC6A-783C-494F-8BB4-17B3D520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 Castellaneta</dc:creator>
  <cp:keywords/>
  <dc:description/>
  <cp:lastModifiedBy>Sabina  Castellaneta</cp:lastModifiedBy>
  <cp:revision>3</cp:revision>
  <dcterms:created xsi:type="dcterms:W3CDTF">2023-09-25T11:54:00Z</dcterms:created>
  <dcterms:modified xsi:type="dcterms:W3CDTF">2023-09-25T11:59:00Z</dcterms:modified>
</cp:coreProperties>
</file>