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43" w:rsidRDefault="00304E43" w:rsidP="00A56B22"/>
    <w:p w:rsidR="00A56B22" w:rsidRDefault="00A56B22" w:rsidP="00A56B22">
      <w:r>
        <w:t xml:space="preserve">STORIA DELLA STORIOGRAFIA ANTICA (prof. </w:t>
      </w:r>
      <w:proofErr w:type="spellStart"/>
      <w:r>
        <w:t>ssa</w:t>
      </w:r>
      <w:proofErr w:type="spellEnd"/>
      <w:r>
        <w:t xml:space="preserve"> Silvana Cagnazzi)</w:t>
      </w:r>
    </w:p>
    <w:p w:rsidR="00A56B22" w:rsidRDefault="00A56B22" w:rsidP="00A56B22">
      <w:r>
        <w:t>Lezione del 29 aprile 2020</w:t>
      </w:r>
    </w:p>
    <w:p w:rsidR="00A56B22" w:rsidRDefault="00A56B22" w:rsidP="00A56B22"/>
    <w:p w:rsidR="00A757B0" w:rsidRDefault="00A56B22" w:rsidP="00A56B22">
      <w:pPr>
        <w:spacing w:after="0" w:line="360" w:lineRule="auto"/>
      </w:pPr>
      <w:r>
        <w:t xml:space="preserve">Con </w:t>
      </w:r>
      <w:proofErr w:type="spellStart"/>
      <w:r>
        <w:t>Solòne</w:t>
      </w:r>
      <w:proofErr w:type="spellEnd"/>
      <w:r>
        <w:t xml:space="preserve"> comincia la storia greca</w:t>
      </w:r>
      <w:r w:rsidR="00DD7203">
        <w:t xml:space="preserve"> legata a testimonianze scritte</w:t>
      </w:r>
      <w:r>
        <w:t>. Dop</w:t>
      </w:r>
      <w:r w:rsidR="00D8182E">
        <w:t>o</w:t>
      </w:r>
      <w:r>
        <w:t xml:space="preserve"> la fine della civiltà micenea intorno al </w:t>
      </w:r>
      <w:r w:rsidR="005327E9">
        <w:t>11</w:t>
      </w:r>
      <w:r>
        <w:t>00</w:t>
      </w:r>
      <w:r w:rsidR="00A757B0">
        <w:t>, si apre</w:t>
      </w:r>
      <w:r>
        <w:t xml:space="preserve"> il periodo che chiamiamo</w:t>
      </w:r>
      <w:r w:rsidR="005A3A32">
        <w:t xml:space="preserve">, con una fortunata espressione </w:t>
      </w:r>
      <w:r w:rsidR="00B00633">
        <w:t>coniata nel 1971 da</w:t>
      </w:r>
      <w:r w:rsidR="00D8182E">
        <w:t>ll’archeologo</w:t>
      </w:r>
      <w:r w:rsidR="00B00633">
        <w:t xml:space="preserve"> </w:t>
      </w:r>
      <w:r w:rsidR="005A3A32">
        <w:t xml:space="preserve">Anthony </w:t>
      </w:r>
      <w:proofErr w:type="spellStart"/>
      <w:r w:rsidR="005A3A32">
        <w:t>Snodgrass</w:t>
      </w:r>
      <w:proofErr w:type="spellEnd"/>
      <w:r w:rsidR="005A3A32">
        <w:t>,</w:t>
      </w:r>
      <w:r>
        <w:t xml:space="preserve"> </w:t>
      </w:r>
      <w:r w:rsidRPr="00B00633">
        <w:rPr>
          <w:i/>
          <w:iCs/>
        </w:rPr>
        <w:t xml:space="preserve">dark </w:t>
      </w:r>
      <w:proofErr w:type="spellStart"/>
      <w:r w:rsidRPr="00B00633">
        <w:rPr>
          <w:i/>
          <w:iCs/>
        </w:rPr>
        <w:t>age</w:t>
      </w:r>
      <w:proofErr w:type="spellEnd"/>
      <w:r w:rsidR="00B00633">
        <w:t xml:space="preserve">, </w:t>
      </w:r>
      <w:r w:rsidR="00DD7203">
        <w:t xml:space="preserve">espressione </w:t>
      </w:r>
      <w:r w:rsidR="007B7564">
        <w:t xml:space="preserve">che </w:t>
      </w:r>
      <w:r w:rsidR="00DD7203">
        <w:t xml:space="preserve">gli studiosi </w:t>
      </w:r>
      <w:r w:rsidR="007B7564">
        <w:t>usa</w:t>
      </w:r>
      <w:r w:rsidR="00DD7203">
        <w:t>no</w:t>
      </w:r>
      <w:r w:rsidR="007B7564">
        <w:t xml:space="preserve"> anche al plurale </w:t>
      </w:r>
      <w:r w:rsidR="00B00633" w:rsidRPr="00B00633">
        <w:rPr>
          <w:i/>
          <w:iCs/>
        </w:rPr>
        <w:t xml:space="preserve">dark </w:t>
      </w:r>
      <w:proofErr w:type="spellStart"/>
      <w:r w:rsidR="00B00633" w:rsidRPr="00B00633">
        <w:rPr>
          <w:i/>
          <w:iCs/>
        </w:rPr>
        <w:t>ages</w:t>
      </w:r>
      <w:proofErr w:type="spellEnd"/>
      <w:r>
        <w:t xml:space="preserve"> (ma</w:t>
      </w:r>
      <w:r w:rsidR="00607449">
        <w:t xml:space="preserve"> che, se non ci fossimo inutilmente angli</w:t>
      </w:r>
      <w:r w:rsidR="0049353C">
        <w:t>ci</w:t>
      </w:r>
      <w:r w:rsidR="00607449">
        <w:t>zzati,</w:t>
      </w:r>
      <w:r>
        <w:t xml:space="preserve"> si potrebbe dire </w:t>
      </w:r>
      <w:r w:rsidR="0049353C">
        <w:t xml:space="preserve">benissimo </w:t>
      </w:r>
      <w:r>
        <w:t xml:space="preserve">anche in italiano </w:t>
      </w:r>
      <w:r w:rsidR="00B00633">
        <w:t>“</w:t>
      </w:r>
      <w:r>
        <w:t>età buia</w:t>
      </w:r>
      <w:r w:rsidR="00B00633">
        <w:t>”, “secoli bui”</w:t>
      </w:r>
      <w:r>
        <w:t>)</w:t>
      </w:r>
      <w:r w:rsidR="005A3A32">
        <w:t xml:space="preserve">, </w:t>
      </w:r>
      <w:r w:rsidR="007B7564">
        <w:t>vale a dire</w:t>
      </w:r>
      <w:r w:rsidR="00F26FA7">
        <w:t xml:space="preserve"> all’incirca</w:t>
      </w:r>
      <w:r w:rsidR="007B7564">
        <w:t xml:space="preserve"> i</w:t>
      </w:r>
      <w:r w:rsidR="00F26FA7">
        <w:t xml:space="preserve"> tre</w:t>
      </w:r>
      <w:r w:rsidR="007B7564">
        <w:t xml:space="preserve"> </w:t>
      </w:r>
      <w:r w:rsidR="00B00633">
        <w:t>lunghi secoli in cui si perde</w:t>
      </w:r>
      <w:r w:rsidR="007B7564">
        <w:t>, tra l’altro,</w:t>
      </w:r>
      <w:r w:rsidR="00B00633">
        <w:t xml:space="preserve"> l’uso della scrittura</w:t>
      </w:r>
      <w:r w:rsidR="00800024">
        <w:t>, un innegabile regresso rispetto all</w:t>
      </w:r>
      <w:r w:rsidR="00AF0435">
        <w:t>e</w:t>
      </w:r>
      <w:r w:rsidR="00800024">
        <w:t xml:space="preserve"> civiltà minoica e micenea</w:t>
      </w:r>
      <w:r w:rsidR="007F60FB">
        <w:t xml:space="preserve"> che </w:t>
      </w:r>
      <w:r w:rsidR="005327E9">
        <w:t>aveva</w:t>
      </w:r>
      <w:r w:rsidR="007F60FB">
        <w:t>no espresso la lineare A e la lineare B</w:t>
      </w:r>
      <w:r w:rsidR="00A757B0">
        <w:t>. Nell’VIII secolo</w:t>
      </w:r>
      <w:r w:rsidR="006B5B8C">
        <w:t xml:space="preserve">, quando si ha una ripresa, </w:t>
      </w:r>
      <w:r w:rsidR="005A3A32">
        <w:t>si datano i poemi omerici</w:t>
      </w:r>
      <w:r w:rsidR="00A757B0">
        <w:t xml:space="preserve"> e t</w:t>
      </w:r>
      <w:r w:rsidR="007B7564">
        <w:t xml:space="preserve">ra VII e VI secolo </w:t>
      </w:r>
      <w:r w:rsidR="00800024">
        <w:t xml:space="preserve">lavorano </w:t>
      </w:r>
      <w:r w:rsidR="007B7564">
        <w:t>molt</w:t>
      </w:r>
      <w:r w:rsidR="00A757B0">
        <w:t xml:space="preserve">i autori </w:t>
      </w:r>
      <w:r w:rsidR="007B7564">
        <w:t>di poesia liric</w:t>
      </w:r>
      <w:r w:rsidR="00D8182E">
        <w:t xml:space="preserve">a. </w:t>
      </w:r>
    </w:p>
    <w:p w:rsidR="00F26FA7" w:rsidRDefault="006B5B8C" w:rsidP="00A56B22">
      <w:pPr>
        <w:spacing w:after="0" w:line="360" w:lineRule="auto"/>
      </w:pPr>
      <w:r>
        <w:t>Agli inizi del VI secolo, n</w:t>
      </w:r>
      <w:r w:rsidR="007B7564">
        <w:t>el 594</w:t>
      </w:r>
      <w:r>
        <w:t>,</w:t>
      </w:r>
      <w:r w:rsidR="007B7564">
        <w:t xml:space="preserve"> compare una figura poliedrica di poeta, di sapiente, di uomo politico, di legislatore: l’ateniese Solone. Nato nella seconda metà del VII secolo, Solone </w:t>
      </w:r>
      <w:r>
        <w:t xml:space="preserve">è </w:t>
      </w:r>
      <w:r w:rsidR="007A053F">
        <w:t>un uomo adulto</w:t>
      </w:r>
      <w:r w:rsidR="008E05BF">
        <w:t xml:space="preserve"> (i famosi quarant’anni della </w:t>
      </w:r>
      <w:proofErr w:type="spellStart"/>
      <w:r w:rsidR="00BC3D27">
        <w:t>ἀκμή</w:t>
      </w:r>
      <w:proofErr w:type="spellEnd"/>
      <w:r w:rsidR="00BC3D27">
        <w:t xml:space="preserve">, </w:t>
      </w:r>
      <w:proofErr w:type="spellStart"/>
      <w:r w:rsidR="008E05BF" w:rsidRPr="00BC3D27">
        <w:rPr>
          <w:i/>
          <w:iCs/>
        </w:rPr>
        <w:t>acmè</w:t>
      </w:r>
      <w:proofErr w:type="spellEnd"/>
      <w:r w:rsidR="00BC3D27">
        <w:t>, acme, il punto culminante della vita</w:t>
      </w:r>
      <w:r w:rsidR="008E05BF">
        <w:t>)</w:t>
      </w:r>
      <w:r w:rsidR="007A053F">
        <w:t xml:space="preserve"> quando, nei primi anni del VI secolo, la città si trova a vivere in una </w:t>
      </w:r>
      <w:r w:rsidR="0049353C">
        <w:t xml:space="preserve">grave e </w:t>
      </w:r>
      <w:r w:rsidR="007A053F">
        <w:t>difficile situazione</w:t>
      </w:r>
      <w:r w:rsidR="00D8182E">
        <w:t xml:space="preserve">. L’economia </w:t>
      </w:r>
      <w:r w:rsidR="00A757B0">
        <w:t>era</w:t>
      </w:r>
      <w:r w:rsidR="00D8182E">
        <w:t xml:space="preserve"> </w:t>
      </w:r>
      <w:r w:rsidR="00A757B0">
        <w:t xml:space="preserve">all’epoca naturalmente </w:t>
      </w:r>
      <w:r w:rsidR="00D8182E">
        <w:t>legata alla terra e</w:t>
      </w:r>
      <w:r w:rsidR="00607449">
        <w:t xml:space="preserve"> verosimilmente</w:t>
      </w:r>
      <w:r w:rsidR="00D8182E">
        <w:t xml:space="preserve"> una serie di anni di siccità e di raccolti</w:t>
      </w:r>
      <w:r>
        <w:t>,</w:t>
      </w:r>
      <w:r w:rsidR="00D8182E">
        <w:t xml:space="preserve"> scarsi oppure inesistenti</w:t>
      </w:r>
      <w:r>
        <w:t xml:space="preserve">, </w:t>
      </w:r>
      <w:r w:rsidR="00A757B0">
        <w:t xml:space="preserve">avevano </w:t>
      </w:r>
      <w:r w:rsidR="00D8182E">
        <w:t>getta</w:t>
      </w:r>
      <w:r w:rsidR="00A757B0">
        <w:t>t</w:t>
      </w:r>
      <w:r w:rsidR="00D8182E">
        <w:t xml:space="preserve">o nella povertà i contadini abituati a vivere del raccolto </w:t>
      </w:r>
      <w:r w:rsidR="00A757B0">
        <w:t xml:space="preserve">ricavato dal </w:t>
      </w:r>
      <w:r>
        <w:t xml:space="preserve">piccolo </w:t>
      </w:r>
      <w:r w:rsidR="00D8182E">
        <w:t>terr</w:t>
      </w:r>
      <w:r w:rsidR="00F14348">
        <w:t>eno</w:t>
      </w:r>
      <w:r w:rsidR="00A757B0">
        <w:t xml:space="preserve"> di loro proprietà</w:t>
      </w:r>
      <w:r w:rsidR="00D8182E">
        <w:t xml:space="preserve">. </w:t>
      </w:r>
      <w:r w:rsidR="0049353C">
        <w:t>Costretti per sopravvivere a  i</w:t>
      </w:r>
      <w:r w:rsidR="00D8182E">
        <w:t>ndebita</w:t>
      </w:r>
      <w:r w:rsidR="0049353C">
        <w:t>r</w:t>
      </w:r>
      <w:r w:rsidR="00D8182E">
        <w:t xml:space="preserve">si con i più ricchi, se non riuscivano a pagare il debito, </w:t>
      </w:r>
      <w:r w:rsidR="00A757B0">
        <w:t xml:space="preserve">essi </w:t>
      </w:r>
      <w:r w:rsidR="00D8182E">
        <w:t>perdevano la</w:t>
      </w:r>
      <w:r w:rsidR="00A757B0">
        <w:t xml:space="preserve"> loro</w:t>
      </w:r>
      <w:r w:rsidR="00D8182E">
        <w:t xml:space="preserve"> terra e venivano venduti come schiavi con la loro famiglia.</w:t>
      </w:r>
      <w:r w:rsidR="00A757B0">
        <w:t xml:space="preserve"> I ricchi si arricchivano</w:t>
      </w:r>
      <w:r w:rsidR="00F14348">
        <w:t>,</w:t>
      </w:r>
      <w:r w:rsidR="00A757B0">
        <w:t xml:space="preserve"> invece</w:t>
      </w:r>
      <w:r w:rsidR="00F14348">
        <w:t>,</w:t>
      </w:r>
      <w:r w:rsidR="00A757B0">
        <w:t xml:space="preserve"> sempre di più</w:t>
      </w:r>
      <w:r w:rsidR="00F14348">
        <w:t xml:space="preserve"> e le loro terre diventavano sempre più estese</w:t>
      </w:r>
      <w:r w:rsidR="00A757B0">
        <w:t xml:space="preserve">. </w:t>
      </w:r>
      <w:r w:rsidR="007A053F">
        <w:t>Tutto lasciava presagire</w:t>
      </w:r>
      <w:r w:rsidR="00A757B0">
        <w:t xml:space="preserve"> inevitabil</w:t>
      </w:r>
      <w:r w:rsidR="007A053F">
        <w:t>mente</w:t>
      </w:r>
      <w:r w:rsidR="00A757B0">
        <w:t xml:space="preserve"> una ribellione, una rivolta.</w:t>
      </w:r>
      <w:r w:rsidR="00766A27">
        <w:t xml:space="preserve"> Ed ecco che</w:t>
      </w:r>
      <w:r w:rsidR="007A053F">
        <w:t>, puntualmente,</w:t>
      </w:r>
      <w:r>
        <w:t xml:space="preserve"> </w:t>
      </w:r>
      <w:proofErr w:type="spellStart"/>
      <w:r>
        <w:t>ἀντέστη</w:t>
      </w:r>
      <w:proofErr w:type="spellEnd"/>
      <w:r>
        <w:t xml:space="preserve"> </w:t>
      </w:r>
      <w:proofErr w:type="spellStart"/>
      <w:r>
        <w:t>τοῖς</w:t>
      </w:r>
      <w:proofErr w:type="spellEnd"/>
      <w:r>
        <w:t xml:space="preserve"> </w:t>
      </w:r>
      <w:proofErr w:type="spellStart"/>
      <w:r>
        <w:t>γνωρίμοις</w:t>
      </w:r>
      <w:proofErr w:type="spellEnd"/>
      <w:r>
        <w:t xml:space="preserve"> ὁ </w:t>
      </w:r>
      <w:proofErr w:type="spellStart"/>
      <w:r>
        <w:t>δῆμος</w:t>
      </w:r>
      <w:proofErr w:type="spellEnd"/>
      <w:r w:rsidR="00A757B0">
        <w:t xml:space="preserve"> </w:t>
      </w:r>
      <w:r>
        <w:t>“</w:t>
      </w:r>
      <w:r w:rsidR="00226530">
        <w:t xml:space="preserve">si mise contro i nobili </w:t>
      </w:r>
      <w:r>
        <w:t>il popolo</w:t>
      </w:r>
      <w:r w:rsidR="00226530">
        <w:t>”. Una frase misteriosa, anche se abbiamo cercato di tradurla. Chi sono i nobili? Da chi è costituito il popolo? Cosa “il popolo” può fare mettendosi contro “i nobili”? Cerchiamo di analizzare il passo e il momento storico.</w:t>
      </w:r>
      <w:r w:rsidR="00D8182E">
        <w:t xml:space="preserve"> </w:t>
      </w:r>
      <w:r w:rsidR="00607449">
        <w:t xml:space="preserve">Cominciamo dal sostantivo più evocativo: </w:t>
      </w:r>
      <w:r w:rsidR="00766A27">
        <w:t>“</w:t>
      </w:r>
      <w:r w:rsidR="00607449">
        <w:t>il popolo</w:t>
      </w:r>
      <w:r w:rsidR="00766A27">
        <w:t>”</w:t>
      </w:r>
      <w:r w:rsidR="008E05BF">
        <w:t>.</w:t>
      </w:r>
      <w:r w:rsidR="00607449">
        <w:t xml:space="preserve"> </w:t>
      </w:r>
      <w:r w:rsidR="008E05BF">
        <w:t xml:space="preserve">E’ costituito da coloro </w:t>
      </w:r>
      <w:r w:rsidR="00607449">
        <w:t xml:space="preserve">che </w:t>
      </w:r>
      <w:r w:rsidR="008E05BF">
        <w:t xml:space="preserve">nella democratica </w:t>
      </w:r>
      <w:r w:rsidR="00607449">
        <w:t>Atene</w:t>
      </w:r>
      <w:r w:rsidR="00800024">
        <w:t xml:space="preserve"> </w:t>
      </w:r>
      <w:r w:rsidR="008E05BF">
        <w:t xml:space="preserve"> </w:t>
      </w:r>
      <w:r w:rsidR="00800024">
        <w:t>– saremmo subito portati a dire –</w:t>
      </w:r>
      <w:r w:rsidR="00607449">
        <w:t xml:space="preserve"> ha</w:t>
      </w:r>
      <w:r w:rsidR="008E05BF">
        <w:t>nno</w:t>
      </w:r>
      <w:r w:rsidR="00607449">
        <w:t xml:space="preserve"> un ruolo importante nella politica. Quando? Nel V secolo, naturalmente</w:t>
      </w:r>
      <w:r w:rsidR="008E05BF">
        <w:t>, dopo la vittoria nelle due guerre persiane</w:t>
      </w:r>
      <w:r w:rsidR="00607449">
        <w:t>. Già, ma noi siamo appena agli inizi del VI</w:t>
      </w:r>
      <w:r w:rsidR="002B61C6">
        <w:t xml:space="preserve"> secolo</w:t>
      </w:r>
      <w:r w:rsidR="00607449">
        <w:t xml:space="preserve">. </w:t>
      </w:r>
      <w:r w:rsidR="00ED6FA6">
        <w:t>E i</w:t>
      </w:r>
      <w:r w:rsidR="00607449">
        <w:t xml:space="preserve"> nobili chi sono? E’ più semplice individuarli. Ad Atene c’è la nobiltà</w:t>
      </w:r>
      <w:r w:rsidR="00BA6E20">
        <w:t>, l’aristocrazia,</w:t>
      </w:r>
      <w:r w:rsidR="00607449">
        <w:t xml:space="preserve"> </w:t>
      </w:r>
      <w:r w:rsidR="00523B48">
        <w:t>sopravvissuta al</w:t>
      </w:r>
      <w:r w:rsidR="007B72C7">
        <w:t>la fine</w:t>
      </w:r>
      <w:r w:rsidR="00607449">
        <w:t xml:space="preserve"> del</w:t>
      </w:r>
      <w:r w:rsidR="00523B48">
        <w:t xml:space="preserve"> periodo miceneo</w:t>
      </w:r>
      <w:r w:rsidR="00C90849">
        <w:t>.</w:t>
      </w:r>
      <w:r w:rsidR="00607449">
        <w:t xml:space="preserve"> (</w:t>
      </w:r>
      <w:proofErr w:type="spellStart"/>
      <w:r w:rsidR="00607449">
        <w:t>Tèseo</w:t>
      </w:r>
      <w:proofErr w:type="spellEnd"/>
      <w:r w:rsidR="00607449">
        <w:t xml:space="preserve"> è </w:t>
      </w:r>
      <w:r w:rsidR="008748AC">
        <w:t>il</w:t>
      </w:r>
      <w:r w:rsidR="00607449">
        <w:t xml:space="preserve"> mitico re di Atene</w:t>
      </w:r>
      <w:r w:rsidR="00ED6FA6">
        <w:t>, figlio di un dio</w:t>
      </w:r>
      <w:r w:rsidR="00EA1B60">
        <w:t xml:space="preserve"> marino</w:t>
      </w:r>
      <w:r w:rsidR="008748AC">
        <w:t xml:space="preserve">, </w:t>
      </w:r>
      <w:proofErr w:type="spellStart"/>
      <w:r w:rsidR="008748AC">
        <w:t>Egèo</w:t>
      </w:r>
      <w:proofErr w:type="spellEnd"/>
      <w:r w:rsidR="008748AC">
        <w:t xml:space="preserve">, oppure </w:t>
      </w:r>
      <w:proofErr w:type="spellStart"/>
      <w:r w:rsidR="008748AC">
        <w:t>Poseid</w:t>
      </w:r>
      <w:r w:rsidR="008E05BF">
        <w:t>ò</w:t>
      </w:r>
      <w:r w:rsidR="008748AC">
        <w:t>ne</w:t>
      </w:r>
      <w:proofErr w:type="spellEnd"/>
      <w:r w:rsidR="008748AC">
        <w:t>,</w:t>
      </w:r>
      <w:r w:rsidR="007B72C7">
        <w:t xml:space="preserve"> </w:t>
      </w:r>
      <w:r w:rsidR="00ED6FA6">
        <w:t xml:space="preserve">e di una donna mortale, </w:t>
      </w:r>
      <w:r w:rsidR="007B72C7">
        <w:t xml:space="preserve">è </w:t>
      </w:r>
      <w:r w:rsidR="00ED6FA6">
        <w:t xml:space="preserve">considerato l’artefice del </w:t>
      </w:r>
      <w:proofErr w:type="spellStart"/>
      <w:r w:rsidR="00ED6FA6">
        <w:t>sinec</w:t>
      </w:r>
      <w:r w:rsidR="00523B48">
        <w:t>ì</w:t>
      </w:r>
      <w:r w:rsidR="00ED6FA6">
        <w:t>smo</w:t>
      </w:r>
      <w:proofErr w:type="spellEnd"/>
      <w:r w:rsidR="00ED6FA6">
        <w:t xml:space="preserve">, la riunione dei villaggi </w:t>
      </w:r>
      <w:r w:rsidR="00523B48">
        <w:t xml:space="preserve">dell’Attica </w:t>
      </w:r>
      <w:r w:rsidR="00ED6FA6">
        <w:t>in un’unica città, Atene</w:t>
      </w:r>
      <w:r w:rsidR="00EA1B60">
        <w:t>,</w:t>
      </w:r>
      <w:r w:rsidR="007B72C7">
        <w:t xml:space="preserve"> e persino l’iniziatore della democrazia</w:t>
      </w:r>
      <w:r w:rsidR="00607449">
        <w:t>)</w:t>
      </w:r>
      <w:r w:rsidR="007B72C7">
        <w:t>. I</w:t>
      </w:r>
      <w:r w:rsidR="00607449">
        <w:t xml:space="preserve"> nobili</w:t>
      </w:r>
      <w:r w:rsidR="007A053F">
        <w:t xml:space="preserve"> hanno il potere politico,</w:t>
      </w:r>
      <w:r w:rsidR="00607449">
        <w:t xml:space="preserve"> </w:t>
      </w:r>
      <w:r w:rsidR="002B61C6">
        <w:t xml:space="preserve">ma </w:t>
      </w:r>
      <w:r w:rsidR="00607449">
        <w:t>sono</w:t>
      </w:r>
      <w:r w:rsidR="007A053F">
        <w:t xml:space="preserve"> anche</w:t>
      </w:r>
      <w:r w:rsidR="00607449">
        <w:t xml:space="preserve"> ricchi perché </w:t>
      </w:r>
    </w:p>
    <w:p w:rsidR="00A56B22" w:rsidRDefault="00607449" w:rsidP="00A56B22">
      <w:pPr>
        <w:spacing w:after="0" w:line="360" w:lineRule="auto"/>
      </w:pPr>
      <w:r>
        <w:lastRenderedPageBreak/>
        <w:t>possiedono terre</w:t>
      </w:r>
      <w:r w:rsidR="00EA1B60">
        <w:t xml:space="preserve"> coltivabili e adatte all’allevamento del bestiame</w:t>
      </w:r>
      <w:r>
        <w:t xml:space="preserve">. Allora “il </w:t>
      </w:r>
      <w:r w:rsidR="008748AC">
        <w:t xml:space="preserve"> </w:t>
      </w:r>
      <w:r>
        <w:t>popolo”</w:t>
      </w:r>
      <w:r w:rsidR="002B61C6">
        <w:t>,</w:t>
      </w:r>
      <w:r>
        <w:t xml:space="preserve"> </w:t>
      </w:r>
      <w:r w:rsidR="002B61C6">
        <w:t xml:space="preserve">che si oppone ai nobili ricchi, </w:t>
      </w:r>
      <w:r>
        <w:t>potrebbe celare i poveri? Ma è un conflitto di classe oppure è un conflitto economico</w:t>
      </w:r>
      <w:r w:rsidR="00F30F3B">
        <w:t xml:space="preserve">? Ci siamo posti tante domande, ma quella più importante è: Qual è la fonte che fornisce questa intrigante notizia? </w:t>
      </w:r>
    </w:p>
    <w:p w:rsidR="00DB7CCB" w:rsidRPr="006C5805" w:rsidRDefault="00F30F3B" w:rsidP="001927B1">
      <w:pPr>
        <w:autoSpaceDE w:val="0"/>
        <w:autoSpaceDN w:val="0"/>
        <w:adjustRightInd w:val="0"/>
        <w:spacing w:after="0" w:line="360" w:lineRule="auto"/>
      </w:pPr>
      <w:r>
        <w:t>La fonte è Aristotele, nell’opera ᾽</w:t>
      </w:r>
      <w:proofErr w:type="spellStart"/>
      <w:r>
        <w:t>Αθην</w:t>
      </w:r>
      <w:proofErr w:type="spellEnd"/>
      <w:r>
        <w:t>αίων π</w:t>
      </w:r>
      <w:proofErr w:type="spellStart"/>
      <w:r>
        <w:t>ολιτεί</w:t>
      </w:r>
      <w:proofErr w:type="spellEnd"/>
      <w:r>
        <w:t>α</w:t>
      </w:r>
      <w:r w:rsidR="00ED1B8C">
        <w:t>,</w:t>
      </w:r>
      <w:r w:rsidR="006C5805">
        <w:t xml:space="preserve"> </w:t>
      </w:r>
      <w:proofErr w:type="spellStart"/>
      <w:r w:rsidR="006C5805" w:rsidRPr="006C5805">
        <w:rPr>
          <w:i/>
          <w:iCs/>
        </w:rPr>
        <w:t>Athen</w:t>
      </w:r>
      <w:r w:rsidR="006C5805">
        <w:rPr>
          <w:i/>
          <w:iCs/>
        </w:rPr>
        <w:t>à</w:t>
      </w:r>
      <w:r w:rsidR="006C5805" w:rsidRPr="006C5805">
        <w:rPr>
          <w:i/>
          <w:iCs/>
        </w:rPr>
        <w:t>ion</w:t>
      </w:r>
      <w:proofErr w:type="spellEnd"/>
      <w:r w:rsidR="006C5805" w:rsidRPr="006C5805">
        <w:rPr>
          <w:i/>
          <w:iCs/>
        </w:rPr>
        <w:t xml:space="preserve"> </w:t>
      </w:r>
      <w:proofErr w:type="spellStart"/>
      <w:r w:rsidR="006C5805" w:rsidRPr="006C5805">
        <w:rPr>
          <w:i/>
          <w:iCs/>
        </w:rPr>
        <w:t>polit</w:t>
      </w:r>
      <w:r w:rsidR="006C5805">
        <w:rPr>
          <w:i/>
          <w:iCs/>
        </w:rPr>
        <w:t>è</w:t>
      </w:r>
      <w:r w:rsidR="006C5805" w:rsidRPr="006C5805">
        <w:rPr>
          <w:i/>
          <w:iCs/>
        </w:rPr>
        <w:t>ia</w:t>
      </w:r>
      <w:proofErr w:type="spellEnd"/>
      <w:r w:rsidR="006C5805">
        <w:t>,</w:t>
      </w:r>
      <w:r>
        <w:t xml:space="preserve"> in latino </w:t>
      </w:r>
      <w:proofErr w:type="spellStart"/>
      <w:r w:rsidRPr="00F30F3B">
        <w:rPr>
          <w:i/>
          <w:iCs/>
        </w:rPr>
        <w:t>Atheniensium</w:t>
      </w:r>
      <w:proofErr w:type="spellEnd"/>
      <w:r w:rsidRPr="00F30F3B">
        <w:rPr>
          <w:i/>
          <w:iCs/>
        </w:rPr>
        <w:t xml:space="preserve"> </w:t>
      </w:r>
      <w:proofErr w:type="spellStart"/>
      <w:r w:rsidRPr="00F30F3B">
        <w:rPr>
          <w:i/>
          <w:iCs/>
        </w:rPr>
        <w:t>respublica</w:t>
      </w:r>
      <w:proofErr w:type="spellEnd"/>
      <w:r w:rsidR="00ED1B8C">
        <w:t>,</w:t>
      </w:r>
      <w:r>
        <w:t xml:space="preserve"> e in italiano</w:t>
      </w:r>
      <w:r w:rsidRPr="00F30F3B">
        <w:rPr>
          <w:i/>
          <w:iCs/>
        </w:rPr>
        <w:t xml:space="preserve"> </w:t>
      </w:r>
      <w:r w:rsidR="00EB79B2">
        <w:rPr>
          <w:i/>
          <w:iCs/>
        </w:rPr>
        <w:t>C</w:t>
      </w:r>
      <w:r w:rsidRPr="00F30F3B">
        <w:rPr>
          <w:i/>
          <w:iCs/>
        </w:rPr>
        <w:t>ostituzione degli Ateniesi</w:t>
      </w:r>
      <w:r w:rsidR="00ED1B8C">
        <w:t>,</w:t>
      </w:r>
      <w:r>
        <w:rPr>
          <w:i/>
          <w:iCs/>
        </w:rPr>
        <w:t xml:space="preserve"> </w:t>
      </w:r>
      <w:r>
        <w:t xml:space="preserve">scritta </w:t>
      </w:r>
      <w:r w:rsidR="00361021">
        <w:t xml:space="preserve">tra il 329 e il </w:t>
      </w:r>
      <w:r>
        <w:t>322, quasi alla fine del IV secolo</w:t>
      </w:r>
      <w:r w:rsidR="00EB79B2">
        <w:t>, e ritrovata</w:t>
      </w:r>
      <w:r w:rsidR="007A053F">
        <w:t xml:space="preserve"> solo nel 1891</w:t>
      </w:r>
      <w:r w:rsidR="00EB79B2">
        <w:t xml:space="preserve"> grazie alla scoperta di un papiro in Egitto</w:t>
      </w:r>
      <w:r>
        <w:t>. Qual è la realtà del VI secolo adombrata allora</w:t>
      </w:r>
      <w:r w:rsidR="005327E9">
        <w:t>, quasi due secoli dopo,</w:t>
      </w:r>
      <w:r>
        <w:t xml:space="preserve"> da Aristotele nel </w:t>
      </w:r>
      <w:r w:rsidR="00361021">
        <w:t>capitolo</w:t>
      </w:r>
      <w:r>
        <w:t xml:space="preserve"> 5</w:t>
      </w:r>
      <w:r w:rsidR="00766A27">
        <w:t>, 1</w:t>
      </w:r>
      <w:r w:rsidR="00ED1B8C">
        <w:t xml:space="preserve"> che stiamo considerando</w:t>
      </w:r>
      <w:r>
        <w:t>?</w:t>
      </w:r>
      <w:r w:rsidR="00EB79B2">
        <w:t xml:space="preserve"> </w:t>
      </w:r>
      <w:r>
        <w:t>Per fortuna lo dice lui stesso</w:t>
      </w:r>
      <w:r w:rsidR="00766A27">
        <w:t xml:space="preserve"> al capitolo 2, 2: </w:t>
      </w:r>
      <w:proofErr w:type="spellStart"/>
      <w:r w:rsidR="001927B1">
        <w:t>ἐδούλευον</w:t>
      </w:r>
      <w:proofErr w:type="spellEnd"/>
      <w:r w:rsidR="001927B1">
        <w:t xml:space="preserve"> </w:t>
      </w:r>
      <w:proofErr w:type="spellStart"/>
      <w:r w:rsidR="001927B1">
        <w:t>οἱ</w:t>
      </w:r>
      <w:proofErr w:type="spellEnd"/>
      <w:r w:rsidR="001927B1">
        <w:t xml:space="preserve"> π</w:t>
      </w:r>
      <w:proofErr w:type="spellStart"/>
      <w:r w:rsidR="001927B1">
        <w:t>ένητες</w:t>
      </w:r>
      <w:proofErr w:type="spellEnd"/>
      <w:r w:rsidR="001927B1">
        <w:t xml:space="preserve"> </w:t>
      </w:r>
      <w:proofErr w:type="spellStart"/>
      <w:r w:rsidR="001927B1">
        <w:t>τοῖς</w:t>
      </w:r>
      <w:proofErr w:type="spellEnd"/>
      <w:r w:rsidR="001927B1">
        <w:t xml:space="preserve"> π</w:t>
      </w:r>
      <w:proofErr w:type="spellStart"/>
      <w:r w:rsidR="001927B1">
        <w:t>λουσίοις</w:t>
      </w:r>
      <w:proofErr w:type="spellEnd"/>
      <w:r w:rsidR="006C5805">
        <w:t xml:space="preserve">, </w:t>
      </w:r>
      <w:r w:rsidR="00766A27">
        <w:t>“erano schiavi i poveri dei ricchi”, poche parole che ci aiutano</w:t>
      </w:r>
      <w:r w:rsidR="00800024">
        <w:t xml:space="preserve"> però</w:t>
      </w:r>
      <w:r w:rsidR="00766A27">
        <w:t xml:space="preserve"> a capire che non c’è lotta di classe, ma</w:t>
      </w:r>
      <w:r w:rsidR="00ED1B8C">
        <w:t xml:space="preserve"> che il contrasto è</w:t>
      </w:r>
      <w:r w:rsidR="00766A27">
        <w:t xml:space="preserve"> </w:t>
      </w:r>
      <w:r w:rsidR="00ED1B8C">
        <w:t xml:space="preserve">tra </w:t>
      </w:r>
      <w:r w:rsidR="00766A27">
        <w:t>un gruppo abbastanza numeros</w:t>
      </w:r>
      <w:r w:rsidR="00ED1B8C">
        <w:t>o</w:t>
      </w:r>
      <w:r w:rsidR="00766A27">
        <w:t xml:space="preserve"> </w:t>
      </w:r>
      <w:r w:rsidR="00766A27" w:rsidRPr="001927B1">
        <w:t>di diseredati</w:t>
      </w:r>
      <w:r w:rsidR="005327E9">
        <w:t>, di emarginati,</w:t>
      </w:r>
      <w:r w:rsidR="00766A27" w:rsidRPr="001927B1">
        <w:t xml:space="preserve"> che, come abbiamo già detto, è caduto</w:t>
      </w:r>
      <w:r w:rsidR="007A053F">
        <w:t xml:space="preserve"> persino</w:t>
      </w:r>
      <w:r w:rsidR="00766A27" w:rsidRPr="001927B1">
        <w:t xml:space="preserve"> in schiavitù</w:t>
      </w:r>
      <w:r w:rsidR="00AF0435">
        <w:t>,</w:t>
      </w:r>
      <w:r w:rsidR="00766A27" w:rsidRPr="001927B1">
        <w:t xml:space="preserve"> </w:t>
      </w:r>
      <w:r w:rsidR="00AF0435">
        <w:t>e</w:t>
      </w:r>
      <w:r w:rsidR="001927B1">
        <w:t xml:space="preserve"> un gruppo ristretto di </w:t>
      </w:r>
      <w:r w:rsidR="00766A27" w:rsidRPr="001927B1">
        <w:t>ricchi. Un conflitto di carattere puramente economico. Scaltriti dalla conoscenza di numerose rivolte di ogni epoca storica, capiamo che un gruppo di persone</w:t>
      </w:r>
      <w:r w:rsidR="005327E9">
        <w:t>,</w:t>
      </w:r>
      <w:r w:rsidR="00766A27" w:rsidRPr="001927B1">
        <w:t xml:space="preserve"> senza mezzi per vivere e diventate schiave</w:t>
      </w:r>
      <w:r w:rsidR="005327E9">
        <w:t>,</w:t>
      </w:r>
      <w:r w:rsidR="00766A27" w:rsidRPr="001927B1">
        <w:t xml:space="preserve"> può commettere qualsiasi follia nei confronti di chi lo ha privato della terra e lo ha privato della libertà.</w:t>
      </w:r>
      <w:r w:rsidR="00ED1B8C" w:rsidRPr="001927B1">
        <w:t xml:space="preserve"> Infatti i ricchi cominciano a preoccuparsi, tanto più che</w:t>
      </w:r>
      <w:r w:rsidR="007A053F">
        <w:t xml:space="preserve"> era ancora fresco il ricordo di un increscioso episodio avvenuto, </w:t>
      </w:r>
      <w:r w:rsidR="00EB79B2">
        <w:t>pochi anni prima,</w:t>
      </w:r>
      <w:r w:rsidR="00ED1B8C" w:rsidRPr="001927B1">
        <w:t xml:space="preserve"> a </w:t>
      </w:r>
      <w:proofErr w:type="spellStart"/>
      <w:r w:rsidR="00ED1B8C" w:rsidRPr="001927B1">
        <w:t>Mègara</w:t>
      </w:r>
      <w:proofErr w:type="spellEnd"/>
      <w:r w:rsidR="00F26FA7">
        <w:t xml:space="preserve"> (</w:t>
      </w:r>
      <w:r w:rsidR="00ED1B8C" w:rsidRPr="001927B1">
        <w:t>città</w:t>
      </w:r>
      <w:r w:rsidR="00BC3D27">
        <w:t xml:space="preserve"> a sud dell’Attica e affacciata</w:t>
      </w:r>
      <w:r w:rsidR="00ED1B8C" w:rsidRPr="001927B1">
        <w:t xml:space="preserve"> </w:t>
      </w:r>
      <w:r w:rsidR="00EB79B2">
        <w:t xml:space="preserve">sul golfo </w:t>
      </w:r>
      <w:proofErr w:type="spellStart"/>
      <w:r w:rsidR="00EB79B2">
        <w:t>Sarònico</w:t>
      </w:r>
      <w:proofErr w:type="spellEnd"/>
      <w:r w:rsidR="009B1D60">
        <w:t xml:space="preserve"> </w:t>
      </w:r>
      <w:r w:rsidR="00F26FA7">
        <w:t>che</w:t>
      </w:r>
      <w:r w:rsidR="00BC3D27">
        <w:t xml:space="preserve"> </w:t>
      </w:r>
      <w:r w:rsidR="00523B48">
        <w:t xml:space="preserve">si apre </w:t>
      </w:r>
      <w:r w:rsidR="009B1D60">
        <w:t>tra l’Attica e il Peloponneso)</w:t>
      </w:r>
      <w:r w:rsidR="00F26FA7">
        <w:t xml:space="preserve"> </w:t>
      </w:r>
      <w:r w:rsidR="00ED1B8C" w:rsidRPr="001927B1">
        <w:t>nella quale era molto attivo l’allevamento di bestiame</w:t>
      </w:r>
      <w:r w:rsidR="00EE0FC7" w:rsidRPr="001927B1">
        <w:t xml:space="preserve"> e di conseguenza la produzione di lana</w:t>
      </w:r>
      <w:r w:rsidR="007A053F">
        <w:t>. L</w:t>
      </w:r>
      <w:r w:rsidR="00EE0FC7" w:rsidRPr="001927B1">
        <w:t xml:space="preserve">’avversione ai ricchi aveva spinto i poveri a sgozzare le </w:t>
      </w:r>
      <w:r w:rsidR="001927B1">
        <w:t xml:space="preserve">loro </w:t>
      </w:r>
      <w:r w:rsidR="00EE0FC7" w:rsidRPr="001927B1">
        <w:t>greggi</w:t>
      </w:r>
      <w:r w:rsidR="001927B1">
        <w:rPr>
          <w:rFonts w:eastAsia="Cardo-Regular"/>
        </w:rPr>
        <w:t xml:space="preserve"> </w:t>
      </w:r>
      <w:r w:rsidR="00EE0FC7" w:rsidRPr="001927B1">
        <w:rPr>
          <w:rFonts w:eastAsia="Cardo-Regular"/>
        </w:rPr>
        <w:t>mentre erano al pa</w:t>
      </w:r>
      <w:r w:rsidR="001927B1" w:rsidRPr="001927B1">
        <w:rPr>
          <w:rFonts w:eastAsia="Cardo-Regular"/>
        </w:rPr>
        <w:t xml:space="preserve">scolo </w:t>
      </w:r>
      <w:r w:rsidR="001927B1">
        <w:rPr>
          <w:rFonts w:eastAsia="Cardo-Regular"/>
        </w:rPr>
        <w:t>(</w:t>
      </w:r>
      <w:r w:rsidR="00EE0FC7" w:rsidRPr="001927B1">
        <w:rPr>
          <w:rFonts w:eastAsia="Cardo-Regular"/>
        </w:rPr>
        <w:t>Aristotele</w:t>
      </w:r>
      <w:r w:rsidR="001927B1">
        <w:rPr>
          <w:rFonts w:eastAsia="Cardo-Regular"/>
        </w:rPr>
        <w:t>,</w:t>
      </w:r>
      <w:r w:rsidR="00EE0FC7" w:rsidRPr="001927B1">
        <w:rPr>
          <w:rFonts w:eastAsia="Cardo-Regular"/>
        </w:rPr>
        <w:t xml:space="preserve"> </w:t>
      </w:r>
      <w:r w:rsidR="00EE0FC7" w:rsidRPr="001927B1">
        <w:rPr>
          <w:rFonts w:eastAsia="Cardo-Regular"/>
          <w:i/>
          <w:iCs/>
        </w:rPr>
        <w:t>Pol</w:t>
      </w:r>
      <w:r w:rsidR="001927B1">
        <w:rPr>
          <w:rFonts w:eastAsia="Cardo-Regular"/>
          <w:i/>
          <w:iCs/>
        </w:rPr>
        <w:t xml:space="preserve">itica </w:t>
      </w:r>
      <w:r w:rsidR="00EE0FC7" w:rsidRPr="001927B1">
        <w:rPr>
          <w:rFonts w:eastAsia="Cardo-Regular"/>
        </w:rPr>
        <w:t>V 6, 1305a)</w:t>
      </w:r>
      <w:r w:rsidR="001927B1">
        <w:rPr>
          <w:rFonts w:eastAsia="Cardo-Regular"/>
        </w:rPr>
        <w:t>. I ricchi</w:t>
      </w:r>
      <w:r w:rsidR="007A053F">
        <w:rPr>
          <w:rFonts w:eastAsia="Cardo-Regular"/>
        </w:rPr>
        <w:t xml:space="preserve"> ad Atene, temendo forse analoghe ritorsioni,</w:t>
      </w:r>
      <w:r w:rsidR="001927B1">
        <w:rPr>
          <w:rFonts w:eastAsia="Cardo-Regular"/>
        </w:rPr>
        <w:t xml:space="preserve"> </w:t>
      </w:r>
      <w:r w:rsidR="00EB79B2">
        <w:rPr>
          <w:rFonts w:eastAsia="Cardo-Regular"/>
        </w:rPr>
        <w:t>elessero arconte (era il magistrato più importante) Solone</w:t>
      </w:r>
      <w:r w:rsidR="001927B1" w:rsidRPr="001927B1">
        <w:rPr>
          <w:rFonts w:eastAsia="Cardo-Regular"/>
        </w:rPr>
        <w:t xml:space="preserve"> </w:t>
      </w:r>
      <w:r w:rsidR="00EB79B2">
        <w:rPr>
          <w:rFonts w:eastAsia="Cardo-Regular"/>
        </w:rPr>
        <w:t xml:space="preserve">e gli diedero poteri straordinari (Aristotele, </w:t>
      </w:r>
      <w:r w:rsidR="00EB79B2">
        <w:rPr>
          <w:rFonts w:eastAsia="Cardo-Regular"/>
          <w:i/>
          <w:iCs/>
        </w:rPr>
        <w:t xml:space="preserve">Costituzione degli Ateniesi </w:t>
      </w:r>
      <w:r w:rsidR="00EB79B2">
        <w:rPr>
          <w:rFonts w:eastAsia="Cardo-Regular"/>
        </w:rPr>
        <w:t>5, 2)</w:t>
      </w:r>
      <w:r w:rsidR="00361021">
        <w:rPr>
          <w:rFonts w:eastAsia="Cardo-Regular"/>
        </w:rPr>
        <w:t>. Non solo. Solone riceve</w:t>
      </w:r>
      <w:r w:rsidR="007A053F">
        <w:rPr>
          <w:rFonts w:eastAsia="Cardo-Regular"/>
        </w:rPr>
        <w:t>tte</w:t>
      </w:r>
      <w:r w:rsidR="00361021">
        <w:rPr>
          <w:rFonts w:eastAsia="Cardo-Regular"/>
        </w:rPr>
        <w:t xml:space="preserve"> un titolo</w:t>
      </w:r>
      <w:r w:rsidR="00F26FA7">
        <w:rPr>
          <w:rFonts w:eastAsia="Cardo-Regular"/>
        </w:rPr>
        <w:t>:</w:t>
      </w:r>
      <w:r w:rsidR="00361021">
        <w:rPr>
          <w:rFonts w:eastAsia="Cardo-Regular"/>
        </w:rPr>
        <w:t xml:space="preserve"> </w:t>
      </w:r>
      <w:proofErr w:type="spellStart"/>
      <w:r w:rsidR="00361021">
        <w:rPr>
          <w:rFonts w:eastAsia="Cardo-Regular"/>
        </w:rPr>
        <w:t>δι</w:t>
      </w:r>
      <w:proofErr w:type="spellEnd"/>
      <w:r w:rsidR="00361021">
        <w:rPr>
          <w:rFonts w:eastAsia="Cardo-Regular"/>
        </w:rPr>
        <w:t>αλλακτής “pacificatore” che lascia subito capire la necessità per i ricchi di porre fine ad una situazione che rischiava di esplodere da un momento all’altro. Scommetto che vi ricordate tutti la divisione della popolazione in quattro classi, l’eliminazione dei debiti, il ritorno degli Ateniesi venduti schiavi fuori dell’Attica. Bene, questi sono tutti provvedimenti presi da Solone per risolvere la situazione di crisi.</w:t>
      </w:r>
      <w:r w:rsidR="007A053F">
        <w:rPr>
          <w:rFonts w:eastAsia="Cardo-Regular"/>
        </w:rPr>
        <w:t xml:space="preserve"> </w:t>
      </w:r>
    </w:p>
    <w:p w:rsidR="00F26FA7" w:rsidRDefault="00DB7CCB" w:rsidP="001927B1">
      <w:pPr>
        <w:autoSpaceDE w:val="0"/>
        <w:autoSpaceDN w:val="0"/>
        <w:adjustRightInd w:val="0"/>
        <w:spacing w:after="0" w:line="360" w:lineRule="auto"/>
        <w:rPr>
          <w:rFonts w:eastAsia="Cardo-Regular"/>
        </w:rPr>
      </w:pPr>
      <w:r>
        <w:rPr>
          <w:rFonts w:eastAsia="Cardo-Regular"/>
        </w:rPr>
        <w:t>Cerchiamo ora di capire perché i ricchi pensarono di potere dare proprio a Solone carta bianca in una situazione così complessa. Viene spontaneo pensare che anche Solone sia ricco, che sia uno di loro, che</w:t>
      </w:r>
      <w:r w:rsidR="00041B1E">
        <w:rPr>
          <w:rFonts w:eastAsia="Cardo-Regular"/>
        </w:rPr>
        <w:t xml:space="preserve"> i ricchi</w:t>
      </w:r>
      <w:r w:rsidR="009B1D60">
        <w:rPr>
          <w:rFonts w:eastAsia="Cardo-Regular"/>
        </w:rPr>
        <w:t xml:space="preserve"> s</w:t>
      </w:r>
      <w:r w:rsidR="00F26FA7">
        <w:rPr>
          <w:rFonts w:eastAsia="Cardo-Regular"/>
        </w:rPr>
        <w:t>ia</w:t>
      </w:r>
      <w:r w:rsidR="009B1D60">
        <w:rPr>
          <w:rFonts w:eastAsia="Cardo-Regular"/>
        </w:rPr>
        <w:t xml:space="preserve">no </w:t>
      </w:r>
      <w:r w:rsidR="007B1C77">
        <w:rPr>
          <w:rFonts w:eastAsia="Cardo-Regular"/>
        </w:rPr>
        <w:t xml:space="preserve">insomma </w:t>
      </w:r>
      <w:r w:rsidR="009B1D60">
        <w:rPr>
          <w:rFonts w:eastAsia="Cardo-Regular"/>
        </w:rPr>
        <w:t>convinti che</w:t>
      </w:r>
      <w:r>
        <w:rPr>
          <w:rFonts w:eastAsia="Cardo-Regular"/>
        </w:rPr>
        <w:t xml:space="preserve"> non li danneggerà. </w:t>
      </w:r>
      <w:r w:rsidR="00800024">
        <w:rPr>
          <w:rFonts w:eastAsia="Cardo-Regular"/>
        </w:rPr>
        <w:t>Ed ecco che notizie sul</w:t>
      </w:r>
      <w:r w:rsidR="002C07AB">
        <w:rPr>
          <w:rFonts w:eastAsia="Cardo-Regular"/>
        </w:rPr>
        <w:t>l</w:t>
      </w:r>
      <w:r w:rsidR="00800024">
        <w:rPr>
          <w:rFonts w:eastAsia="Cardo-Regular"/>
        </w:rPr>
        <w:t>a famiglia di Solone</w:t>
      </w:r>
      <w:r w:rsidR="002C07AB">
        <w:rPr>
          <w:rFonts w:eastAsia="Cardo-Regular"/>
        </w:rPr>
        <w:t xml:space="preserve">, sulla sua condizione economica possiamo </w:t>
      </w:r>
      <w:r w:rsidR="009B1D60">
        <w:rPr>
          <w:rFonts w:eastAsia="Cardo-Regular"/>
        </w:rPr>
        <w:t>legge</w:t>
      </w:r>
      <w:r w:rsidR="002C07AB">
        <w:rPr>
          <w:rFonts w:eastAsia="Cardo-Regular"/>
        </w:rPr>
        <w:t xml:space="preserve">re </w:t>
      </w:r>
      <w:r w:rsidR="009B1D60">
        <w:rPr>
          <w:rFonts w:eastAsia="Cardo-Regular"/>
        </w:rPr>
        <w:t>in</w:t>
      </w:r>
      <w:r w:rsidR="002C07AB">
        <w:rPr>
          <w:rFonts w:eastAsia="Cardo-Regular"/>
        </w:rPr>
        <w:t xml:space="preserve"> Plutarco</w:t>
      </w:r>
      <w:r w:rsidR="009B1D60">
        <w:rPr>
          <w:rFonts w:eastAsia="Cardo-Regular"/>
        </w:rPr>
        <w:t xml:space="preserve"> nella </w:t>
      </w:r>
      <w:r w:rsidR="002C07AB">
        <w:rPr>
          <w:rFonts w:eastAsia="Cardo-Regular"/>
          <w:i/>
          <w:iCs/>
        </w:rPr>
        <w:t>Vita di Solone</w:t>
      </w:r>
      <w:r w:rsidR="00AF0435">
        <w:rPr>
          <w:rFonts w:eastAsia="Cardo-Regular"/>
        </w:rPr>
        <w:t xml:space="preserve">, 1-2. </w:t>
      </w:r>
      <w:r w:rsidR="002C07AB">
        <w:rPr>
          <w:rFonts w:eastAsia="Cardo-Regular"/>
        </w:rPr>
        <w:t>Abbiamo ora due fonti: Aristotele (IV secolo) e Plutarco</w:t>
      </w:r>
      <w:r>
        <w:rPr>
          <w:rFonts w:eastAsia="Cardo-Regular"/>
        </w:rPr>
        <w:t xml:space="preserve"> </w:t>
      </w:r>
      <w:r w:rsidR="002C07AB">
        <w:rPr>
          <w:rFonts w:eastAsia="Cardo-Regular"/>
        </w:rPr>
        <w:t xml:space="preserve">(I-II secolo). </w:t>
      </w:r>
      <w:r w:rsidR="009B1D60">
        <w:rPr>
          <w:rFonts w:eastAsia="Cardo-Regular"/>
        </w:rPr>
        <w:t>Solone</w:t>
      </w:r>
      <w:r w:rsidR="002C07AB">
        <w:rPr>
          <w:rFonts w:eastAsia="Cardo-Regular"/>
        </w:rPr>
        <w:t xml:space="preserve"> era di origini nobili, ma era, diremmo noi, un </w:t>
      </w:r>
      <w:r w:rsidR="00361021">
        <w:rPr>
          <w:rFonts w:eastAsia="Cardo-Regular"/>
        </w:rPr>
        <w:t xml:space="preserve"> </w:t>
      </w:r>
      <w:r w:rsidR="002C07AB">
        <w:rPr>
          <w:rFonts w:eastAsia="Cardo-Regular"/>
        </w:rPr>
        <w:t xml:space="preserve">nobile decaduto, non aveva più le ricchezze </w:t>
      </w:r>
      <w:proofErr w:type="spellStart"/>
      <w:r w:rsidR="002C07AB">
        <w:rPr>
          <w:rFonts w:eastAsia="Cardo-Regular"/>
        </w:rPr>
        <w:t>av</w:t>
      </w:r>
      <w:r w:rsidR="007B1352">
        <w:rPr>
          <w:rFonts w:eastAsia="Cardo-Regular"/>
        </w:rPr>
        <w:t>ì</w:t>
      </w:r>
      <w:r w:rsidR="002C07AB">
        <w:rPr>
          <w:rFonts w:eastAsia="Cardo-Regular"/>
        </w:rPr>
        <w:t>te</w:t>
      </w:r>
      <w:proofErr w:type="spellEnd"/>
      <w:r w:rsidR="009B1D60">
        <w:rPr>
          <w:rFonts w:eastAsia="Cardo-Regular"/>
        </w:rPr>
        <w:t xml:space="preserve">. Il padre aveva dissipato </w:t>
      </w:r>
    </w:p>
    <w:p w:rsidR="000D18BB" w:rsidRDefault="009B1D60" w:rsidP="001927B1">
      <w:pPr>
        <w:autoSpaceDE w:val="0"/>
        <w:autoSpaceDN w:val="0"/>
        <w:adjustRightInd w:val="0"/>
        <w:spacing w:after="0" w:line="360" w:lineRule="auto"/>
      </w:pPr>
      <w:r>
        <w:rPr>
          <w:rFonts w:eastAsia="Cardo-Regular"/>
        </w:rPr>
        <w:lastRenderedPageBreak/>
        <w:t>il suo patrimonio e il figlio divenne così</w:t>
      </w:r>
      <w:r w:rsidR="007B1352">
        <w:rPr>
          <w:rFonts w:eastAsia="Cardo-Regular"/>
        </w:rPr>
        <w:t>,</w:t>
      </w:r>
      <w:r>
        <w:rPr>
          <w:rFonts w:eastAsia="Cardo-Regular"/>
        </w:rPr>
        <w:t xml:space="preserve"> per necessità</w:t>
      </w:r>
      <w:r w:rsidR="007B1352">
        <w:rPr>
          <w:rFonts w:eastAsia="Cardo-Regular"/>
        </w:rPr>
        <w:t>,</w:t>
      </w:r>
      <w:r>
        <w:rPr>
          <w:rFonts w:eastAsia="Cardo-Regular"/>
        </w:rPr>
        <w:t xml:space="preserve"> un mercante. Plutarco cita le sue fonti: il grammatico </w:t>
      </w:r>
      <w:proofErr w:type="spellStart"/>
      <w:r>
        <w:rPr>
          <w:rFonts w:eastAsia="Cardo-Regular"/>
        </w:rPr>
        <w:t>D</w:t>
      </w:r>
      <w:r w:rsidR="007B1352">
        <w:rPr>
          <w:rFonts w:eastAsia="Cardo-Regular"/>
        </w:rPr>
        <w:t>ì</w:t>
      </w:r>
      <w:r>
        <w:rPr>
          <w:rFonts w:eastAsia="Cardo-Regular"/>
        </w:rPr>
        <w:t>dimo</w:t>
      </w:r>
      <w:proofErr w:type="spellEnd"/>
      <w:r w:rsidR="00F43756">
        <w:rPr>
          <w:rFonts w:eastAsia="Cardo-Regular"/>
        </w:rPr>
        <w:t xml:space="preserve"> di Alessandria</w:t>
      </w:r>
      <w:r>
        <w:rPr>
          <w:rFonts w:eastAsia="Cardo-Regular"/>
        </w:rPr>
        <w:t>,</w:t>
      </w:r>
      <w:r w:rsidR="00885A26">
        <w:rPr>
          <w:rFonts w:eastAsia="Cardo-Regular"/>
        </w:rPr>
        <w:t xml:space="preserve"> di I secolo a.C.,</w:t>
      </w:r>
      <w:r>
        <w:rPr>
          <w:rFonts w:eastAsia="Cardo-Regular"/>
        </w:rPr>
        <w:t xml:space="preserve"> </w:t>
      </w:r>
      <w:r w:rsidR="00885A26">
        <w:rPr>
          <w:rFonts w:eastAsia="Cardo-Regular"/>
        </w:rPr>
        <w:t xml:space="preserve">per il nome del padre, </w:t>
      </w:r>
      <w:proofErr w:type="spellStart"/>
      <w:r>
        <w:rPr>
          <w:rFonts w:eastAsia="Cardo-Regular"/>
        </w:rPr>
        <w:t>Eraclìde</w:t>
      </w:r>
      <w:proofErr w:type="spellEnd"/>
      <w:r>
        <w:rPr>
          <w:rFonts w:eastAsia="Cardo-Regular"/>
        </w:rPr>
        <w:t xml:space="preserve"> </w:t>
      </w:r>
      <w:proofErr w:type="spellStart"/>
      <w:r>
        <w:rPr>
          <w:rFonts w:eastAsia="Cardo-Regular"/>
        </w:rPr>
        <w:t>Pòntico</w:t>
      </w:r>
      <w:proofErr w:type="spellEnd"/>
      <w:r w:rsidR="00885A26">
        <w:rPr>
          <w:rFonts w:eastAsia="Cardo-Regular"/>
        </w:rPr>
        <w:t>, di IV secolo a. C.,</w:t>
      </w:r>
      <w:r>
        <w:rPr>
          <w:rFonts w:eastAsia="Cardo-Regular"/>
        </w:rPr>
        <w:t xml:space="preserve"> </w:t>
      </w:r>
      <w:r w:rsidR="00885A26">
        <w:rPr>
          <w:rFonts w:eastAsia="Cardo-Regular"/>
        </w:rPr>
        <w:t xml:space="preserve">per la parentela, per parte di madre, con </w:t>
      </w:r>
      <w:proofErr w:type="spellStart"/>
      <w:r w:rsidR="00885A26">
        <w:rPr>
          <w:rFonts w:eastAsia="Cardo-Regular"/>
        </w:rPr>
        <w:t>Pis</w:t>
      </w:r>
      <w:r w:rsidR="00A13472">
        <w:rPr>
          <w:rFonts w:eastAsia="Cardo-Regular"/>
        </w:rPr>
        <w:t>ì</w:t>
      </w:r>
      <w:r w:rsidR="00885A26">
        <w:rPr>
          <w:rFonts w:eastAsia="Cardo-Regular"/>
        </w:rPr>
        <w:t>strato</w:t>
      </w:r>
      <w:proofErr w:type="spellEnd"/>
      <w:r w:rsidR="00885A26">
        <w:rPr>
          <w:rFonts w:eastAsia="Cardo-Regular"/>
        </w:rPr>
        <w:t xml:space="preserve">, il futuro tiranno di Atene, </w:t>
      </w:r>
      <w:r>
        <w:rPr>
          <w:rFonts w:eastAsia="Cardo-Regular"/>
        </w:rPr>
        <w:t xml:space="preserve">ed </w:t>
      </w:r>
      <w:proofErr w:type="spellStart"/>
      <w:r>
        <w:rPr>
          <w:rFonts w:eastAsia="Cardo-Regular"/>
        </w:rPr>
        <w:t>Erm</w:t>
      </w:r>
      <w:r w:rsidR="007B1352">
        <w:rPr>
          <w:rFonts w:eastAsia="Cardo-Regular"/>
        </w:rPr>
        <w:t>ì</w:t>
      </w:r>
      <w:r>
        <w:rPr>
          <w:rFonts w:eastAsia="Cardo-Regular"/>
        </w:rPr>
        <w:t>ppo</w:t>
      </w:r>
      <w:proofErr w:type="spellEnd"/>
      <w:r w:rsidR="00885A26">
        <w:rPr>
          <w:rFonts w:eastAsia="Cardo-Regular"/>
        </w:rPr>
        <w:t xml:space="preserve"> di Smirne, di III-II secolo a.C.,</w:t>
      </w:r>
      <w:r>
        <w:rPr>
          <w:rFonts w:eastAsia="Cardo-Regular"/>
        </w:rPr>
        <w:t xml:space="preserve"> per la notizia della scelta di Solone di guadagnarsi da vivere con il commercio. </w:t>
      </w:r>
      <w:r>
        <w:t>Ma poi</w:t>
      </w:r>
      <w:r w:rsidR="00F43756">
        <w:t>, a proposito di questa attività,</w:t>
      </w:r>
      <w:r>
        <w:t xml:space="preserve"> aggiunge che</w:t>
      </w:r>
      <w:r w:rsidR="00F43756">
        <w:t xml:space="preserve"> φα</w:t>
      </w:r>
      <w:proofErr w:type="spellStart"/>
      <w:r w:rsidR="00F43756">
        <w:t>σὶν</w:t>
      </w:r>
      <w:proofErr w:type="spellEnd"/>
      <w:r w:rsidR="00F43756">
        <w:t xml:space="preserve"> </w:t>
      </w:r>
      <w:proofErr w:type="spellStart"/>
      <w:r w:rsidR="00F43756">
        <w:t>ἔνιοι</w:t>
      </w:r>
      <w:proofErr w:type="spellEnd"/>
      <w:r>
        <w:t xml:space="preserve"> </w:t>
      </w:r>
      <w:r w:rsidR="00F43756">
        <w:t>“alcuni dicono”</w:t>
      </w:r>
      <w:r w:rsidR="009B40C4">
        <w:t xml:space="preserve"> che viaggiava per fare esperienz</w:t>
      </w:r>
      <w:r w:rsidR="006C3789">
        <w:t>a</w:t>
      </w:r>
      <w:r w:rsidR="009B40C4">
        <w:t xml:space="preserve"> e per imparare</w:t>
      </w:r>
      <w:r w:rsidR="006C3789">
        <w:t xml:space="preserve">. E a conferma scrive che Solone, anche quando era già anziano, era solito dire: </w:t>
      </w:r>
      <w:proofErr w:type="spellStart"/>
      <w:r w:rsidR="006C3789">
        <w:t>γηράσκειν</w:t>
      </w:r>
      <w:proofErr w:type="spellEnd"/>
      <w:r w:rsidR="006C3789">
        <w:t xml:space="preserve"> α</w:t>
      </w:r>
      <w:proofErr w:type="spellStart"/>
      <w:r w:rsidR="006C3789">
        <w:t>ἰεὶ</w:t>
      </w:r>
      <w:proofErr w:type="spellEnd"/>
      <w:r w:rsidR="006C3789">
        <w:t xml:space="preserve"> π</w:t>
      </w:r>
      <w:proofErr w:type="spellStart"/>
      <w:r w:rsidR="006C3789">
        <w:t>ολλὰ</w:t>
      </w:r>
      <w:proofErr w:type="spellEnd"/>
      <w:r w:rsidR="006C3789">
        <w:t xml:space="preserve"> </w:t>
      </w:r>
      <w:proofErr w:type="spellStart"/>
      <w:r w:rsidR="006C3789">
        <w:t>διδ</w:t>
      </w:r>
      <w:proofErr w:type="spellEnd"/>
      <w:r w:rsidR="006C3789">
        <w:t>ασκόμενος, “</w:t>
      </w:r>
      <w:r w:rsidR="00C921BE">
        <w:t xml:space="preserve">Invecchio sempre </w:t>
      </w:r>
    </w:p>
    <w:p w:rsidR="00F30F3B" w:rsidRDefault="00C921BE" w:rsidP="001927B1">
      <w:pPr>
        <w:autoSpaceDE w:val="0"/>
        <w:autoSpaceDN w:val="0"/>
        <w:adjustRightInd w:val="0"/>
        <w:spacing w:after="0" w:line="360" w:lineRule="auto"/>
      </w:pPr>
      <w:r>
        <w:t xml:space="preserve">imparando molte cose”. La citazione è tratta da </w:t>
      </w:r>
      <w:r w:rsidR="0090216B">
        <w:t xml:space="preserve">una elegia </w:t>
      </w:r>
      <w:r>
        <w:t>di Solone. Quindi la nostra terza fonte è Solone stesso.</w:t>
      </w:r>
      <w:r w:rsidR="00D97E16">
        <w:t xml:space="preserve"> (La sua opera è perduta, ma conosciamo molti versi attraverso Aristotele</w:t>
      </w:r>
      <w:r w:rsidR="00041B1E">
        <w:t xml:space="preserve"> e Plutarco</w:t>
      </w:r>
      <w:r w:rsidR="00D97E16">
        <w:t>,</w:t>
      </w:r>
      <w:r w:rsidR="00041B1E">
        <w:t xml:space="preserve"> quindi </w:t>
      </w:r>
      <w:r w:rsidR="00D97E16">
        <w:t>per tradizione indiretta)</w:t>
      </w:r>
      <w:r w:rsidR="007B1C77">
        <w:t>.</w:t>
      </w:r>
      <w:r w:rsidR="00D97E16">
        <w:t xml:space="preserve"> </w:t>
      </w:r>
      <w:r>
        <w:t>E possiamo aggiungere che chi parla in questi termini è saggio, è un sapiente. Solone figura</w:t>
      </w:r>
      <w:r w:rsidR="005202A5">
        <w:t xml:space="preserve">, infatti, in più di un canone dei sette sapienti. Ad esempio Diogene Laerzio nel prologo al capitolo 13 scrive: “Furono ritenuti sapienti: Talete, Solone, </w:t>
      </w:r>
      <w:proofErr w:type="spellStart"/>
      <w:r w:rsidR="005202A5">
        <w:t>Periandro</w:t>
      </w:r>
      <w:proofErr w:type="spellEnd"/>
      <w:r w:rsidR="005202A5">
        <w:t xml:space="preserve">, </w:t>
      </w:r>
      <w:proofErr w:type="spellStart"/>
      <w:r w:rsidR="005202A5">
        <w:t>Cleobulo</w:t>
      </w:r>
      <w:proofErr w:type="spellEnd"/>
      <w:r w:rsidR="005202A5">
        <w:t xml:space="preserve">, </w:t>
      </w:r>
      <w:proofErr w:type="spellStart"/>
      <w:r w:rsidR="005202A5">
        <w:t>Chilone</w:t>
      </w:r>
      <w:proofErr w:type="spellEnd"/>
      <w:r w:rsidR="005202A5">
        <w:t xml:space="preserve">, </w:t>
      </w:r>
      <w:proofErr w:type="spellStart"/>
      <w:r w:rsidR="005202A5">
        <w:t>Biante</w:t>
      </w:r>
      <w:proofErr w:type="spellEnd"/>
      <w:r w:rsidR="005202A5">
        <w:t xml:space="preserve"> e </w:t>
      </w:r>
      <w:proofErr w:type="spellStart"/>
      <w:r w:rsidR="005202A5">
        <w:t>Pittaco</w:t>
      </w:r>
      <w:proofErr w:type="spellEnd"/>
      <w:r w:rsidR="005202A5">
        <w:t>”</w:t>
      </w:r>
      <w:r w:rsidR="00AF0435">
        <w:t xml:space="preserve">. </w:t>
      </w:r>
      <w:r w:rsidR="005202A5">
        <w:t xml:space="preserve">Platone, nel </w:t>
      </w:r>
      <w:proofErr w:type="spellStart"/>
      <w:r w:rsidR="005202A5">
        <w:rPr>
          <w:i/>
          <w:iCs/>
        </w:rPr>
        <w:t>Prot</w:t>
      </w:r>
      <w:r w:rsidR="006C5805">
        <w:rPr>
          <w:i/>
          <w:iCs/>
        </w:rPr>
        <w:t>à</w:t>
      </w:r>
      <w:r w:rsidR="005202A5">
        <w:rPr>
          <w:i/>
          <w:iCs/>
        </w:rPr>
        <w:t>gora</w:t>
      </w:r>
      <w:proofErr w:type="spellEnd"/>
      <w:r w:rsidR="005202A5">
        <w:rPr>
          <w:i/>
          <w:iCs/>
        </w:rPr>
        <w:t xml:space="preserve"> </w:t>
      </w:r>
      <w:r w:rsidR="005202A5">
        <w:t>343</w:t>
      </w:r>
      <w:r w:rsidR="00F77678">
        <w:t xml:space="preserve">a, riferisce che i sette sapienti avevano fatto scrivere nel </w:t>
      </w:r>
      <w:proofErr w:type="spellStart"/>
      <w:r w:rsidR="00F77678">
        <w:t>pr</w:t>
      </w:r>
      <w:r w:rsidR="006C5805">
        <w:t>ò</w:t>
      </w:r>
      <w:r w:rsidR="00F77678">
        <w:t>nao</w:t>
      </w:r>
      <w:proofErr w:type="spellEnd"/>
      <w:r w:rsidR="00F77678">
        <w:t xml:space="preserve"> del tempio di Apollo a Delfi due principii: </w:t>
      </w:r>
      <w:proofErr w:type="spellStart"/>
      <w:r w:rsidR="00F77678">
        <w:t>γνῶθι</w:t>
      </w:r>
      <w:proofErr w:type="spellEnd"/>
      <w:r w:rsidR="00F77678">
        <w:t xml:space="preserve"> </w:t>
      </w:r>
      <w:proofErr w:type="spellStart"/>
      <w:r w:rsidR="00F77678">
        <w:t>σε</w:t>
      </w:r>
      <w:proofErr w:type="spellEnd"/>
      <w:r w:rsidR="00F77678">
        <w:t xml:space="preserve">αυτόν, “conosci te stesso” e </w:t>
      </w:r>
      <w:proofErr w:type="spellStart"/>
      <w:r w:rsidR="00F77678">
        <w:t>μηδὲν</w:t>
      </w:r>
      <w:proofErr w:type="spellEnd"/>
      <w:r w:rsidR="00F77678">
        <w:t xml:space="preserve"> </w:t>
      </w:r>
      <w:proofErr w:type="spellStart"/>
      <w:r w:rsidR="00F77678">
        <w:t>ἄγ</w:t>
      </w:r>
      <w:proofErr w:type="spellEnd"/>
      <w:r w:rsidR="00F77678">
        <w:t>αν</w:t>
      </w:r>
      <w:r w:rsidR="00041B1E">
        <w:t xml:space="preserve">, </w:t>
      </w:r>
      <w:r w:rsidR="00F77678">
        <w:t>“niente in eccesso”</w:t>
      </w:r>
      <w:r w:rsidR="000D18BB">
        <w:t>. Queste notizie contribuiscono a fare di Solone una figura di grande equilibrio, capace di ergersi come arbitro tra i due gruppi che si fronteggiavano ad Atene</w:t>
      </w:r>
      <w:r w:rsidR="00AF0435">
        <w:t>,</w:t>
      </w:r>
      <w:r w:rsidR="000D18BB">
        <w:t xml:space="preserve"> e si capisce che i ricchi</w:t>
      </w:r>
      <w:r w:rsidR="00F246B2">
        <w:t xml:space="preserve"> lo elessero arconte perché</w:t>
      </w:r>
      <w:r w:rsidR="000D18BB">
        <w:t xml:space="preserve"> riponevano in lui grande fiducia. Plutarco, nella </w:t>
      </w:r>
      <w:r w:rsidR="000D18BB">
        <w:rPr>
          <w:i/>
          <w:iCs/>
        </w:rPr>
        <w:t xml:space="preserve">Vita di Solone </w:t>
      </w:r>
      <w:r w:rsidR="00F246B2">
        <w:t>14, 3</w:t>
      </w:r>
      <w:r w:rsidR="006C5805">
        <w:t>,</w:t>
      </w:r>
      <w:r w:rsidR="00F246B2">
        <w:t xml:space="preserve"> scrive</w:t>
      </w:r>
      <w:r w:rsidR="007B1C77">
        <w:t xml:space="preserve"> comunque </w:t>
      </w:r>
      <w:r w:rsidR="00F246B2">
        <w:t>che</w:t>
      </w:r>
      <w:r w:rsidR="00041B1E">
        <w:t>,</w:t>
      </w:r>
      <w:r w:rsidR="00F246B2">
        <w:t xml:space="preserve"> se i ricchi si fidavano di lui perché era ricco anche lui, i poveri si fidavano di lui perché </w:t>
      </w:r>
      <w:r w:rsidR="00D51E6D">
        <w:t>era onesto</w:t>
      </w:r>
      <w:r w:rsidR="00DB3166">
        <w:t>, perché era una persona per bene</w:t>
      </w:r>
      <w:r w:rsidR="00D51E6D">
        <w:t xml:space="preserve">. </w:t>
      </w:r>
    </w:p>
    <w:p w:rsidR="007B1C77" w:rsidRDefault="00D51E6D" w:rsidP="001927B1">
      <w:pPr>
        <w:autoSpaceDE w:val="0"/>
        <w:autoSpaceDN w:val="0"/>
        <w:adjustRightInd w:val="0"/>
        <w:spacing w:after="0" w:line="360" w:lineRule="auto"/>
      </w:pPr>
      <w:r>
        <w:t>I provvedimenti di Solone migliorarono abbastanza le condizioni dei contadini impoveriti. Certo Solone non concesse</w:t>
      </w:r>
      <w:r w:rsidR="00DB3166">
        <w:t xml:space="preserve"> il </w:t>
      </w:r>
      <w:proofErr w:type="spellStart"/>
      <w:r w:rsidR="00DB3166">
        <w:t>γῆς</w:t>
      </w:r>
      <w:proofErr w:type="spellEnd"/>
      <w:r w:rsidR="00DB3166">
        <w:t xml:space="preserve"> </w:t>
      </w:r>
      <w:proofErr w:type="spellStart"/>
      <w:r w:rsidR="00DB3166">
        <w:t>ἀν</w:t>
      </w:r>
      <w:proofErr w:type="spellEnd"/>
      <w:r w:rsidR="00DB3166">
        <w:t>αδασμός,</w:t>
      </w:r>
      <w:r>
        <w:t xml:space="preserve"> la </w:t>
      </w:r>
      <w:r w:rsidR="00041B1E">
        <w:t>“</w:t>
      </w:r>
      <w:r>
        <w:t>distribuzione della terra</w:t>
      </w:r>
      <w:r w:rsidR="00041B1E">
        <w:t>”</w:t>
      </w:r>
      <w:r>
        <w:t>, la richiesta più avanzata che veniva dai poveri.</w:t>
      </w:r>
      <w:r w:rsidR="001B65CB">
        <w:t xml:space="preserve"> </w:t>
      </w:r>
      <w:r w:rsidR="00A91687">
        <w:t xml:space="preserve">Solone ne parla nei suoi versi, citati da Aristotele, </w:t>
      </w:r>
      <w:r w:rsidR="00A91687">
        <w:rPr>
          <w:i/>
          <w:iCs/>
        </w:rPr>
        <w:t>Costituzione degli Ateniesi</w:t>
      </w:r>
      <w:r w:rsidR="00A91687">
        <w:t xml:space="preserve"> 1</w:t>
      </w:r>
      <w:r w:rsidR="00041B1E">
        <w:t>3,</w:t>
      </w:r>
      <w:r w:rsidR="007B1C77">
        <w:t xml:space="preserve"> 3,</w:t>
      </w:r>
      <w:r w:rsidR="00041B1E">
        <w:t xml:space="preserve"> in questi termini</w:t>
      </w:r>
      <w:r w:rsidR="0090216B">
        <w:t>:</w:t>
      </w:r>
      <w:r w:rsidR="007D2D04">
        <w:t xml:space="preserve"> “essi</w:t>
      </w:r>
      <w:r w:rsidR="00041B1E">
        <w:t xml:space="preserve"> (i poveri)</w:t>
      </w:r>
      <w:r w:rsidR="007D2D04">
        <w:t xml:space="preserve"> venivano per rubare e avevano speranza di arricchirsi/e ciascuno credeva che avrebbe trovato una grande ricchezza/e che io, con l’inganno di belle parole, manifestassi poi uno spirito crudele:/vane cose allora pensavano e adesso, contro di me irati,/mi guardano tutti con occhi torvi, come un nemico./E non è giusto: quello che ho promesso con l’aiuto degli dei l’ho realizzato/e il resto non l’</w:t>
      </w:r>
      <w:r w:rsidR="00560593">
        <w:t>h</w:t>
      </w:r>
      <w:r w:rsidR="007D2D04">
        <w:t>o fatto a caso, né mi piace/compiere alcunché con violenza tirannica, né dare/ai nobili come ai non nobili una uguale parte della grassa terra della patria</w:t>
      </w:r>
      <w:r w:rsidR="00560593">
        <w:t>”</w:t>
      </w:r>
      <w:r w:rsidR="00041B1E">
        <w:t>;</w:t>
      </w:r>
      <w:r w:rsidR="00560593">
        <w:t xml:space="preserve"> e ancora</w:t>
      </w:r>
      <w:r w:rsidR="00405819">
        <w:t xml:space="preserve"> nel capitolo 12,</w:t>
      </w:r>
      <w:r w:rsidR="007B1C77">
        <w:t xml:space="preserve"> 1, citazione</w:t>
      </w:r>
      <w:r w:rsidR="00405819">
        <w:t xml:space="preserve"> </w:t>
      </w:r>
      <w:r w:rsidR="007B1C77">
        <w:t>presente</w:t>
      </w:r>
      <w:r w:rsidR="00405819">
        <w:t xml:space="preserve"> anche </w:t>
      </w:r>
      <w:r w:rsidR="007B1C77">
        <w:t>in</w:t>
      </w:r>
      <w:r w:rsidR="00405819">
        <w:t xml:space="preserve"> Plutarco nella </w:t>
      </w:r>
      <w:r w:rsidR="00405819">
        <w:rPr>
          <w:i/>
          <w:iCs/>
        </w:rPr>
        <w:t xml:space="preserve">Vita </w:t>
      </w:r>
      <w:r w:rsidR="00405819">
        <w:t>18, 5</w:t>
      </w:r>
      <w:r w:rsidR="007B1C77">
        <w:t>, scrive</w:t>
      </w:r>
      <w:r w:rsidR="00405819">
        <w:t>:</w:t>
      </w:r>
      <w:r w:rsidR="00560593">
        <w:t xml:space="preserve"> </w:t>
      </w:r>
      <w:r w:rsidR="007D2D04">
        <w:t>“</w:t>
      </w:r>
      <w:r w:rsidR="0090216B">
        <w:t>al popolo ho dato tanta dignità quanto è bastante/senza togliergli o regalargli diritti:/</w:t>
      </w:r>
      <w:r w:rsidR="007D2D04">
        <w:t>quelli che avevano potenza e si imponevano per le ricchezze/anche per questi mi adoperai che non subissero alcun torto./Mi sono fermato dopo aver dato valida difesa a entrambi/ma non ho permesso né agli uni né agli altri di avere un ingiusto predominio</w:t>
      </w:r>
      <w:r w:rsidR="00560593">
        <w:t>”</w:t>
      </w:r>
      <w:r w:rsidR="007D2D04">
        <w:t>.</w:t>
      </w:r>
      <w:r w:rsidR="00560593">
        <w:t xml:space="preserve"> </w:t>
      </w:r>
      <w:r w:rsidR="007B1C77">
        <w:t>Sempre d</w:t>
      </w:r>
      <w:r w:rsidR="00560593">
        <w:t xml:space="preserve">a Aristotele, </w:t>
      </w:r>
      <w:r w:rsidR="00560593">
        <w:rPr>
          <w:i/>
          <w:iCs/>
        </w:rPr>
        <w:t>Costituzione degli Ateniesi</w:t>
      </w:r>
      <w:r w:rsidR="00560593">
        <w:t xml:space="preserve"> 7, 3, sappiamo che </w:t>
      </w:r>
    </w:p>
    <w:p w:rsidR="00A91687" w:rsidRPr="00A91687" w:rsidRDefault="00560593" w:rsidP="001927B1">
      <w:pPr>
        <w:autoSpaceDE w:val="0"/>
        <w:autoSpaceDN w:val="0"/>
        <w:adjustRightInd w:val="0"/>
        <w:spacing w:after="0" w:line="360" w:lineRule="auto"/>
      </w:pPr>
      <w:r>
        <w:lastRenderedPageBreak/>
        <w:t>Solone concesse però ai teti, i nullatenenti, che costituivano l’ultima classe di censo, di potere partecipare all’assemblea, la riunione dei cittadini che diventerà così importante nella vita politica della città nel V secolo.</w:t>
      </w:r>
      <w:r w:rsidR="007B1C77">
        <w:t xml:space="preserve"> Il tempo avrebbe mostrato che era un enorme successo nel lento processo di democratizzazione, ma all’epoca non </w:t>
      </w:r>
      <w:r w:rsidR="00F0773D">
        <w:t>fu di sicuro avvertito come tale.</w:t>
      </w:r>
    </w:p>
    <w:p w:rsidR="00405819" w:rsidRDefault="00405819" w:rsidP="00BA6E20">
      <w:pPr>
        <w:autoSpaceDE w:val="0"/>
        <w:autoSpaceDN w:val="0"/>
        <w:adjustRightInd w:val="0"/>
        <w:spacing w:after="0" w:line="360" w:lineRule="auto"/>
      </w:pPr>
    </w:p>
    <w:p w:rsidR="00405819" w:rsidRDefault="001B65CB" w:rsidP="00BA6E20">
      <w:pPr>
        <w:autoSpaceDE w:val="0"/>
        <w:autoSpaceDN w:val="0"/>
        <w:adjustRightInd w:val="0"/>
        <w:spacing w:after="0" w:line="360" w:lineRule="auto"/>
      </w:pPr>
      <w:r>
        <w:t>A questa figura di uomo politico</w:t>
      </w:r>
      <w:r w:rsidR="00560593">
        <w:t xml:space="preserve"> estremamente equilibrato,</w:t>
      </w:r>
      <w:r>
        <w:t xml:space="preserve"> </w:t>
      </w:r>
      <w:r w:rsidR="00560593">
        <w:t xml:space="preserve">praticamente </w:t>
      </w:r>
      <w:r>
        <w:t xml:space="preserve">perfetto, quando dopo un </w:t>
      </w:r>
    </w:p>
    <w:p w:rsidR="0060503F" w:rsidRDefault="001B65CB" w:rsidP="00BA6E20">
      <w:pPr>
        <w:autoSpaceDE w:val="0"/>
        <w:autoSpaceDN w:val="0"/>
        <w:adjustRightInd w:val="0"/>
        <w:spacing w:after="0" w:line="360" w:lineRule="auto"/>
      </w:pPr>
      <w:r>
        <w:t xml:space="preserve">anno di arcontato doveva lasciare la carica, fu offerta la possibilità di esercitare in città la tirannide. </w:t>
      </w:r>
    </w:p>
    <w:p w:rsidR="00F0773D" w:rsidRDefault="0060503F" w:rsidP="00BA6E20">
      <w:pPr>
        <w:autoSpaceDE w:val="0"/>
        <w:autoSpaceDN w:val="0"/>
        <w:adjustRightInd w:val="0"/>
        <w:spacing w:after="0" w:line="360" w:lineRule="auto"/>
      </w:pPr>
      <w:r>
        <w:t>Apriamo</w:t>
      </w:r>
      <w:r w:rsidR="00243CD7">
        <w:t xml:space="preserve"> prima</w:t>
      </w:r>
      <w:r>
        <w:t xml:space="preserve"> una piccola parentesi sull’arcontato. La magistratura era inizialmente una carica ereditaria e veniva ricoperta a vita; in seguito la durata</w:t>
      </w:r>
      <w:r w:rsidR="00243CD7">
        <w:t xml:space="preserve"> divenne </w:t>
      </w:r>
      <w:r>
        <w:t xml:space="preserve">decennale, ma agli inizi del VII secolo aveva già durata annuale. Dicevamo che Solone </w:t>
      </w:r>
      <w:r w:rsidR="00F0773D">
        <w:t>era stato</w:t>
      </w:r>
      <w:r>
        <w:t xml:space="preserve"> eletto arconte. Di solito si traduce così l’espressione di Plutarco nella </w:t>
      </w:r>
      <w:r>
        <w:rPr>
          <w:i/>
          <w:iCs/>
        </w:rPr>
        <w:t>Vita</w:t>
      </w:r>
      <w:r w:rsidR="00F0773D">
        <w:t xml:space="preserve"> (13, 3)</w:t>
      </w:r>
      <w:r>
        <w:rPr>
          <w:i/>
          <w:iCs/>
        </w:rPr>
        <w:t xml:space="preserve"> </w:t>
      </w:r>
      <w:r>
        <w:t xml:space="preserve">ma il verbo greco è </w:t>
      </w:r>
      <w:proofErr w:type="spellStart"/>
      <w:r>
        <w:t>ᾑρέθη</w:t>
      </w:r>
      <w:proofErr w:type="spellEnd"/>
      <w:r>
        <w:t>, “fu scelto” e si deve quindi sottolineare la discrezionalità</w:t>
      </w:r>
      <w:r w:rsidR="003E6732">
        <w:t xml:space="preserve"> di c</w:t>
      </w:r>
      <w:r w:rsidR="00243CD7">
        <w:t xml:space="preserve">ui godevano coloro che </w:t>
      </w:r>
      <w:r w:rsidR="003E6732">
        <w:t>ebbe</w:t>
      </w:r>
      <w:r w:rsidR="00243CD7">
        <w:t>ro</w:t>
      </w:r>
      <w:r w:rsidR="003E6732">
        <w:t xml:space="preserve"> il potere di farlo diventare arconte</w:t>
      </w:r>
      <w:r>
        <w:t xml:space="preserve">. </w:t>
      </w:r>
    </w:p>
    <w:p w:rsidR="00F0773D" w:rsidRDefault="00AF0435" w:rsidP="00F0773D">
      <w:pPr>
        <w:autoSpaceDE w:val="0"/>
        <w:autoSpaceDN w:val="0"/>
        <w:adjustRightInd w:val="0"/>
        <w:spacing w:after="0" w:line="360" w:lineRule="auto"/>
      </w:pPr>
      <w:r>
        <w:t>Anche l</w:t>
      </w:r>
      <w:r w:rsidR="00050EE7">
        <w:t xml:space="preserve">a notizia della proposta fatta a Solone di diventare tiranno ad Atene è in Plutarco, </w:t>
      </w:r>
      <w:r w:rsidR="00050EE7">
        <w:rPr>
          <w:i/>
          <w:iCs/>
        </w:rPr>
        <w:t>Vita di Solone</w:t>
      </w:r>
      <w:r w:rsidR="00050EE7">
        <w:t xml:space="preserve"> 14, </w:t>
      </w:r>
      <w:r w:rsidR="00F0773D">
        <w:t>4-5</w:t>
      </w:r>
      <w:r w:rsidR="008B2B30">
        <w:t xml:space="preserve">, </w:t>
      </w:r>
      <w:r w:rsidR="00957104">
        <w:t>il quale</w:t>
      </w:r>
      <w:r w:rsidR="008B2B30">
        <w:t xml:space="preserve"> riporta una tradizione orale, che – è chiaro – non poteva circolare ancora ai suoi tempi, ma che verosimilmente trovava in una delle sue fonti. Ancora una volta furono soprattutto gli occhi delle persone più in vista a posarsi su Solone, ritenendolo “il più giusto e il più saggio”. </w:t>
      </w:r>
      <w:r>
        <w:t>Già prima</w:t>
      </w:r>
      <w:r w:rsidR="00957104">
        <w:t xml:space="preserve">, nella tremenda situazione di crisi, </w:t>
      </w:r>
      <w:r>
        <w:t>avevano pensato</w:t>
      </w:r>
      <w:r w:rsidR="00957104">
        <w:t xml:space="preserve"> di dare vita ad un regime tirannico, ma poi si erano convinti che fosse meglio continuare a nominare un arconte; ora tornavano a confidare in un regime tirannico. </w:t>
      </w:r>
      <w:r w:rsidR="008B2B30">
        <w:t xml:space="preserve">Siamo nel 594; </w:t>
      </w:r>
      <w:proofErr w:type="spellStart"/>
      <w:r w:rsidR="008B2B30">
        <w:t>Pis</w:t>
      </w:r>
      <w:r w:rsidR="00A13472">
        <w:t>ì</w:t>
      </w:r>
      <w:r w:rsidR="008B2B30">
        <w:t>strato</w:t>
      </w:r>
      <w:proofErr w:type="spellEnd"/>
      <w:r w:rsidR="008B2B30">
        <w:t xml:space="preserve"> divenne tiranno di Atene nel 561, quindi Atene stava per essere retta da un regime tirannico </w:t>
      </w:r>
      <w:proofErr w:type="spellStart"/>
      <w:r w:rsidR="008B2B30">
        <w:t>trentatrè</w:t>
      </w:r>
      <w:proofErr w:type="spellEnd"/>
      <w:r w:rsidR="008B2B30">
        <w:t xml:space="preserve"> anni prima. Una notizia per noi estremamente interessante se applicata alla città che si vanterà sempre di essere una democrazia. </w:t>
      </w:r>
      <w:r w:rsidR="00F0773D">
        <w:t xml:space="preserve"> </w:t>
      </w:r>
    </w:p>
    <w:p w:rsidR="008B2B30" w:rsidRDefault="00050EE7" w:rsidP="00BA6E20">
      <w:pPr>
        <w:autoSpaceDE w:val="0"/>
        <w:autoSpaceDN w:val="0"/>
        <w:adjustRightInd w:val="0"/>
        <w:spacing w:after="0" w:line="360" w:lineRule="auto"/>
      </w:pPr>
      <w:r>
        <w:t>Ma Plutarco è in grado di riportare</w:t>
      </w:r>
      <w:r w:rsidR="005E52D0">
        <w:t xml:space="preserve"> anche </w:t>
      </w:r>
      <w:r w:rsidR="00BE2B6B">
        <w:t>un</w:t>
      </w:r>
      <w:r w:rsidR="008B2B30">
        <w:t>’altra</w:t>
      </w:r>
      <w:r w:rsidR="00BE2B6B">
        <w:t xml:space="preserve"> tradizione</w:t>
      </w:r>
      <w:r w:rsidR="008B2B30">
        <w:t xml:space="preserve"> orale</w:t>
      </w:r>
      <w:r w:rsidR="005E52D0">
        <w:t xml:space="preserve"> secondo la quale </w:t>
      </w:r>
      <w:r>
        <w:t xml:space="preserve">persino </w:t>
      </w:r>
      <w:r w:rsidR="008B2B30">
        <w:t xml:space="preserve">un </w:t>
      </w:r>
      <w:r>
        <w:t>oracolo dato</w:t>
      </w:r>
      <w:r w:rsidR="008B2B30">
        <w:t xml:space="preserve"> a Delfi</w:t>
      </w:r>
      <w:r>
        <w:t xml:space="preserve"> a Solone</w:t>
      </w:r>
      <w:r w:rsidR="005E52D0">
        <w:t xml:space="preserve"> lo incoraggiava a porsi come tiranno in città</w:t>
      </w:r>
      <w:r>
        <w:t>: “siediti al centro e pilota tu il legno;/avrai di molti ateniesi il sostegno”. La notizia è interessante per vari motivi: innanzi tutto</w:t>
      </w:r>
      <w:r w:rsidR="00405819">
        <w:t xml:space="preserve"> si ricava che</w:t>
      </w:r>
      <w:r>
        <w:t xml:space="preserve"> la vita politica era</w:t>
      </w:r>
      <w:r w:rsidR="008B2B30">
        <w:t xml:space="preserve"> in ogni tempo</w:t>
      </w:r>
      <w:r>
        <w:t xml:space="preserve"> sempre sotto l’influsso dell’oracolo; </w:t>
      </w:r>
      <w:r w:rsidR="00405819">
        <w:t xml:space="preserve">poi che </w:t>
      </w:r>
      <w:r>
        <w:t>Solone</w:t>
      </w:r>
      <w:r w:rsidR="00405819">
        <w:t>,</w:t>
      </w:r>
      <w:r>
        <w:t xml:space="preserve"> che ha fiducia negli dei</w:t>
      </w:r>
      <w:r w:rsidR="00405819">
        <w:t>,</w:t>
      </w:r>
      <w:r>
        <w:t xml:space="preserve"> consulta l’oracolo</w:t>
      </w:r>
      <w:r w:rsidR="00F2697C">
        <w:t xml:space="preserve">; </w:t>
      </w:r>
      <w:r w:rsidR="00405819">
        <w:t xml:space="preserve">e infine che </w:t>
      </w:r>
      <w:r w:rsidR="00F2697C">
        <w:t xml:space="preserve">l’oracolo approva l’idea </w:t>
      </w:r>
      <w:r w:rsidR="008B2B30">
        <w:t xml:space="preserve">degli Ateniesi </w:t>
      </w:r>
      <w:r w:rsidR="00F2697C">
        <w:t xml:space="preserve">di porre Solone alla guida della città in veste di tiranno. </w:t>
      </w:r>
      <w:r w:rsidR="00405819">
        <w:t xml:space="preserve">A questo punto </w:t>
      </w:r>
      <w:r w:rsidR="00F2697C">
        <w:t>potremmo anche riflettere sulle forze politiche favorevoli alla tirannide. Il contesto sembra parlare a favore dei ricchi, dei nobili. Da</w:t>
      </w:r>
      <w:r w:rsidR="00405819">
        <w:t>lla presenza di</w:t>
      </w:r>
      <w:r w:rsidR="00F2697C">
        <w:t xml:space="preserve"> un tiranno</w:t>
      </w:r>
      <w:r w:rsidR="00405819">
        <w:t>,</w:t>
      </w:r>
      <w:r w:rsidR="00F2697C">
        <w:t xml:space="preserve"> in carica con il loro appoggio, </w:t>
      </w:r>
      <w:r w:rsidR="00423564">
        <w:t xml:space="preserve">gli </w:t>
      </w:r>
      <w:r w:rsidR="00F2697C">
        <w:t>aristocratic</w:t>
      </w:r>
      <w:r w:rsidR="00423564">
        <w:t>i</w:t>
      </w:r>
      <w:r w:rsidR="00F2697C">
        <w:t xml:space="preserve"> avrebbe</w:t>
      </w:r>
      <w:r w:rsidR="008B2B30">
        <w:t>ro</w:t>
      </w:r>
      <w:r w:rsidR="00F2697C">
        <w:t xml:space="preserve"> ricavato</w:t>
      </w:r>
      <w:r w:rsidR="00423564">
        <w:t>, infatti,</w:t>
      </w:r>
      <w:r w:rsidR="00F2697C">
        <w:t xml:space="preserve"> indubbi vantaggi. Per</w:t>
      </w:r>
      <w:r w:rsidR="00423564">
        <w:t xml:space="preserve"> i poveri</w:t>
      </w:r>
      <w:r w:rsidR="00F0773D">
        <w:t>,</w:t>
      </w:r>
      <w:r w:rsidR="00F2697C">
        <w:t xml:space="preserve"> il popolo</w:t>
      </w:r>
      <w:r w:rsidR="00F0773D">
        <w:t>,</w:t>
      </w:r>
      <w:r w:rsidR="00F2697C">
        <w:t xml:space="preserve"> sarebbe stato lo stesso</w:t>
      </w:r>
      <w:r w:rsidR="008B2B30">
        <w:t xml:space="preserve"> (e di conseguenza non reagirono)</w:t>
      </w:r>
      <w:r w:rsidR="00423564">
        <w:t>, dal momento che o</w:t>
      </w:r>
      <w:r w:rsidR="00F2697C">
        <w:t>rmai le riforme</w:t>
      </w:r>
      <w:r w:rsidR="00423564">
        <w:t>, miranti ad alleggerire la loro situazione,</w:t>
      </w:r>
      <w:r w:rsidR="00F2697C">
        <w:t xml:space="preserve"> erano state realizzate.</w:t>
      </w:r>
      <w:r w:rsidR="00BA6E20">
        <w:t xml:space="preserve"> </w:t>
      </w:r>
      <w:r w:rsidR="00423564">
        <w:t>La scelta di Solone da parte dei ricchi aristocratici, condivisa dai poveri, n</w:t>
      </w:r>
      <w:r w:rsidR="004E0661">
        <w:t xml:space="preserve">on era </w:t>
      </w:r>
      <w:r w:rsidR="004E0661">
        <w:lastRenderedPageBreak/>
        <w:t>soltanto</w:t>
      </w:r>
      <w:r w:rsidR="00423564">
        <w:t xml:space="preserve"> un modo concreto per ringraziarlo di avere risolto la gravissima situazione di Atene e</w:t>
      </w:r>
      <w:r w:rsidR="004E0661">
        <w:t xml:space="preserve"> un riconoscimento </w:t>
      </w:r>
      <w:r w:rsidR="00423564">
        <w:t>de</w:t>
      </w:r>
      <w:r w:rsidR="004E0661">
        <w:t xml:space="preserve">lla sua onestà; era soprattutto un modo per convincerlo a rimpinguare le sue </w:t>
      </w:r>
    </w:p>
    <w:p w:rsidR="006E6196" w:rsidRDefault="004E0661" w:rsidP="00BA6E20">
      <w:pPr>
        <w:autoSpaceDE w:val="0"/>
        <w:autoSpaceDN w:val="0"/>
        <w:adjustRightInd w:val="0"/>
        <w:spacing w:after="0" w:line="360" w:lineRule="auto"/>
      </w:pPr>
      <w:r>
        <w:t>sostanze</w:t>
      </w:r>
      <w:r w:rsidR="003E1DFD">
        <w:t xml:space="preserve">, dal momento che ogni tiranno, nell’esercizio del potere, </w:t>
      </w:r>
      <w:r w:rsidR="00957104">
        <w:t>poteva arricchirsi</w:t>
      </w:r>
      <w:r w:rsidR="00A13472">
        <w:t xml:space="preserve"> parecchio</w:t>
      </w:r>
      <w:r w:rsidR="003E1DFD">
        <w:t xml:space="preserve">. </w:t>
      </w:r>
      <w:r w:rsidR="00A13472">
        <w:t xml:space="preserve">Solone, però, non accettò (13, 8). </w:t>
      </w:r>
      <w:r w:rsidR="003E1DFD">
        <w:t xml:space="preserve">E naturalmente la reazione della gente, dell’opinione pubblica, diremmo oggi, non si fece attendere e Solone fu considerato uno scemo, un imbecille, un cretino, divertitevi voi a trovare l’aggettivo che vorreste affibbiare a chi si comporta così. </w:t>
      </w:r>
      <w:r w:rsidR="00423564">
        <w:t>In realtà i</w:t>
      </w:r>
      <w:r w:rsidR="003E1DFD">
        <w:t xml:space="preserve">l testo greco </w:t>
      </w:r>
      <w:r w:rsidR="00423564">
        <w:t xml:space="preserve">esprime il concetto al negativo: </w:t>
      </w:r>
      <w:proofErr w:type="spellStart"/>
      <w:r w:rsidR="00423564">
        <w:t>οὐκ</w:t>
      </w:r>
      <w:proofErr w:type="spellEnd"/>
      <w:r w:rsidR="00423564">
        <w:t xml:space="preserve"> </w:t>
      </w:r>
      <w:proofErr w:type="spellStart"/>
      <w:r w:rsidR="00423564">
        <w:t>ἔφυ</w:t>
      </w:r>
      <w:proofErr w:type="spellEnd"/>
      <w:r w:rsidR="00423564">
        <w:t xml:space="preserve"> </w:t>
      </w:r>
      <w:r w:rsidR="003E1DFD">
        <w:t>βα</w:t>
      </w:r>
      <w:proofErr w:type="spellStart"/>
      <w:r w:rsidR="003E1DFD">
        <w:t>θύφρων</w:t>
      </w:r>
      <w:proofErr w:type="spellEnd"/>
      <w:r w:rsidR="003E1DFD">
        <w:t xml:space="preserve">, </w:t>
      </w:r>
      <w:proofErr w:type="spellStart"/>
      <w:r w:rsidR="003E1DFD" w:rsidRPr="003E1DFD">
        <w:rPr>
          <w:i/>
          <w:iCs/>
        </w:rPr>
        <w:t>bathyfron</w:t>
      </w:r>
      <w:proofErr w:type="spellEnd"/>
      <w:r w:rsidR="003E1DFD">
        <w:t xml:space="preserve">, </w:t>
      </w:r>
      <w:r w:rsidR="007F60FB">
        <w:t xml:space="preserve">“non è (uomo) </w:t>
      </w:r>
      <w:r w:rsidR="003E1DFD">
        <w:t>dalla mente profonda</w:t>
      </w:r>
      <w:r w:rsidR="007F60FB">
        <w:t>”</w:t>
      </w:r>
      <w:r w:rsidR="003E1DFD">
        <w:t>. Ma Solone, sapiente, equilibrato, risponde</w:t>
      </w:r>
      <w:r w:rsidR="002D14B9">
        <w:t xml:space="preserve"> ai maldicenti, ai diffamatori, a coloro che lo criticano,</w:t>
      </w:r>
      <w:r w:rsidR="003E1DFD">
        <w:t xml:space="preserve"> che </w:t>
      </w:r>
      <w:r w:rsidR="004C5565">
        <w:t xml:space="preserve">desidera le ricchezze, ma che vuole procurarsele onestamente, consapevole che sempre la Giustizia arriverà a punire: </w:t>
      </w:r>
      <w:proofErr w:type="spellStart"/>
      <w:r w:rsidR="004C5565">
        <w:t>χρ</w:t>
      </w:r>
      <w:r w:rsidR="001B5F3E">
        <w:t>ή</w:t>
      </w:r>
      <w:r w:rsidR="004C5565">
        <w:t>μ</w:t>
      </w:r>
      <w:proofErr w:type="spellEnd"/>
      <w:r w:rsidR="004C5565">
        <w:t>ατα δ</w:t>
      </w:r>
      <w:r w:rsidR="001B5F3E">
        <w:t>᾽</w:t>
      </w:r>
      <w:r w:rsidR="004C5565">
        <w:t xml:space="preserve"> </w:t>
      </w:r>
      <w:proofErr w:type="spellStart"/>
      <w:r w:rsidR="001B5F3E">
        <w:t>ἱ</w:t>
      </w:r>
      <w:r w:rsidR="004C5565">
        <w:t>με</w:t>
      </w:r>
      <w:r w:rsidR="001B5F3E">
        <w:t>ί</w:t>
      </w:r>
      <w:r w:rsidR="004C5565">
        <w:t>ρω</w:t>
      </w:r>
      <w:proofErr w:type="spellEnd"/>
      <w:r w:rsidR="004C5565">
        <w:t xml:space="preserve"> </w:t>
      </w:r>
      <w:proofErr w:type="spellStart"/>
      <w:r w:rsidR="004C5565">
        <w:t>μ</w:t>
      </w:r>
      <w:r w:rsidR="001B5F3E">
        <w:t>ὲ</w:t>
      </w:r>
      <w:r w:rsidR="004C5565">
        <w:t>ν</w:t>
      </w:r>
      <w:proofErr w:type="spellEnd"/>
      <w:r w:rsidR="004C5565">
        <w:t xml:space="preserve"> </w:t>
      </w:r>
      <w:proofErr w:type="spellStart"/>
      <w:r w:rsidR="001B5F3E">
        <w:t>ἔ</w:t>
      </w:r>
      <w:r w:rsidR="004C5565">
        <w:t>χειν</w:t>
      </w:r>
      <w:proofErr w:type="spellEnd"/>
      <w:r w:rsidR="004C5565">
        <w:t xml:space="preserve">, </w:t>
      </w:r>
      <w:proofErr w:type="spellStart"/>
      <w:r w:rsidR="004C5565">
        <w:t>ἀδ</w:t>
      </w:r>
      <w:r w:rsidR="001B5F3E">
        <w:t>ί</w:t>
      </w:r>
      <w:r w:rsidR="004C5565">
        <w:t>κως</w:t>
      </w:r>
      <w:proofErr w:type="spellEnd"/>
      <w:r w:rsidR="001B5F3E">
        <w:t xml:space="preserve"> </w:t>
      </w:r>
      <w:proofErr w:type="spellStart"/>
      <w:r w:rsidR="004C5565">
        <w:t>δ</w:t>
      </w:r>
      <w:r w:rsidR="001B5F3E">
        <w:t>ὲ</w:t>
      </w:r>
      <w:proofErr w:type="spellEnd"/>
      <w:r w:rsidR="001B5F3E">
        <w:t xml:space="preserve"> </w:t>
      </w:r>
      <w:r w:rsidR="004C5565">
        <w:t>π</w:t>
      </w:r>
      <w:r w:rsidR="001B5F3E">
        <w:t>επ</w:t>
      </w:r>
      <w:proofErr w:type="spellStart"/>
      <w:r w:rsidR="001B5F3E">
        <w:t>ᾶσθ</w:t>
      </w:r>
      <w:proofErr w:type="spellEnd"/>
      <w:r w:rsidR="001B5F3E">
        <w:t xml:space="preserve">αι/οὐκ </w:t>
      </w:r>
      <w:proofErr w:type="spellStart"/>
      <w:r w:rsidR="001B5F3E">
        <w:t>ἐθέλω</w:t>
      </w:r>
      <w:proofErr w:type="spellEnd"/>
      <w:r w:rsidR="001B5F3E" w:rsidRPr="00A13472">
        <w:rPr>
          <w:sz w:val="32"/>
          <w:szCs w:val="32"/>
          <w:vertAlign w:val="superscript"/>
        </w:rPr>
        <w:t>.</w:t>
      </w:r>
      <w:r w:rsidR="001B5F3E">
        <w:t xml:space="preserve"> π</w:t>
      </w:r>
      <w:proofErr w:type="spellStart"/>
      <w:r w:rsidR="001B5F3E">
        <w:t>άντως</w:t>
      </w:r>
      <w:proofErr w:type="spellEnd"/>
      <w:r w:rsidR="001B5F3E">
        <w:t xml:space="preserve"> </w:t>
      </w:r>
      <w:proofErr w:type="spellStart"/>
      <w:r w:rsidR="001B5F3E">
        <w:t>ὕστερον</w:t>
      </w:r>
      <w:proofErr w:type="spellEnd"/>
      <w:r w:rsidR="001B5F3E">
        <w:t xml:space="preserve"> </w:t>
      </w:r>
      <w:proofErr w:type="spellStart"/>
      <w:r w:rsidR="001B5F3E">
        <w:t>ἦλθε</w:t>
      </w:r>
      <w:proofErr w:type="spellEnd"/>
      <w:r w:rsidR="001B5F3E">
        <w:t xml:space="preserve"> </w:t>
      </w:r>
      <w:proofErr w:type="spellStart"/>
      <w:r w:rsidR="001B5F3E">
        <w:t>δίκη</w:t>
      </w:r>
      <w:proofErr w:type="spellEnd"/>
      <w:r w:rsidR="00C40363">
        <w:t>, “ricchezze bramo</w:t>
      </w:r>
      <w:r w:rsidR="002D14B9">
        <w:t xml:space="preserve"> </w:t>
      </w:r>
      <w:r w:rsidR="00C40363">
        <w:t xml:space="preserve">averne, ma acquistarne ingiustamente non voglio; </w:t>
      </w:r>
      <w:r w:rsidR="004374A3">
        <w:t>dopo assolutamente arriva giustizia”</w:t>
      </w:r>
      <w:r w:rsidR="00C40363">
        <w:t xml:space="preserve">  (Per i classicisti ricordo che l’infinito perfetto πεπ</w:t>
      </w:r>
      <w:proofErr w:type="spellStart"/>
      <w:r w:rsidR="00C40363">
        <w:t>ᾶσθ</w:t>
      </w:r>
      <w:proofErr w:type="spellEnd"/>
      <w:r w:rsidR="00C40363">
        <w:t>αι viene da</w:t>
      </w:r>
      <w:r w:rsidR="00A737B4">
        <w:t xml:space="preserve"> un presente</w:t>
      </w:r>
      <w:r w:rsidR="004374A3">
        <w:t xml:space="preserve"> ricostruito</w:t>
      </w:r>
      <w:r w:rsidR="00A737B4">
        <w:t xml:space="preserve"> </w:t>
      </w:r>
      <w:r w:rsidR="004374A3">
        <w:t>*</w:t>
      </w:r>
      <w:r w:rsidR="00C40363">
        <w:t>π</w:t>
      </w:r>
      <w:proofErr w:type="spellStart"/>
      <w:r w:rsidR="00C40363">
        <w:t>άομ</w:t>
      </w:r>
      <w:proofErr w:type="spellEnd"/>
      <w:r w:rsidR="00C40363">
        <w:t>αι</w:t>
      </w:r>
      <w:r w:rsidR="00A737B4">
        <w:t xml:space="preserve">, perfetto πέπαμαι </w:t>
      </w:r>
      <w:r w:rsidR="00C40363">
        <w:t xml:space="preserve"> e</w:t>
      </w:r>
      <w:r w:rsidR="00A13472">
        <w:t xml:space="preserve"> che</w:t>
      </w:r>
      <w:r w:rsidR="00C40363">
        <w:t xml:space="preserve"> è affine a </w:t>
      </w:r>
      <w:proofErr w:type="spellStart"/>
      <w:r w:rsidR="00C40363">
        <w:t>κ</w:t>
      </w:r>
      <w:r w:rsidR="00A737B4">
        <w:t>τάομ</w:t>
      </w:r>
      <w:proofErr w:type="spellEnd"/>
      <w:r w:rsidR="00A737B4">
        <w:t xml:space="preserve">αι, perfetto </w:t>
      </w:r>
      <w:proofErr w:type="spellStart"/>
      <w:r w:rsidR="00A737B4">
        <w:t>κέκτημ</w:t>
      </w:r>
      <w:proofErr w:type="spellEnd"/>
      <w:r w:rsidR="00A737B4">
        <w:t>αι)</w:t>
      </w:r>
      <w:r w:rsidR="004374A3">
        <w:t>.</w:t>
      </w:r>
      <w:r w:rsidR="002D14B9">
        <w:t xml:space="preserve"> Siamo agli inizi del VI secolo, in età che viene definita ancora arcaica. La giustizia è più che un’idea</w:t>
      </w:r>
      <w:r w:rsidR="006E6196">
        <w:t>,</w:t>
      </w:r>
      <w:r w:rsidR="002D14B9">
        <w:t xml:space="preserve"> è la personificazione di una forza divina e gli uomini saggi accettano di vivere nel rispetto degli dei</w:t>
      </w:r>
      <w:r w:rsidR="006E6196">
        <w:t xml:space="preserve">, fiduciosi nella loro protezione, </w:t>
      </w:r>
      <w:r w:rsidR="00AC3561">
        <w:t>e mantenendo nella loro città</w:t>
      </w:r>
      <w:r w:rsidR="007F60FB">
        <w:t xml:space="preserve"> la </w:t>
      </w:r>
      <w:proofErr w:type="spellStart"/>
      <w:r w:rsidR="007F60FB" w:rsidRPr="00AC3561">
        <w:rPr>
          <w:i/>
          <w:iCs/>
        </w:rPr>
        <w:t>eunom</w:t>
      </w:r>
      <w:r w:rsidR="007F60FB">
        <w:rPr>
          <w:i/>
          <w:iCs/>
        </w:rPr>
        <w:t>ì</w:t>
      </w:r>
      <w:r w:rsidR="007F60FB" w:rsidRPr="00AC3561">
        <w:rPr>
          <w:i/>
          <w:iCs/>
        </w:rPr>
        <w:t>a</w:t>
      </w:r>
      <w:proofErr w:type="spellEnd"/>
      <w:r w:rsidR="007F60FB">
        <w:t>,</w:t>
      </w:r>
      <w:r w:rsidR="00AC3561">
        <w:t xml:space="preserve"> il buon governo</w:t>
      </w:r>
      <w:r w:rsidR="006E6196">
        <w:t>,</w:t>
      </w:r>
      <w:r w:rsidR="00AC3561">
        <w:t xml:space="preserve"> il buon ordinamento</w:t>
      </w:r>
      <w:r w:rsidR="007F60FB">
        <w:t>.</w:t>
      </w:r>
    </w:p>
    <w:p w:rsidR="00A13472" w:rsidRDefault="00A13472" w:rsidP="006E6196">
      <w:pPr>
        <w:autoSpaceDE w:val="0"/>
        <w:autoSpaceDN w:val="0"/>
        <w:adjustRightInd w:val="0"/>
        <w:spacing w:after="0" w:line="360" w:lineRule="auto"/>
      </w:pPr>
    </w:p>
    <w:p w:rsidR="004C5565" w:rsidRDefault="00E07677" w:rsidP="006E6196">
      <w:pPr>
        <w:autoSpaceDE w:val="0"/>
        <w:autoSpaceDN w:val="0"/>
        <w:adjustRightInd w:val="0"/>
        <w:spacing w:after="0" w:line="360" w:lineRule="auto"/>
      </w:pPr>
      <w:r>
        <w:t xml:space="preserve">Abbiamo definito Solone una </w:t>
      </w:r>
      <w:r w:rsidR="006E6196">
        <w:t>figura poliedrica di poeta, di sapiente, di uomo politico, di legislatore</w:t>
      </w:r>
      <w:r>
        <w:t xml:space="preserve">. E infatti Solone racconta la sua esperienza politica in versi, </w:t>
      </w:r>
      <w:r w:rsidR="00A13472">
        <w:t xml:space="preserve">più precisamente </w:t>
      </w:r>
      <w:r>
        <w:t xml:space="preserve">in elegie, vale a dire in versi autobiografici, spesso </w:t>
      </w:r>
      <w:r w:rsidR="00A13472">
        <w:t xml:space="preserve">scritte in </w:t>
      </w:r>
      <w:r>
        <w:t xml:space="preserve">distici </w:t>
      </w:r>
      <w:r w:rsidR="005C202D">
        <w:t xml:space="preserve">definiti appunto </w:t>
      </w:r>
      <w:r>
        <w:t>elegiaci, un esametro e un pentametro. Abbiamo visto che dai suoi versi traspare la sua posizione di equilibrato uomo politico chiamato a risolvere una profonda crisi economica e capace di lavorare saggiamente. Non so se vi ricordate dell’incontro tra Creso e “il sapiente”</w:t>
      </w:r>
      <w:r w:rsidR="002D14B9" w:rsidRPr="00AC3561">
        <w:rPr>
          <w:i/>
          <w:iCs/>
        </w:rPr>
        <w:t xml:space="preserve"> </w:t>
      </w:r>
      <w:r>
        <w:t xml:space="preserve">Solone a Sardi. Anche in questa occasione Solone parla con saggezza, </w:t>
      </w:r>
      <w:r w:rsidR="00144051">
        <w:t>dando un valore molto relativo alla ricchezza</w:t>
      </w:r>
      <w:r w:rsidR="00186E97">
        <w:t xml:space="preserve"> e </w:t>
      </w:r>
      <w:r>
        <w:t>nel rispetto degli dei</w:t>
      </w:r>
      <w:r w:rsidR="00246ECD">
        <w:t>,</w:t>
      </w:r>
      <w:r>
        <w:t xml:space="preserve"> che dall’alto seguono le vicende umane, </w:t>
      </w:r>
      <w:r w:rsidR="00246ECD">
        <w:t xml:space="preserve">e </w:t>
      </w:r>
      <w:r>
        <w:t>che hanno il potere di abbattere</w:t>
      </w:r>
      <w:r w:rsidR="00144051">
        <w:t xml:space="preserve"> chi presume che la felicità consista nell’avere molti beni.</w:t>
      </w:r>
    </w:p>
    <w:p w:rsidR="00A13472" w:rsidRDefault="00A13472" w:rsidP="006E6196">
      <w:pPr>
        <w:autoSpaceDE w:val="0"/>
        <w:autoSpaceDN w:val="0"/>
        <w:adjustRightInd w:val="0"/>
        <w:spacing w:after="0" w:line="360" w:lineRule="auto"/>
      </w:pPr>
    </w:p>
    <w:p w:rsidR="00B308B6" w:rsidRPr="00E07677" w:rsidRDefault="00B308B6" w:rsidP="006E6196">
      <w:pPr>
        <w:autoSpaceDE w:val="0"/>
        <w:autoSpaceDN w:val="0"/>
        <w:adjustRightInd w:val="0"/>
        <w:spacing w:after="0" w:line="360" w:lineRule="auto"/>
      </w:pPr>
      <w:r>
        <w:t xml:space="preserve">Con </w:t>
      </w:r>
      <w:r w:rsidR="00A13472">
        <w:t xml:space="preserve">queste </w:t>
      </w:r>
      <w:r>
        <w:t>premesse</w:t>
      </w:r>
      <w:r w:rsidR="00A13472">
        <w:t>,</w:t>
      </w:r>
      <w:r>
        <w:t xml:space="preserve"> dalla prossima lezione cominceremo a leggere e a commentare i capitoli </w:t>
      </w:r>
      <w:r w:rsidR="00A53F70">
        <w:t xml:space="preserve"> della </w:t>
      </w:r>
      <w:r w:rsidR="00A53F70">
        <w:rPr>
          <w:i/>
          <w:iCs/>
        </w:rPr>
        <w:t xml:space="preserve">Vita di Solone </w:t>
      </w:r>
      <w:r w:rsidR="00A53F70" w:rsidRPr="00A53F70">
        <w:t xml:space="preserve">di Plutarco in cui vengono raccolte </w:t>
      </w:r>
      <w:r w:rsidR="007F60FB">
        <w:t>alcune dell</w:t>
      </w:r>
      <w:r w:rsidR="00A53F70" w:rsidRPr="00A53F70">
        <w:t>e</w:t>
      </w:r>
      <w:r>
        <w:t xml:space="preserve"> leggi date da Solone ad Atene.</w:t>
      </w:r>
    </w:p>
    <w:p w:rsidR="00382DF9" w:rsidRDefault="00382DF9" w:rsidP="002D14B9">
      <w:pPr>
        <w:spacing w:before="240" w:line="360" w:lineRule="auto"/>
      </w:pPr>
    </w:p>
    <w:p w:rsidR="00F0773D" w:rsidRDefault="00F0773D" w:rsidP="002D14B9">
      <w:pPr>
        <w:spacing w:before="240" w:line="360" w:lineRule="auto"/>
      </w:pPr>
    </w:p>
    <w:p w:rsidR="00F0773D" w:rsidRPr="003E1DFD" w:rsidRDefault="00F0773D" w:rsidP="002D14B9">
      <w:pPr>
        <w:spacing w:before="240" w:line="360" w:lineRule="auto"/>
      </w:pPr>
    </w:p>
    <w:sectPr w:rsidR="00F0773D" w:rsidRPr="003E1DFD">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2DE" w:rsidRDefault="003072DE" w:rsidP="0029082E">
      <w:pPr>
        <w:spacing w:after="0" w:line="240" w:lineRule="auto"/>
      </w:pPr>
      <w:r>
        <w:separator/>
      </w:r>
    </w:p>
  </w:endnote>
  <w:endnote w:type="continuationSeparator" w:id="0">
    <w:p w:rsidR="003072DE" w:rsidRDefault="003072DE" w:rsidP="0029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d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955904"/>
      <w:docPartObj>
        <w:docPartGallery w:val="Page Numbers (Bottom of Page)"/>
        <w:docPartUnique/>
      </w:docPartObj>
    </w:sdtPr>
    <w:sdtEndPr/>
    <w:sdtContent>
      <w:p w:rsidR="00DB7CCB" w:rsidRDefault="00DB7CCB">
        <w:pPr>
          <w:pStyle w:val="Pidipagina"/>
          <w:jc w:val="right"/>
        </w:pPr>
        <w:r>
          <w:fldChar w:fldCharType="begin"/>
        </w:r>
        <w:r>
          <w:instrText>PAGE   \* MERGEFORMAT</w:instrText>
        </w:r>
        <w:r>
          <w:fldChar w:fldCharType="separate"/>
        </w:r>
        <w:r>
          <w:t>2</w:t>
        </w:r>
        <w:r>
          <w:fldChar w:fldCharType="end"/>
        </w:r>
      </w:p>
    </w:sdtContent>
  </w:sdt>
  <w:p w:rsidR="00DB7CCB" w:rsidRDefault="00DB7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2DE" w:rsidRDefault="003072DE" w:rsidP="0029082E">
      <w:pPr>
        <w:spacing w:after="0" w:line="240" w:lineRule="auto"/>
      </w:pPr>
      <w:r>
        <w:separator/>
      </w:r>
    </w:p>
  </w:footnote>
  <w:footnote w:type="continuationSeparator" w:id="0">
    <w:p w:rsidR="003072DE" w:rsidRDefault="003072DE" w:rsidP="00290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22"/>
    <w:rsid w:val="00041B1E"/>
    <w:rsid w:val="00050EE7"/>
    <w:rsid w:val="000C2A4C"/>
    <w:rsid w:val="000D18BB"/>
    <w:rsid w:val="00144051"/>
    <w:rsid w:val="00186E97"/>
    <w:rsid w:val="001927B1"/>
    <w:rsid w:val="001B0A9E"/>
    <w:rsid w:val="001B5F3E"/>
    <w:rsid w:val="001B65CB"/>
    <w:rsid w:val="00226530"/>
    <w:rsid w:val="00243CD7"/>
    <w:rsid w:val="00246ECD"/>
    <w:rsid w:val="0029082E"/>
    <w:rsid w:val="002B61C6"/>
    <w:rsid w:val="002C07AB"/>
    <w:rsid w:val="002D14B9"/>
    <w:rsid w:val="00304E43"/>
    <w:rsid w:val="003072DE"/>
    <w:rsid w:val="00361021"/>
    <w:rsid w:val="00377BD4"/>
    <w:rsid w:val="00382DF9"/>
    <w:rsid w:val="003E1DFD"/>
    <w:rsid w:val="003E6732"/>
    <w:rsid w:val="00405819"/>
    <w:rsid w:val="00423564"/>
    <w:rsid w:val="004374A3"/>
    <w:rsid w:val="0049353C"/>
    <w:rsid w:val="004C5565"/>
    <w:rsid w:val="004E0661"/>
    <w:rsid w:val="0050113A"/>
    <w:rsid w:val="005202A5"/>
    <w:rsid w:val="00523B48"/>
    <w:rsid w:val="005327E9"/>
    <w:rsid w:val="00560593"/>
    <w:rsid w:val="005A3A32"/>
    <w:rsid w:val="005C202D"/>
    <w:rsid w:val="005E52D0"/>
    <w:rsid w:val="0060503F"/>
    <w:rsid w:val="00607449"/>
    <w:rsid w:val="006729F3"/>
    <w:rsid w:val="006B5B8C"/>
    <w:rsid w:val="006C3789"/>
    <w:rsid w:val="006C5805"/>
    <w:rsid w:val="006E6196"/>
    <w:rsid w:val="00741D0E"/>
    <w:rsid w:val="00766A27"/>
    <w:rsid w:val="007A053F"/>
    <w:rsid w:val="007B1352"/>
    <w:rsid w:val="007B1C77"/>
    <w:rsid w:val="007B72C7"/>
    <w:rsid w:val="007B7564"/>
    <w:rsid w:val="007D2D04"/>
    <w:rsid w:val="007F60FB"/>
    <w:rsid w:val="00800024"/>
    <w:rsid w:val="00821B0F"/>
    <w:rsid w:val="008748AC"/>
    <w:rsid w:val="00885A26"/>
    <w:rsid w:val="00890376"/>
    <w:rsid w:val="008B2B30"/>
    <w:rsid w:val="008E05BF"/>
    <w:rsid w:val="0090216B"/>
    <w:rsid w:val="009470DC"/>
    <w:rsid w:val="00957104"/>
    <w:rsid w:val="009B1D60"/>
    <w:rsid w:val="009B40C4"/>
    <w:rsid w:val="009C102C"/>
    <w:rsid w:val="009F381B"/>
    <w:rsid w:val="00A13472"/>
    <w:rsid w:val="00A53F70"/>
    <w:rsid w:val="00A56B22"/>
    <w:rsid w:val="00A737B4"/>
    <w:rsid w:val="00A757B0"/>
    <w:rsid w:val="00A91687"/>
    <w:rsid w:val="00AC3561"/>
    <w:rsid w:val="00AE37B5"/>
    <w:rsid w:val="00AF0435"/>
    <w:rsid w:val="00B00633"/>
    <w:rsid w:val="00B308B6"/>
    <w:rsid w:val="00B31B5F"/>
    <w:rsid w:val="00BA6E20"/>
    <w:rsid w:val="00BC3D27"/>
    <w:rsid w:val="00BE2B6B"/>
    <w:rsid w:val="00C40363"/>
    <w:rsid w:val="00C90849"/>
    <w:rsid w:val="00C921BE"/>
    <w:rsid w:val="00CF163E"/>
    <w:rsid w:val="00D51E6D"/>
    <w:rsid w:val="00D657F1"/>
    <w:rsid w:val="00D8182E"/>
    <w:rsid w:val="00D91D22"/>
    <w:rsid w:val="00D97E16"/>
    <w:rsid w:val="00DB3166"/>
    <w:rsid w:val="00DB7CCB"/>
    <w:rsid w:val="00DD7203"/>
    <w:rsid w:val="00E07677"/>
    <w:rsid w:val="00E8764B"/>
    <w:rsid w:val="00EA1B60"/>
    <w:rsid w:val="00EB79B2"/>
    <w:rsid w:val="00ED1B8C"/>
    <w:rsid w:val="00ED6FA6"/>
    <w:rsid w:val="00EE0FC7"/>
    <w:rsid w:val="00F0773D"/>
    <w:rsid w:val="00F14348"/>
    <w:rsid w:val="00F246B2"/>
    <w:rsid w:val="00F2697C"/>
    <w:rsid w:val="00F26FA7"/>
    <w:rsid w:val="00F30F3B"/>
    <w:rsid w:val="00F43756"/>
    <w:rsid w:val="00F77678"/>
    <w:rsid w:val="00FE74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CDAD"/>
  <w15:chartTrackingRefBased/>
  <w15:docId w15:val="{28BEAFEF-5589-41F4-BA85-30094E3F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6B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08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082E"/>
  </w:style>
  <w:style w:type="paragraph" w:styleId="Pidipagina">
    <w:name w:val="footer"/>
    <w:basedOn w:val="Normale"/>
    <w:link w:val="PidipaginaCarattere"/>
    <w:uiPriority w:val="99"/>
    <w:unhideWhenUsed/>
    <w:rsid w:val="002908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0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3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2251</Words>
  <Characters>12835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32</cp:revision>
  <dcterms:created xsi:type="dcterms:W3CDTF">2020-04-18T09:34:00Z</dcterms:created>
  <dcterms:modified xsi:type="dcterms:W3CDTF">2020-04-29T06:09:00Z</dcterms:modified>
</cp:coreProperties>
</file>