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96" w:rsidRDefault="00E36796" w:rsidP="00E36796">
      <w:pPr>
        <w:pStyle w:val="Stile"/>
        <w:framePr w:w="9639" w:h="259" w:wrap="auto" w:hAnchor="margin" w:x="5" w:y="1"/>
        <w:spacing w:line="254" w:lineRule="exac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Anna</w:t>
      </w:r>
      <w:r w:rsidR="00FB7D48">
        <w:rPr>
          <w:b/>
          <w:bCs/>
          <w:sz w:val="23"/>
          <w:szCs w:val="23"/>
        </w:rPr>
        <w:t xml:space="preserve"> Vita</w:t>
      </w:r>
      <w:r>
        <w:rPr>
          <w:b/>
          <w:bCs/>
          <w:sz w:val="23"/>
          <w:szCs w:val="23"/>
        </w:rPr>
        <w:t xml:space="preserve"> Bianco </w:t>
      </w:r>
    </w:p>
    <w:p w:rsidR="00E36796" w:rsidRDefault="00E36796" w:rsidP="00E36796">
      <w:pPr>
        <w:pStyle w:val="Stile"/>
        <w:framePr w:w="9644" w:h="1396" w:wrap="auto" w:hAnchor="margin" w:x="1" w:y="524"/>
        <w:spacing w:line="240" w:lineRule="exact"/>
        <w:ind w:left="4"/>
        <w:rPr>
          <w:sz w:val="23"/>
          <w:szCs w:val="23"/>
        </w:rPr>
      </w:pPr>
      <w:r>
        <w:rPr>
          <w:sz w:val="23"/>
          <w:szCs w:val="23"/>
        </w:rPr>
        <w:t xml:space="preserve">Ricercatrice universitaria dall’1 gennaio 2004 </w:t>
      </w:r>
    </w:p>
    <w:p w:rsidR="00E36796" w:rsidRDefault="00E36796" w:rsidP="00E36796">
      <w:pPr>
        <w:pStyle w:val="Stile"/>
        <w:framePr w:w="9644" w:h="1396" w:wrap="auto" w:hAnchor="margin" w:x="1" w:y="524"/>
        <w:spacing w:line="278" w:lineRule="exact"/>
        <w:ind w:left="14" w:right="1752"/>
        <w:rPr>
          <w:sz w:val="23"/>
          <w:szCs w:val="23"/>
        </w:rPr>
      </w:pPr>
      <w:r>
        <w:rPr>
          <w:sz w:val="23"/>
          <w:szCs w:val="23"/>
        </w:rPr>
        <w:t xml:space="preserve">Settore Scientifico Disciplinare: L-LIN/12 - Lingua e traduzione - Lingua inglese Settore concorsuale: IO/LI </w:t>
      </w:r>
    </w:p>
    <w:p w:rsidR="00E36796" w:rsidRDefault="00E36796" w:rsidP="00E36796">
      <w:pPr>
        <w:pStyle w:val="Stile"/>
        <w:framePr w:w="9644" w:h="1396" w:wrap="auto" w:hAnchor="margin" w:x="1" w:y="524"/>
        <w:spacing w:before="4" w:line="273" w:lineRule="exact"/>
        <w:ind w:left="9" w:right="2899"/>
        <w:rPr>
          <w:sz w:val="23"/>
          <w:szCs w:val="23"/>
        </w:rPr>
      </w:pPr>
      <w:r>
        <w:rPr>
          <w:sz w:val="23"/>
          <w:szCs w:val="23"/>
        </w:rPr>
        <w:t xml:space="preserve">Dipartimento di Lettere. Lingue. Arti. Italianistica e Culture Comparate Università degli Studi di Bari "Aldo Moro" </w:t>
      </w:r>
    </w:p>
    <w:p w:rsidR="00CA4B92" w:rsidRDefault="00CA4B92"/>
    <w:p w:rsidR="00E36796" w:rsidRPr="00D27A1E" w:rsidRDefault="00E36796" w:rsidP="00E367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27A1E">
        <w:rPr>
          <w:rFonts w:ascii="Times New Roman" w:hAnsi="Times New Roman" w:cs="Times New Roman"/>
        </w:rPr>
        <w:t>FORMAZIONE</w:t>
      </w:r>
    </w:p>
    <w:p w:rsidR="00E36796" w:rsidRDefault="00E36796" w:rsidP="00580006">
      <w:pPr>
        <w:pStyle w:val="Stile"/>
        <w:spacing w:line="273" w:lineRule="exact"/>
        <w:ind w:left="782" w:right="4" w:hanging="782"/>
        <w:jc w:val="both"/>
        <w:rPr>
          <w:sz w:val="23"/>
          <w:szCs w:val="23"/>
        </w:rPr>
      </w:pPr>
      <w:r>
        <w:rPr>
          <w:sz w:val="23"/>
          <w:szCs w:val="23"/>
        </w:rPr>
        <w:t>• Laurea in Lingue e letterature straniere (110</w:t>
      </w:r>
      <w:r w:rsidR="006F2EDA">
        <w:rPr>
          <w:sz w:val="23"/>
          <w:szCs w:val="23"/>
        </w:rPr>
        <w:t>/110</w:t>
      </w:r>
      <w:r>
        <w:rPr>
          <w:sz w:val="23"/>
          <w:szCs w:val="23"/>
        </w:rPr>
        <w:t xml:space="preserve"> e lode), con tesi in Lingua e Letteratura inglese</w:t>
      </w:r>
      <w:r w:rsidR="00DC677B">
        <w:rPr>
          <w:sz w:val="23"/>
          <w:szCs w:val="23"/>
        </w:rPr>
        <w:t xml:space="preserve"> dal titolo,</w:t>
      </w:r>
      <w:r w:rsidR="006F2E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“Indagine bibliografica: traduzioni in polacco della narrativa inglese dal 1887 al 1980”. </w:t>
      </w:r>
    </w:p>
    <w:p w:rsidR="00E36796" w:rsidRDefault="00E36796" w:rsidP="00DC677B">
      <w:pPr>
        <w:pStyle w:val="Stile"/>
        <w:spacing w:before="24" w:line="273" w:lineRule="exact"/>
        <w:ind w:left="782" w:right="19" w:hanging="7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Partecipazione al Corso in “How to use Corpora in </w:t>
      </w:r>
      <w:proofErr w:type="spellStart"/>
      <w:r>
        <w:rPr>
          <w:sz w:val="23"/>
          <w:szCs w:val="23"/>
        </w:rPr>
        <w:t>Translation</w:t>
      </w:r>
      <w:proofErr w:type="spellEnd"/>
      <w:r>
        <w:rPr>
          <w:sz w:val="23"/>
          <w:szCs w:val="23"/>
        </w:rPr>
        <w:t xml:space="preserve"> Work”, tenuto dai proff. Mona Baker, Elena </w:t>
      </w:r>
      <w:proofErr w:type="spellStart"/>
      <w:r>
        <w:rPr>
          <w:sz w:val="23"/>
          <w:szCs w:val="23"/>
        </w:rPr>
        <w:t>Tognini</w:t>
      </w:r>
      <w:proofErr w:type="spellEnd"/>
      <w:r>
        <w:rPr>
          <w:sz w:val="23"/>
          <w:szCs w:val="23"/>
        </w:rPr>
        <w:t xml:space="preserve"> Bonelli e John Sinclair, dal 22 al 27 giugno 1999</w:t>
      </w:r>
      <w:r w:rsidR="00240BDD">
        <w:rPr>
          <w:sz w:val="23"/>
          <w:szCs w:val="23"/>
        </w:rPr>
        <w:t>,</w:t>
      </w:r>
      <w:r>
        <w:rPr>
          <w:sz w:val="23"/>
          <w:szCs w:val="23"/>
        </w:rPr>
        <w:t xml:space="preserve"> presso il </w:t>
      </w:r>
      <w:proofErr w:type="spellStart"/>
      <w:r>
        <w:rPr>
          <w:sz w:val="23"/>
          <w:szCs w:val="23"/>
        </w:rPr>
        <w:t>Tuscan</w:t>
      </w:r>
      <w:proofErr w:type="spellEnd"/>
      <w:r>
        <w:rPr>
          <w:sz w:val="23"/>
          <w:szCs w:val="23"/>
        </w:rPr>
        <w:t xml:space="preserve"> Word Center di Pescia (PT). </w:t>
      </w:r>
    </w:p>
    <w:p w:rsidR="00E36796" w:rsidRDefault="00E36796" w:rsidP="00DC677B">
      <w:pPr>
        <w:pStyle w:val="Stile"/>
        <w:spacing w:line="273" w:lineRule="exact"/>
        <w:ind w:left="782" w:right="4" w:hanging="7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Ammissione e frequenza del corso triennale del Dottorato di ricerca in </w:t>
      </w:r>
      <w:r w:rsidR="00BE5023">
        <w:rPr>
          <w:sz w:val="23"/>
          <w:szCs w:val="23"/>
        </w:rPr>
        <w:t>“</w:t>
      </w:r>
      <w:r>
        <w:rPr>
          <w:sz w:val="23"/>
          <w:szCs w:val="23"/>
        </w:rPr>
        <w:t>Teoria del linguaggio e scienze dei segni</w:t>
      </w:r>
      <w:r w:rsidR="00BE5023">
        <w:rPr>
          <w:sz w:val="23"/>
          <w:szCs w:val="23"/>
        </w:rPr>
        <w:t>”</w:t>
      </w:r>
      <w:r w:rsidR="00155F36">
        <w:rPr>
          <w:sz w:val="23"/>
          <w:szCs w:val="23"/>
        </w:rPr>
        <w:t xml:space="preserve"> (XVI</w:t>
      </w:r>
      <w:r>
        <w:rPr>
          <w:sz w:val="23"/>
          <w:szCs w:val="23"/>
        </w:rPr>
        <w:t xml:space="preserve"> ciclo, docente tutor Prof. Augusto Ponzio) presso la Facoltà di Lingue e Letterature Straniere dell'Università di Bari (a partire dall'a.a.2000-2001). </w:t>
      </w:r>
    </w:p>
    <w:p w:rsidR="00E36796" w:rsidRDefault="00E36796" w:rsidP="00DC677B">
      <w:pPr>
        <w:pStyle w:val="Stile"/>
        <w:tabs>
          <w:tab w:val="left" w:pos="9638"/>
        </w:tabs>
        <w:spacing w:before="14" w:line="278" w:lineRule="exact"/>
        <w:ind w:left="787" w:right="140" w:hanging="78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Partecipazione all’Intensive Course in English dal 23 aprile al 30 giugno 2003, presso il Centre for </w:t>
      </w:r>
      <w:r w:rsidRPr="00DC677B">
        <w:rPr>
          <w:sz w:val="23"/>
          <w:szCs w:val="23"/>
        </w:rPr>
        <w:t xml:space="preserve">English Language </w:t>
      </w:r>
      <w:proofErr w:type="spellStart"/>
      <w:r w:rsidRPr="00DC677B">
        <w:rPr>
          <w:sz w:val="23"/>
          <w:szCs w:val="23"/>
        </w:rPr>
        <w:t>Teacher</w:t>
      </w:r>
      <w:proofErr w:type="spellEnd"/>
      <w:r w:rsidRPr="00DC677B">
        <w:rPr>
          <w:sz w:val="23"/>
          <w:szCs w:val="23"/>
        </w:rPr>
        <w:t xml:space="preserve"> </w:t>
      </w:r>
      <w:proofErr w:type="spellStart"/>
      <w:r w:rsidRPr="00DC677B">
        <w:rPr>
          <w:sz w:val="23"/>
          <w:szCs w:val="23"/>
        </w:rPr>
        <w:t>Education</w:t>
      </w:r>
      <w:proofErr w:type="spellEnd"/>
      <w:r>
        <w:rPr>
          <w:sz w:val="23"/>
          <w:szCs w:val="23"/>
        </w:rPr>
        <w:t xml:space="preserve"> dell’Università di </w:t>
      </w:r>
      <w:proofErr w:type="spellStart"/>
      <w:r>
        <w:rPr>
          <w:sz w:val="23"/>
          <w:szCs w:val="23"/>
        </w:rPr>
        <w:t>Warwick</w:t>
      </w:r>
      <w:proofErr w:type="spellEnd"/>
      <w:r>
        <w:rPr>
          <w:sz w:val="23"/>
          <w:szCs w:val="23"/>
        </w:rPr>
        <w:t xml:space="preserve">, Regno Unito. </w:t>
      </w:r>
    </w:p>
    <w:p w:rsidR="00E36796" w:rsidRDefault="00E36796" w:rsidP="00580006">
      <w:pPr>
        <w:pStyle w:val="Stile"/>
        <w:spacing w:line="273" w:lineRule="exact"/>
        <w:ind w:left="782" w:right="4" w:hanging="7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Partecipazione al </w:t>
      </w:r>
      <w:proofErr w:type="spellStart"/>
      <w:r>
        <w:rPr>
          <w:sz w:val="23"/>
          <w:szCs w:val="23"/>
        </w:rPr>
        <w:t>Ten</w:t>
      </w:r>
      <w:proofErr w:type="spellEnd"/>
      <w:r>
        <w:rPr>
          <w:sz w:val="23"/>
          <w:szCs w:val="23"/>
        </w:rPr>
        <w:t xml:space="preserve">-Week </w:t>
      </w:r>
      <w:proofErr w:type="spellStart"/>
      <w:r>
        <w:rPr>
          <w:sz w:val="23"/>
          <w:szCs w:val="23"/>
        </w:rPr>
        <w:t>Postragraduate</w:t>
      </w:r>
      <w:proofErr w:type="spellEnd"/>
      <w:r>
        <w:rPr>
          <w:sz w:val="23"/>
          <w:szCs w:val="23"/>
        </w:rPr>
        <w:t xml:space="preserve"> Certificate in </w:t>
      </w:r>
      <w:proofErr w:type="spellStart"/>
      <w:r>
        <w:rPr>
          <w:sz w:val="23"/>
          <w:szCs w:val="23"/>
        </w:rPr>
        <w:t>Translation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Studies</w:t>
      </w:r>
      <w:proofErr w:type="spellEnd"/>
      <w:r>
        <w:rPr>
          <w:sz w:val="23"/>
          <w:szCs w:val="23"/>
        </w:rPr>
        <w:t xml:space="preserve">, dal 29 settembre al 7 dicembre 2003, presso il Centre for </w:t>
      </w:r>
      <w:proofErr w:type="spellStart"/>
      <w:r>
        <w:rPr>
          <w:sz w:val="23"/>
          <w:szCs w:val="23"/>
        </w:rPr>
        <w:t>Translation</w:t>
      </w:r>
      <w:proofErr w:type="spellEnd"/>
      <w:r>
        <w:rPr>
          <w:sz w:val="23"/>
          <w:szCs w:val="23"/>
        </w:rPr>
        <w:t xml:space="preserve"> and Comparative Cultural </w:t>
      </w:r>
      <w:proofErr w:type="spellStart"/>
      <w:r>
        <w:rPr>
          <w:sz w:val="23"/>
          <w:szCs w:val="23"/>
        </w:rPr>
        <w:t>Studies</w:t>
      </w:r>
      <w:proofErr w:type="spellEnd"/>
      <w:r>
        <w:rPr>
          <w:sz w:val="23"/>
          <w:szCs w:val="23"/>
        </w:rPr>
        <w:t xml:space="preserve"> dell'Università di </w:t>
      </w:r>
      <w:proofErr w:type="spellStart"/>
      <w:r>
        <w:rPr>
          <w:sz w:val="23"/>
          <w:szCs w:val="23"/>
        </w:rPr>
        <w:t>Warwick</w:t>
      </w:r>
      <w:proofErr w:type="spellEnd"/>
      <w:r>
        <w:rPr>
          <w:sz w:val="23"/>
          <w:szCs w:val="23"/>
        </w:rPr>
        <w:t xml:space="preserve">, Regno Unito. </w:t>
      </w:r>
    </w:p>
    <w:p w:rsidR="00E36796" w:rsidRDefault="00E36796" w:rsidP="00580006">
      <w:pPr>
        <w:pStyle w:val="Stile"/>
        <w:spacing w:line="273" w:lineRule="exact"/>
        <w:ind w:left="782" w:right="4" w:hanging="782"/>
        <w:jc w:val="both"/>
        <w:rPr>
          <w:sz w:val="23"/>
          <w:szCs w:val="23"/>
        </w:rPr>
      </w:pPr>
      <w:r>
        <w:rPr>
          <w:sz w:val="23"/>
          <w:szCs w:val="23"/>
        </w:rPr>
        <w:t>•Vincitrice della valutazione comparativa per un posto di ricercatore universitario per il settore scientifico-disciplinare Lingua e traduzione- Lingua inglese (L-LIN/12) presso la Facoltà di Lingue e Letterature Straniere dell'Università degli Studi di Bari (</w:t>
      </w:r>
      <w:r w:rsidR="005F0517">
        <w:rPr>
          <w:sz w:val="23"/>
          <w:szCs w:val="23"/>
        </w:rPr>
        <w:t xml:space="preserve">entrata in servizio: </w:t>
      </w:r>
      <w:r>
        <w:rPr>
          <w:sz w:val="23"/>
          <w:szCs w:val="23"/>
        </w:rPr>
        <w:t xml:space="preserve">1 gennaio 2004). </w:t>
      </w:r>
    </w:p>
    <w:p w:rsidR="00E36796" w:rsidRDefault="00E36796" w:rsidP="00580006">
      <w:pPr>
        <w:pStyle w:val="Stile"/>
        <w:spacing w:before="24" w:line="273" w:lineRule="exact"/>
        <w:ind w:left="792" w:right="153" w:hanging="79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Dottorato di ricerca in “Teoria del linguaggio e scienze dei segni” </w:t>
      </w:r>
      <w:r w:rsidR="0079278E">
        <w:rPr>
          <w:sz w:val="23"/>
          <w:szCs w:val="23"/>
        </w:rPr>
        <w:t xml:space="preserve">presso la Facoltà di Lingue e Letterature Straniere </w:t>
      </w:r>
      <w:r>
        <w:rPr>
          <w:sz w:val="23"/>
          <w:szCs w:val="23"/>
        </w:rPr>
        <w:t xml:space="preserve">degli Studi di Bari, con dissertazione dal titolo, “The Reception of English </w:t>
      </w:r>
      <w:proofErr w:type="spellStart"/>
      <w:r>
        <w:rPr>
          <w:sz w:val="23"/>
          <w:szCs w:val="23"/>
        </w:rPr>
        <w:t>Literature</w:t>
      </w:r>
      <w:proofErr w:type="spellEnd"/>
      <w:r>
        <w:rPr>
          <w:sz w:val="23"/>
          <w:szCs w:val="23"/>
        </w:rPr>
        <w:t xml:space="preserve"> in Poland from 1887 to 1980” (marzo 2005)</w:t>
      </w:r>
      <w:r w:rsidR="004400CF">
        <w:rPr>
          <w:sz w:val="23"/>
          <w:szCs w:val="23"/>
        </w:rPr>
        <w:t>; direttore:</w:t>
      </w:r>
      <w:r>
        <w:rPr>
          <w:sz w:val="23"/>
          <w:szCs w:val="23"/>
        </w:rPr>
        <w:t xml:space="preserve"> prof. Augusto Ponzio. </w:t>
      </w:r>
    </w:p>
    <w:p w:rsidR="00E36796" w:rsidRDefault="00E36796" w:rsidP="00580006">
      <w:pPr>
        <w:pStyle w:val="Stile"/>
        <w:spacing w:line="273" w:lineRule="exact"/>
        <w:ind w:righ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20B9" w:rsidRDefault="003B20B9" w:rsidP="00E36796">
      <w:pPr>
        <w:pStyle w:val="Stile"/>
        <w:spacing w:line="273" w:lineRule="exact"/>
        <w:ind w:left="782" w:right="4" w:hanging="782"/>
        <w:jc w:val="both"/>
        <w:rPr>
          <w:sz w:val="23"/>
          <w:szCs w:val="23"/>
        </w:rPr>
      </w:pPr>
    </w:p>
    <w:p w:rsidR="000942FB" w:rsidRDefault="000942FB" w:rsidP="003B20B9">
      <w:pPr>
        <w:pStyle w:val="Stile"/>
        <w:numPr>
          <w:ilvl w:val="0"/>
          <w:numId w:val="1"/>
        </w:numPr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DOCENZA</w:t>
      </w:r>
    </w:p>
    <w:p w:rsidR="000942FB" w:rsidRDefault="000942FB" w:rsidP="000942FB">
      <w:pPr>
        <w:pStyle w:val="Stile"/>
        <w:spacing w:line="278" w:lineRule="exact"/>
        <w:ind w:left="720"/>
        <w:rPr>
          <w:sz w:val="22"/>
          <w:szCs w:val="22"/>
        </w:rPr>
      </w:pPr>
    </w:p>
    <w:p w:rsidR="003B20B9" w:rsidRDefault="003B20B9" w:rsidP="00672CB9">
      <w:pPr>
        <w:pStyle w:val="Stile"/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Dalla sua presa di servizio</w:t>
      </w:r>
      <w:r w:rsidR="00C7669A">
        <w:rPr>
          <w:sz w:val="22"/>
          <w:szCs w:val="22"/>
        </w:rPr>
        <w:t xml:space="preserve"> (2004) al 2006, </w:t>
      </w:r>
      <w:r>
        <w:rPr>
          <w:sz w:val="22"/>
          <w:szCs w:val="22"/>
        </w:rPr>
        <w:t xml:space="preserve"> </w:t>
      </w:r>
      <w:r w:rsidR="00EA58C1">
        <w:rPr>
          <w:sz w:val="22"/>
          <w:szCs w:val="22"/>
        </w:rPr>
        <w:t>Anna Vita Bianco</w:t>
      </w:r>
      <w:r w:rsidR="00C7669A">
        <w:rPr>
          <w:sz w:val="22"/>
          <w:szCs w:val="22"/>
        </w:rPr>
        <w:t xml:space="preserve"> ha svolto le seguenti attività di didattica integrativa:</w:t>
      </w:r>
    </w:p>
    <w:p w:rsidR="00D92F50" w:rsidRDefault="00D92F50" w:rsidP="000942FB">
      <w:pPr>
        <w:pStyle w:val="Stile"/>
        <w:spacing w:line="278" w:lineRule="exact"/>
        <w:rPr>
          <w:sz w:val="22"/>
          <w:szCs w:val="22"/>
        </w:rPr>
      </w:pPr>
    </w:p>
    <w:p w:rsidR="00150E0D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</w:t>
      </w:r>
      <w:r w:rsidR="00CA35DC">
        <w:rPr>
          <w:sz w:val="22"/>
          <w:szCs w:val="22"/>
        </w:rPr>
        <w:t>.</w:t>
      </w:r>
      <w:r>
        <w:rPr>
          <w:sz w:val="22"/>
          <w:szCs w:val="22"/>
        </w:rPr>
        <w:t>a</w:t>
      </w:r>
      <w:proofErr w:type="spellEnd"/>
      <w:r w:rsidR="00CA35DC">
        <w:rPr>
          <w:sz w:val="22"/>
          <w:szCs w:val="22"/>
        </w:rPr>
        <w:t>. 2003</w:t>
      </w:r>
      <w:r>
        <w:rPr>
          <w:sz w:val="22"/>
          <w:szCs w:val="22"/>
        </w:rPr>
        <w:t>-2004 Esercitazioni di Linguistica comparata, I anno, curriculum: Lingue e Cultu</w:t>
      </w:r>
      <w:r w:rsidR="00CA35DC">
        <w:rPr>
          <w:sz w:val="22"/>
          <w:szCs w:val="22"/>
        </w:rPr>
        <w:t>re per il Turismo</w:t>
      </w:r>
      <w:r>
        <w:rPr>
          <w:sz w:val="22"/>
          <w:szCs w:val="22"/>
        </w:rPr>
        <w:t>.</w:t>
      </w:r>
    </w:p>
    <w:p w:rsidR="00C7669A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7669A" w:rsidRDefault="00C7669A" w:rsidP="00AB4689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</w:t>
      </w:r>
      <w:r w:rsidR="00CA35DC">
        <w:rPr>
          <w:sz w:val="22"/>
          <w:szCs w:val="22"/>
        </w:rPr>
        <w:t xml:space="preserve"> </w:t>
      </w:r>
      <w:r w:rsidR="00AB4689">
        <w:rPr>
          <w:sz w:val="22"/>
          <w:szCs w:val="22"/>
        </w:rPr>
        <w:t xml:space="preserve">2003-2004 </w:t>
      </w:r>
      <w:r>
        <w:rPr>
          <w:sz w:val="22"/>
          <w:szCs w:val="22"/>
        </w:rPr>
        <w:t>Esercitazioni di Elementi di grammatica i</w:t>
      </w:r>
      <w:r w:rsidR="00AB4689">
        <w:rPr>
          <w:sz w:val="22"/>
          <w:szCs w:val="22"/>
        </w:rPr>
        <w:t>nglese-italiana,</w:t>
      </w:r>
      <w:r>
        <w:rPr>
          <w:sz w:val="22"/>
          <w:szCs w:val="22"/>
        </w:rPr>
        <w:t xml:space="preserve"> II anno, curriculum: Intermediazione Linguistica della Comuni</w:t>
      </w:r>
      <w:r w:rsidR="00AB4689">
        <w:rPr>
          <w:sz w:val="22"/>
          <w:szCs w:val="22"/>
        </w:rPr>
        <w:t>tà Europea</w:t>
      </w:r>
      <w:r>
        <w:rPr>
          <w:sz w:val="22"/>
          <w:szCs w:val="22"/>
        </w:rPr>
        <w:t xml:space="preserve">. </w:t>
      </w:r>
    </w:p>
    <w:p w:rsidR="00150E0D" w:rsidRDefault="00150E0D" w:rsidP="00AB4689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C7669A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AB4689">
        <w:rPr>
          <w:sz w:val="22"/>
          <w:szCs w:val="22"/>
        </w:rPr>
        <w:t>a.a</w:t>
      </w:r>
      <w:proofErr w:type="spellEnd"/>
      <w:r w:rsidR="00AB4689">
        <w:rPr>
          <w:sz w:val="22"/>
          <w:szCs w:val="22"/>
        </w:rPr>
        <w:t xml:space="preserve">. 2004-2005 </w:t>
      </w:r>
      <w:r>
        <w:rPr>
          <w:sz w:val="22"/>
          <w:szCs w:val="22"/>
        </w:rPr>
        <w:t>Esercitazioni di Linguistica compar</w:t>
      </w:r>
      <w:r w:rsidR="00AB4689">
        <w:rPr>
          <w:sz w:val="22"/>
          <w:szCs w:val="22"/>
        </w:rPr>
        <w:t>ata e traduzione</w:t>
      </w:r>
      <w:r>
        <w:rPr>
          <w:sz w:val="22"/>
          <w:szCs w:val="22"/>
        </w:rPr>
        <w:t>, I ann</w:t>
      </w:r>
      <w:r w:rsidR="000D088F">
        <w:rPr>
          <w:sz w:val="22"/>
          <w:szCs w:val="22"/>
        </w:rPr>
        <w:t xml:space="preserve">o, curriculum: Lingue e Culture </w:t>
      </w:r>
      <w:r>
        <w:rPr>
          <w:sz w:val="22"/>
          <w:szCs w:val="22"/>
        </w:rPr>
        <w:t>per il T</w:t>
      </w:r>
      <w:r w:rsidR="000D088F">
        <w:rPr>
          <w:sz w:val="22"/>
          <w:szCs w:val="22"/>
        </w:rPr>
        <w:t>urismo</w:t>
      </w:r>
      <w:r>
        <w:rPr>
          <w:sz w:val="22"/>
          <w:szCs w:val="22"/>
        </w:rPr>
        <w:t xml:space="preserve">. </w:t>
      </w:r>
    </w:p>
    <w:p w:rsidR="00150E0D" w:rsidRDefault="00150E0D" w:rsidP="00C7669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C7669A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</w:t>
      </w:r>
      <w:r w:rsidR="000D088F">
        <w:rPr>
          <w:sz w:val="22"/>
          <w:szCs w:val="22"/>
        </w:rPr>
        <w:t xml:space="preserve"> </w:t>
      </w:r>
      <w:proofErr w:type="spellStart"/>
      <w:r w:rsidR="000D088F">
        <w:rPr>
          <w:sz w:val="22"/>
          <w:szCs w:val="22"/>
        </w:rPr>
        <w:t>a.a</w:t>
      </w:r>
      <w:proofErr w:type="spellEnd"/>
      <w:r w:rsidR="000D088F">
        <w:rPr>
          <w:sz w:val="22"/>
          <w:szCs w:val="22"/>
        </w:rPr>
        <w:t>. 2005-2006</w:t>
      </w:r>
      <w:r w:rsidR="005122BF">
        <w:rPr>
          <w:sz w:val="22"/>
          <w:szCs w:val="22"/>
        </w:rPr>
        <w:t xml:space="preserve"> </w:t>
      </w:r>
      <w:r>
        <w:rPr>
          <w:sz w:val="22"/>
          <w:szCs w:val="22"/>
        </w:rPr>
        <w:t>Esercitazioni di Fonetica e gramm</w:t>
      </w:r>
      <w:r w:rsidR="005122BF">
        <w:rPr>
          <w:sz w:val="22"/>
          <w:szCs w:val="22"/>
        </w:rPr>
        <w:t>atica comparata,</w:t>
      </w:r>
      <w:r>
        <w:rPr>
          <w:sz w:val="22"/>
          <w:szCs w:val="22"/>
        </w:rPr>
        <w:t xml:space="preserve"> I anno, curriculum: Lingue e Culture per il T</w:t>
      </w:r>
      <w:r w:rsidR="005122BF">
        <w:rPr>
          <w:sz w:val="22"/>
          <w:szCs w:val="22"/>
        </w:rPr>
        <w:t>urismo</w:t>
      </w:r>
      <w:r>
        <w:rPr>
          <w:sz w:val="22"/>
          <w:szCs w:val="22"/>
        </w:rPr>
        <w:t xml:space="preserve">. </w:t>
      </w:r>
    </w:p>
    <w:p w:rsidR="005122BF" w:rsidRDefault="005122BF" w:rsidP="00C7669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5122BF" w:rsidRDefault="005122BF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A partire dal 2006, è ti</w:t>
      </w:r>
      <w:r w:rsidR="002D28C8">
        <w:rPr>
          <w:sz w:val="22"/>
          <w:szCs w:val="22"/>
        </w:rPr>
        <w:t>tolare dell’</w:t>
      </w:r>
      <w:r w:rsidR="00771289">
        <w:rPr>
          <w:sz w:val="22"/>
          <w:szCs w:val="22"/>
        </w:rPr>
        <w:t>insegnamento di</w:t>
      </w:r>
      <w:r>
        <w:rPr>
          <w:sz w:val="22"/>
          <w:szCs w:val="22"/>
        </w:rPr>
        <w:t>:</w:t>
      </w:r>
    </w:p>
    <w:p w:rsidR="003E1267" w:rsidRDefault="003E1267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bookmarkStart w:id="0" w:name="_GoBack"/>
      <w:bookmarkEnd w:id="0"/>
    </w:p>
    <w:p w:rsidR="00C7669A" w:rsidRDefault="005122BF" w:rsidP="00C7669A">
      <w:pPr>
        <w:pStyle w:val="Stile"/>
        <w:spacing w:before="4" w:line="273" w:lineRule="exact"/>
        <w:ind w:left="4" w:right="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E45DB1">
        <w:rPr>
          <w:sz w:val="22"/>
          <w:szCs w:val="22"/>
        </w:rPr>
        <w:t>(</w:t>
      </w:r>
      <w:proofErr w:type="spellStart"/>
      <w:r w:rsidR="003E1267">
        <w:rPr>
          <w:sz w:val="22"/>
          <w:szCs w:val="22"/>
        </w:rPr>
        <w:t>a.a</w:t>
      </w:r>
      <w:proofErr w:type="spellEnd"/>
      <w:r w:rsidR="003E1267">
        <w:rPr>
          <w:sz w:val="22"/>
          <w:szCs w:val="22"/>
        </w:rPr>
        <w:t>. 2006-2007</w:t>
      </w:r>
      <w:r w:rsidR="00E45DB1">
        <w:rPr>
          <w:sz w:val="22"/>
          <w:szCs w:val="22"/>
        </w:rPr>
        <w:t>)</w:t>
      </w:r>
      <w:r w:rsidR="003E1267">
        <w:rPr>
          <w:sz w:val="22"/>
          <w:szCs w:val="22"/>
        </w:rPr>
        <w:t xml:space="preserve"> </w:t>
      </w:r>
      <w:r w:rsidR="00C7669A">
        <w:rPr>
          <w:sz w:val="22"/>
          <w:szCs w:val="22"/>
        </w:rPr>
        <w:t>Lingua e traduzione-</w:t>
      </w:r>
      <w:r w:rsidR="003E1267">
        <w:rPr>
          <w:sz w:val="22"/>
          <w:szCs w:val="22"/>
        </w:rPr>
        <w:t xml:space="preserve"> Lingua</w:t>
      </w:r>
      <w:r w:rsidR="005955E6">
        <w:rPr>
          <w:sz w:val="22"/>
          <w:szCs w:val="22"/>
        </w:rPr>
        <w:t xml:space="preserve"> inglese</w:t>
      </w:r>
      <w:r w:rsidR="00C7669A">
        <w:rPr>
          <w:sz w:val="22"/>
          <w:szCs w:val="22"/>
        </w:rPr>
        <w:t xml:space="preserve">, Corso di laurea triennale, II anno </w:t>
      </w:r>
      <w:r w:rsidR="00C7669A" w:rsidRPr="00F373F9">
        <w:rPr>
          <w:sz w:val="22"/>
          <w:szCs w:val="22"/>
        </w:rPr>
        <w:t>e</w:t>
      </w:r>
      <w:r w:rsidR="00C7669A">
        <w:rPr>
          <w:sz w:val="22"/>
          <w:szCs w:val="22"/>
        </w:rPr>
        <w:t xml:space="preserve"> III</w:t>
      </w:r>
      <w:r w:rsidR="00C7669A" w:rsidRPr="00F373F9">
        <w:rPr>
          <w:sz w:val="22"/>
          <w:szCs w:val="22"/>
        </w:rPr>
        <w:t xml:space="preserve"> anno (2 annualità), curriculum: Culture delle Lingue Moderne. </w:t>
      </w:r>
    </w:p>
    <w:p w:rsidR="00150E0D" w:rsidRPr="00F373F9" w:rsidRDefault="00150E0D" w:rsidP="00C7669A">
      <w:pPr>
        <w:pStyle w:val="Stile"/>
        <w:spacing w:before="4" w:line="273" w:lineRule="exact"/>
        <w:ind w:left="4" w:right="4"/>
        <w:jc w:val="both"/>
        <w:rPr>
          <w:sz w:val="22"/>
          <w:szCs w:val="22"/>
        </w:rPr>
      </w:pPr>
    </w:p>
    <w:p w:rsidR="00C7669A" w:rsidRDefault="00C7669A" w:rsidP="00C7669A">
      <w:pPr>
        <w:pStyle w:val="Stile"/>
        <w:spacing w:before="4" w:line="273" w:lineRule="exact"/>
        <w:ind w:left="4" w:right="4"/>
        <w:jc w:val="both"/>
        <w:rPr>
          <w:sz w:val="22"/>
          <w:szCs w:val="22"/>
        </w:rPr>
      </w:pPr>
      <w:r w:rsidRPr="00F373F9">
        <w:rPr>
          <w:sz w:val="22"/>
          <w:szCs w:val="22"/>
        </w:rPr>
        <w:t xml:space="preserve">- </w:t>
      </w:r>
      <w:r w:rsidR="00E45DB1">
        <w:rPr>
          <w:sz w:val="22"/>
          <w:szCs w:val="22"/>
        </w:rPr>
        <w:t>(</w:t>
      </w:r>
      <w:proofErr w:type="spellStart"/>
      <w:r w:rsidR="002D28C8">
        <w:rPr>
          <w:sz w:val="22"/>
          <w:szCs w:val="22"/>
        </w:rPr>
        <w:t>a.a</w:t>
      </w:r>
      <w:proofErr w:type="spellEnd"/>
      <w:r w:rsidR="002D28C8">
        <w:rPr>
          <w:sz w:val="22"/>
          <w:szCs w:val="22"/>
        </w:rPr>
        <w:t>. 2007-2008</w:t>
      </w:r>
      <w:r w:rsidR="00E45DB1">
        <w:rPr>
          <w:sz w:val="22"/>
          <w:szCs w:val="22"/>
        </w:rPr>
        <w:t>)</w:t>
      </w:r>
      <w:r w:rsidR="002D28C8">
        <w:rPr>
          <w:sz w:val="22"/>
          <w:szCs w:val="22"/>
        </w:rPr>
        <w:t xml:space="preserve"> </w:t>
      </w:r>
      <w:r w:rsidRPr="00F373F9">
        <w:rPr>
          <w:sz w:val="22"/>
          <w:szCs w:val="22"/>
        </w:rPr>
        <w:t xml:space="preserve">Lingua e traduzione </w:t>
      </w:r>
      <w:r w:rsidR="002D28C8">
        <w:rPr>
          <w:sz w:val="22"/>
          <w:szCs w:val="22"/>
        </w:rPr>
        <w:t>-Lingua inglese</w:t>
      </w:r>
      <w:r w:rsidRPr="00F373F9">
        <w:rPr>
          <w:sz w:val="22"/>
          <w:szCs w:val="22"/>
        </w:rPr>
        <w:t xml:space="preserve"> Corso di laurea triennale, II anno e </w:t>
      </w:r>
      <w:r>
        <w:rPr>
          <w:sz w:val="22"/>
          <w:szCs w:val="22"/>
        </w:rPr>
        <w:t>III</w:t>
      </w:r>
      <w:r w:rsidRPr="00F373F9">
        <w:rPr>
          <w:rFonts w:ascii="Arial" w:hAnsi="Arial" w:cs="Arial"/>
          <w:bCs/>
          <w:w w:val="147"/>
          <w:sz w:val="21"/>
          <w:szCs w:val="21"/>
        </w:rPr>
        <w:t xml:space="preserve"> </w:t>
      </w:r>
      <w:r w:rsidRPr="00F373F9">
        <w:rPr>
          <w:sz w:val="22"/>
          <w:szCs w:val="22"/>
        </w:rPr>
        <w:t xml:space="preserve">anno (2 annualità), curriculum: Linguistica e Didattica delle Lingue Moderne. </w:t>
      </w:r>
    </w:p>
    <w:p w:rsidR="00150E0D" w:rsidRPr="00F373F9" w:rsidRDefault="00150E0D" w:rsidP="00C7669A">
      <w:pPr>
        <w:pStyle w:val="Stile"/>
        <w:spacing w:before="4" w:line="273" w:lineRule="exact"/>
        <w:ind w:left="4" w:right="4"/>
        <w:jc w:val="both"/>
        <w:rPr>
          <w:sz w:val="22"/>
          <w:szCs w:val="22"/>
        </w:rPr>
      </w:pPr>
    </w:p>
    <w:p w:rsidR="00C7669A" w:rsidRDefault="00C7669A" w:rsidP="00C7669A">
      <w:pPr>
        <w:pStyle w:val="Stile"/>
        <w:spacing w:before="4" w:line="273" w:lineRule="exact"/>
        <w:ind w:left="4" w:right="4"/>
        <w:jc w:val="both"/>
        <w:rPr>
          <w:sz w:val="22"/>
          <w:szCs w:val="22"/>
        </w:rPr>
      </w:pPr>
      <w:r w:rsidRPr="00F373F9">
        <w:rPr>
          <w:sz w:val="22"/>
          <w:szCs w:val="22"/>
        </w:rPr>
        <w:t>-</w:t>
      </w:r>
      <w:r w:rsidR="00771289">
        <w:rPr>
          <w:sz w:val="22"/>
          <w:szCs w:val="22"/>
        </w:rPr>
        <w:t xml:space="preserve"> </w:t>
      </w:r>
      <w:r w:rsidR="00E45DB1">
        <w:rPr>
          <w:sz w:val="22"/>
          <w:szCs w:val="22"/>
        </w:rPr>
        <w:t>(</w:t>
      </w:r>
      <w:proofErr w:type="spellStart"/>
      <w:r w:rsidR="00771289">
        <w:rPr>
          <w:sz w:val="22"/>
          <w:szCs w:val="22"/>
        </w:rPr>
        <w:t>a.a</w:t>
      </w:r>
      <w:proofErr w:type="spellEnd"/>
      <w:r w:rsidR="00771289">
        <w:rPr>
          <w:sz w:val="22"/>
          <w:szCs w:val="22"/>
        </w:rPr>
        <w:t>. 2008/2009</w:t>
      </w:r>
      <w:r w:rsidR="00E45DB1">
        <w:rPr>
          <w:sz w:val="22"/>
          <w:szCs w:val="22"/>
        </w:rPr>
        <w:t>)</w:t>
      </w:r>
      <w:r w:rsidR="00771289">
        <w:rPr>
          <w:sz w:val="22"/>
          <w:szCs w:val="22"/>
        </w:rPr>
        <w:t xml:space="preserve"> </w:t>
      </w:r>
      <w:r w:rsidRPr="00F373F9">
        <w:rPr>
          <w:sz w:val="22"/>
          <w:szCs w:val="22"/>
        </w:rPr>
        <w:t>Lingua e traduzione - Lingua i</w:t>
      </w:r>
      <w:r w:rsidR="00771289">
        <w:rPr>
          <w:sz w:val="22"/>
          <w:szCs w:val="22"/>
        </w:rPr>
        <w:t>nglese</w:t>
      </w:r>
      <w:r w:rsidRPr="00F373F9">
        <w:rPr>
          <w:sz w:val="22"/>
          <w:szCs w:val="22"/>
        </w:rPr>
        <w:t xml:space="preserve">, Corso di laurea triennale, II anno e </w:t>
      </w:r>
      <w:r w:rsidRPr="00F373F9">
        <w:rPr>
          <w:rFonts w:ascii="Arial" w:hAnsi="Arial" w:cs="Arial"/>
          <w:bCs/>
          <w:w w:val="147"/>
          <w:sz w:val="21"/>
          <w:szCs w:val="21"/>
        </w:rPr>
        <w:t xml:space="preserve">III </w:t>
      </w:r>
      <w:r w:rsidRPr="00F373F9">
        <w:rPr>
          <w:sz w:val="22"/>
          <w:szCs w:val="22"/>
        </w:rPr>
        <w:t>anno (2 annualità), curriculum: Lingue e</w:t>
      </w:r>
      <w:r w:rsidR="00597DD4">
        <w:rPr>
          <w:sz w:val="22"/>
          <w:szCs w:val="22"/>
        </w:rPr>
        <w:t xml:space="preserve"> Culture per il Turismo</w:t>
      </w:r>
      <w:r w:rsidRPr="00F373F9">
        <w:rPr>
          <w:sz w:val="22"/>
          <w:szCs w:val="22"/>
        </w:rPr>
        <w:t xml:space="preserve">. </w:t>
      </w:r>
    </w:p>
    <w:p w:rsidR="00150E0D" w:rsidRPr="00F373F9" w:rsidRDefault="00150E0D" w:rsidP="00C7669A">
      <w:pPr>
        <w:pStyle w:val="Stile"/>
        <w:spacing w:before="4" w:line="273" w:lineRule="exact"/>
        <w:ind w:left="4" w:right="4"/>
        <w:jc w:val="both"/>
        <w:rPr>
          <w:sz w:val="22"/>
          <w:szCs w:val="22"/>
        </w:rPr>
      </w:pPr>
    </w:p>
    <w:p w:rsidR="003A17A3" w:rsidRDefault="00B867C6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 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2008/2009) Modulo sul tema</w:t>
      </w:r>
      <w:r w:rsidR="00C7669A" w:rsidRPr="00F373F9">
        <w:rPr>
          <w:sz w:val="22"/>
          <w:szCs w:val="22"/>
        </w:rPr>
        <w:t xml:space="preserve"> </w:t>
      </w:r>
      <w:r>
        <w:rPr>
          <w:sz w:val="22"/>
          <w:szCs w:val="22"/>
        </w:rPr>
        <w:t>“Il l</w:t>
      </w:r>
      <w:r w:rsidR="00C7669A" w:rsidRPr="00F373F9">
        <w:rPr>
          <w:sz w:val="22"/>
          <w:szCs w:val="22"/>
        </w:rPr>
        <w:t>inguaggio dei gio</w:t>
      </w:r>
      <w:r>
        <w:rPr>
          <w:sz w:val="22"/>
          <w:szCs w:val="22"/>
        </w:rPr>
        <w:t>rnali inglesi e americani” all’interno del</w:t>
      </w:r>
      <w:r w:rsidR="00C7669A">
        <w:rPr>
          <w:sz w:val="22"/>
          <w:szCs w:val="22"/>
        </w:rPr>
        <w:t xml:space="preserve"> Corso di laurea specialistica 42/S, I anno, curriculum: Lingue e Culture Europee e Americane</w:t>
      </w:r>
      <w:r>
        <w:rPr>
          <w:sz w:val="22"/>
          <w:szCs w:val="22"/>
        </w:rPr>
        <w:t xml:space="preserve"> (docente titolare: prof.ssa Sara </w:t>
      </w:r>
      <w:proofErr w:type="spellStart"/>
      <w:r>
        <w:rPr>
          <w:sz w:val="22"/>
          <w:szCs w:val="22"/>
        </w:rPr>
        <w:t>Laviosa</w:t>
      </w:r>
      <w:proofErr w:type="spellEnd"/>
      <w:r w:rsidR="00C7669A">
        <w:rPr>
          <w:sz w:val="22"/>
          <w:szCs w:val="22"/>
        </w:rPr>
        <w:t xml:space="preserve">. </w:t>
      </w:r>
    </w:p>
    <w:p w:rsidR="00150E0D" w:rsidRDefault="00150E0D" w:rsidP="00C7669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C7669A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</w:t>
      </w:r>
      <w:r w:rsidR="003A17A3">
        <w:rPr>
          <w:sz w:val="22"/>
          <w:szCs w:val="22"/>
        </w:rPr>
        <w:t xml:space="preserve"> (</w:t>
      </w:r>
      <w:proofErr w:type="spellStart"/>
      <w:r w:rsidR="003A17A3">
        <w:rPr>
          <w:sz w:val="22"/>
          <w:szCs w:val="22"/>
        </w:rPr>
        <w:t>a.a</w:t>
      </w:r>
      <w:proofErr w:type="spellEnd"/>
      <w:r w:rsidR="003A17A3">
        <w:rPr>
          <w:sz w:val="22"/>
          <w:szCs w:val="22"/>
        </w:rPr>
        <w:t>. 2009-2010) Linguistica inglese,</w:t>
      </w:r>
      <w:r>
        <w:rPr>
          <w:sz w:val="22"/>
          <w:szCs w:val="22"/>
        </w:rPr>
        <w:t xml:space="preserve"> Corso</w:t>
      </w:r>
      <w:r w:rsidR="0005170A">
        <w:rPr>
          <w:sz w:val="22"/>
          <w:szCs w:val="22"/>
        </w:rPr>
        <w:t xml:space="preserve"> di laurea triennale, curricula</w:t>
      </w:r>
      <w:r>
        <w:rPr>
          <w:sz w:val="22"/>
          <w:szCs w:val="22"/>
        </w:rPr>
        <w:t xml:space="preserve">: Culture delle Lingue Moderne, e Linguistica e Didattica delle Lingue Moderne. </w:t>
      </w:r>
    </w:p>
    <w:p w:rsidR="00523052" w:rsidRDefault="00523052" w:rsidP="00C7669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C7669A" w:rsidRDefault="00C7669A" w:rsidP="0005170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17A3">
        <w:rPr>
          <w:sz w:val="22"/>
          <w:szCs w:val="22"/>
        </w:rPr>
        <w:t xml:space="preserve"> (</w:t>
      </w:r>
      <w:proofErr w:type="spellStart"/>
      <w:r w:rsidR="003A17A3">
        <w:rPr>
          <w:sz w:val="22"/>
          <w:szCs w:val="22"/>
        </w:rPr>
        <w:t>a.a</w:t>
      </w:r>
      <w:proofErr w:type="spellEnd"/>
      <w:r w:rsidR="003A17A3">
        <w:rPr>
          <w:sz w:val="22"/>
          <w:szCs w:val="22"/>
        </w:rPr>
        <w:t xml:space="preserve">. 2009-2010)  Linguistica inglese, </w:t>
      </w:r>
      <w:r>
        <w:rPr>
          <w:sz w:val="22"/>
          <w:szCs w:val="22"/>
        </w:rPr>
        <w:t>Corso di laurea specialistica, curriculum: Lingue e Culture E</w:t>
      </w:r>
      <w:r w:rsidR="003A17A3">
        <w:rPr>
          <w:sz w:val="22"/>
          <w:szCs w:val="22"/>
        </w:rPr>
        <w:t>uropee e Americane</w:t>
      </w:r>
      <w:r>
        <w:rPr>
          <w:sz w:val="22"/>
          <w:szCs w:val="22"/>
        </w:rPr>
        <w:t xml:space="preserve">. </w:t>
      </w:r>
    </w:p>
    <w:p w:rsidR="00150E0D" w:rsidRDefault="00150E0D" w:rsidP="0005170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C7669A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170A">
        <w:rPr>
          <w:sz w:val="22"/>
          <w:szCs w:val="22"/>
        </w:rPr>
        <w:t>(</w:t>
      </w:r>
      <w:proofErr w:type="spellStart"/>
      <w:r w:rsidR="0005170A">
        <w:rPr>
          <w:sz w:val="22"/>
          <w:szCs w:val="22"/>
        </w:rPr>
        <w:t>a.a</w:t>
      </w:r>
      <w:proofErr w:type="spellEnd"/>
      <w:r w:rsidR="0005170A">
        <w:rPr>
          <w:sz w:val="22"/>
          <w:szCs w:val="22"/>
        </w:rPr>
        <w:t xml:space="preserve">. 2010-2011) </w:t>
      </w:r>
      <w:r>
        <w:rPr>
          <w:sz w:val="22"/>
          <w:szCs w:val="22"/>
        </w:rPr>
        <w:t>Esercitazioni di Lingua e traduzione</w:t>
      </w:r>
      <w:r w:rsidR="0005170A">
        <w:rPr>
          <w:sz w:val="22"/>
          <w:szCs w:val="22"/>
        </w:rPr>
        <w:t xml:space="preserve"> lingua </w:t>
      </w:r>
      <w:r>
        <w:rPr>
          <w:sz w:val="22"/>
          <w:szCs w:val="22"/>
        </w:rPr>
        <w:t>inglese, Corso di laurea triennale</w:t>
      </w:r>
      <w:r w:rsidR="0005170A">
        <w:rPr>
          <w:sz w:val="22"/>
          <w:szCs w:val="22"/>
        </w:rPr>
        <w:t>,</w:t>
      </w:r>
      <w:r>
        <w:rPr>
          <w:sz w:val="22"/>
          <w:szCs w:val="22"/>
        </w:rPr>
        <w:t xml:space="preserve"> curricula: Lingue e Culture Moderne, e Lingue e Culture per il Turismo. </w:t>
      </w:r>
    </w:p>
    <w:p w:rsidR="00150E0D" w:rsidRDefault="00150E0D" w:rsidP="00C7669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FD00DC" w:rsidRDefault="00C7669A" w:rsidP="00C35512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5170A">
        <w:rPr>
          <w:sz w:val="22"/>
          <w:szCs w:val="22"/>
        </w:rPr>
        <w:t>(</w:t>
      </w:r>
      <w:proofErr w:type="spellStart"/>
      <w:r w:rsidR="0005170A">
        <w:rPr>
          <w:sz w:val="22"/>
          <w:szCs w:val="22"/>
        </w:rPr>
        <w:t>a.a</w:t>
      </w:r>
      <w:proofErr w:type="spellEnd"/>
      <w:r w:rsidR="0005170A">
        <w:rPr>
          <w:sz w:val="22"/>
          <w:szCs w:val="22"/>
        </w:rPr>
        <w:t xml:space="preserve">. 2011-2012) </w:t>
      </w:r>
      <w:r>
        <w:rPr>
          <w:sz w:val="22"/>
          <w:szCs w:val="22"/>
        </w:rPr>
        <w:t>Lingua e traduzione -Lingua inglese, Corso di laur</w:t>
      </w:r>
      <w:r w:rsidR="00F33665">
        <w:rPr>
          <w:sz w:val="22"/>
          <w:szCs w:val="22"/>
        </w:rPr>
        <w:t>ea triennale, I anno, curricula</w:t>
      </w:r>
      <w:r>
        <w:rPr>
          <w:sz w:val="22"/>
          <w:szCs w:val="22"/>
        </w:rPr>
        <w:t xml:space="preserve">: Lingue e Culture </w:t>
      </w:r>
      <w:r w:rsidR="00FD00DC">
        <w:rPr>
          <w:sz w:val="22"/>
          <w:szCs w:val="22"/>
        </w:rPr>
        <w:t>per il Turismo</w:t>
      </w:r>
      <w:r w:rsidR="00C35512">
        <w:rPr>
          <w:sz w:val="22"/>
          <w:szCs w:val="22"/>
        </w:rPr>
        <w:t xml:space="preserve"> ( gruppo M-Z)</w:t>
      </w:r>
      <w:r w:rsidR="00F33665">
        <w:rPr>
          <w:sz w:val="22"/>
          <w:szCs w:val="22"/>
        </w:rPr>
        <w:t>, e Lingue e Culture Moderne (</w:t>
      </w:r>
      <w:r w:rsidR="00C35512">
        <w:rPr>
          <w:sz w:val="22"/>
          <w:szCs w:val="22"/>
        </w:rPr>
        <w:t xml:space="preserve"> gruppo M-Z)</w:t>
      </w:r>
      <w:r>
        <w:rPr>
          <w:sz w:val="22"/>
          <w:szCs w:val="22"/>
        </w:rPr>
        <w:t xml:space="preserve">. </w:t>
      </w:r>
    </w:p>
    <w:p w:rsidR="00150E0D" w:rsidRDefault="00150E0D" w:rsidP="00A54643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A54643" w:rsidRDefault="00FD00DC" w:rsidP="00A54643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59E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</w:t>
      </w:r>
      <w:r w:rsidR="00A54643">
        <w:rPr>
          <w:sz w:val="22"/>
          <w:szCs w:val="22"/>
        </w:rPr>
        <w:t>2-2013</w:t>
      </w:r>
      <w:r w:rsidR="004759E9">
        <w:rPr>
          <w:sz w:val="22"/>
          <w:szCs w:val="22"/>
        </w:rPr>
        <w:t>)</w:t>
      </w:r>
      <w:r w:rsidR="00A54643">
        <w:rPr>
          <w:sz w:val="22"/>
          <w:szCs w:val="22"/>
        </w:rPr>
        <w:t xml:space="preserve"> Lingua e traduzione – lingua inglese, Corso di laurea triennale, I anno, curriculum: Lingue e Culture Moderne</w:t>
      </w:r>
      <w:r w:rsidR="00084656">
        <w:rPr>
          <w:sz w:val="22"/>
          <w:szCs w:val="22"/>
        </w:rPr>
        <w:t xml:space="preserve"> (gruppo A-Z)</w:t>
      </w:r>
      <w:r w:rsidR="00A54643">
        <w:rPr>
          <w:sz w:val="22"/>
          <w:szCs w:val="22"/>
        </w:rPr>
        <w:t>.</w:t>
      </w:r>
    </w:p>
    <w:p w:rsidR="00150E0D" w:rsidRDefault="00150E0D" w:rsidP="00B1375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4C0A5E" w:rsidRDefault="004C0A5E" w:rsidP="00B1375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</w:t>
      </w:r>
      <w:r w:rsidR="00150E0D">
        <w:rPr>
          <w:sz w:val="22"/>
          <w:szCs w:val="22"/>
        </w:rPr>
        <w:t xml:space="preserve"> </w:t>
      </w:r>
      <w:r w:rsidR="004759E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2013-2014</w:t>
      </w:r>
      <w:r w:rsidR="004759E9">
        <w:rPr>
          <w:sz w:val="22"/>
          <w:szCs w:val="22"/>
        </w:rPr>
        <w:t>)</w:t>
      </w:r>
      <w:r>
        <w:rPr>
          <w:sz w:val="22"/>
          <w:szCs w:val="22"/>
        </w:rPr>
        <w:t xml:space="preserve"> Lingua e traduzione – lingua inglese, Corso di laurea triennale, I anno, curriculum: Lingue e Culture Moderne</w:t>
      </w:r>
      <w:r w:rsidR="00B1375A">
        <w:rPr>
          <w:sz w:val="22"/>
          <w:szCs w:val="22"/>
        </w:rPr>
        <w:t>.</w:t>
      </w:r>
    </w:p>
    <w:p w:rsidR="00150E0D" w:rsidRDefault="00150E0D" w:rsidP="00B1375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B1375A" w:rsidRDefault="00B1375A" w:rsidP="00B1375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59E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2014-2015</w:t>
      </w:r>
      <w:r w:rsidR="004759E9">
        <w:rPr>
          <w:sz w:val="22"/>
          <w:szCs w:val="22"/>
        </w:rPr>
        <w:t>)</w:t>
      </w:r>
      <w:r>
        <w:rPr>
          <w:sz w:val="22"/>
          <w:szCs w:val="22"/>
        </w:rPr>
        <w:t xml:space="preserve"> Lingua e traduzione – lingua inglese, Corso di laurea triennale, I anno, curriculum: Lingue e Culture Moderne.</w:t>
      </w:r>
    </w:p>
    <w:p w:rsidR="00150E0D" w:rsidRDefault="00150E0D" w:rsidP="00B1375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D727C4" w:rsidRDefault="00B1375A" w:rsidP="00006BF1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</w:t>
      </w:r>
      <w:r w:rsidR="004759E9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2015-2016</w:t>
      </w:r>
      <w:r w:rsidR="004759E9">
        <w:rPr>
          <w:sz w:val="22"/>
          <w:szCs w:val="22"/>
        </w:rPr>
        <w:t>)</w:t>
      </w:r>
      <w:r w:rsidR="00D727C4">
        <w:rPr>
          <w:sz w:val="22"/>
          <w:szCs w:val="22"/>
        </w:rPr>
        <w:t xml:space="preserve"> Lingua e traduzione – lingua inglese, Corso di laurea triennale, I ann</w:t>
      </w:r>
      <w:r w:rsidR="0069180F">
        <w:rPr>
          <w:sz w:val="22"/>
          <w:szCs w:val="22"/>
        </w:rPr>
        <w:t>o, curriculum</w:t>
      </w:r>
      <w:r w:rsidR="00006BF1" w:rsidRPr="00006BF1">
        <w:rPr>
          <w:sz w:val="22"/>
          <w:szCs w:val="22"/>
        </w:rPr>
        <w:t xml:space="preserve"> </w:t>
      </w:r>
      <w:r w:rsidR="00006BF1">
        <w:rPr>
          <w:sz w:val="22"/>
          <w:szCs w:val="22"/>
        </w:rPr>
        <w:t>Lingue e Culture Moderne.</w:t>
      </w:r>
    </w:p>
    <w:p w:rsidR="00150E0D" w:rsidRDefault="00150E0D" w:rsidP="00006BF1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B1375A" w:rsidRDefault="00B1375A" w:rsidP="00006BF1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59E9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2016-2017</w:t>
      </w:r>
      <w:r w:rsidR="004759E9">
        <w:rPr>
          <w:sz w:val="22"/>
          <w:szCs w:val="22"/>
        </w:rPr>
        <w:t>)</w:t>
      </w:r>
      <w:r w:rsidR="0069180F">
        <w:rPr>
          <w:sz w:val="22"/>
          <w:szCs w:val="22"/>
        </w:rPr>
        <w:t xml:space="preserve"> Lingua e traduzione – lingua inglese, Corso di laurea triennale, I anno, curriculum: </w:t>
      </w:r>
      <w:r w:rsidR="00006BF1">
        <w:rPr>
          <w:sz w:val="22"/>
          <w:szCs w:val="22"/>
        </w:rPr>
        <w:t>Lingue e Culture Moderne.</w:t>
      </w:r>
    </w:p>
    <w:p w:rsidR="00150E0D" w:rsidRDefault="00150E0D" w:rsidP="00006BF1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B1375A" w:rsidRDefault="00B1375A" w:rsidP="00B1375A">
      <w:pPr>
        <w:pStyle w:val="Stile"/>
        <w:spacing w:line="273" w:lineRule="exact"/>
        <w:ind w:left="4" w:right="4"/>
        <w:rPr>
          <w:sz w:val="22"/>
          <w:szCs w:val="22"/>
        </w:rPr>
      </w:pPr>
      <w:r>
        <w:rPr>
          <w:sz w:val="22"/>
          <w:szCs w:val="22"/>
        </w:rPr>
        <w:t>-</w:t>
      </w:r>
      <w:r w:rsidR="004759E9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>. 2017-2018</w:t>
      </w:r>
      <w:r w:rsidR="004759E9">
        <w:rPr>
          <w:sz w:val="22"/>
          <w:szCs w:val="22"/>
        </w:rPr>
        <w:t xml:space="preserve">) </w:t>
      </w:r>
      <w:r w:rsidR="0069180F">
        <w:rPr>
          <w:sz w:val="22"/>
          <w:szCs w:val="22"/>
        </w:rPr>
        <w:t xml:space="preserve"> Lingua e traduzione – lingua inglese, Corso di laurea triennale, I anno, curriculum: Lingue, Culture</w:t>
      </w:r>
      <w:r w:rsidR="006D7558">
        <w:rPr>
          <w:sz w:val="22"/>
          <w:szCs w:val="22"/>
        </w:rPr>
        <w:t xml:space="preserve"> e Letterature</w:t>
      </w:r>
      <w:r w:rsidR="0069180F">
        <w:rPr>
          <w:sz w:val="22"/>
          <w:szCs w:val="22"/>
        </w:rPr>
        <w:t xml:space="preserve"> Moderne</w:t>
      </w:r>
      <w:r w:rsidR="006D7558">
        <w:rPr>
          <w:sz w:val="22"/>
          <w:szCs w:val="22"/>
        </w:rPr>
        <w:t>, e I</w:t>
      </w:r>
      <w:r w:rsidR="00006BF1">
        <w:rPr>
          <w:sz w:val="22"/>
          <w:szCs w:val="22"/>
        </w:rPr>
        <w:t>I anno (I annualità) curriculum: Lingue e Culture per il Turismo</w:t>
      </w:r>
      <w:r w:rsidR="0069180F">
        <w:rPr>
          <w:sz w:val="22"/>
          <w:szCs w:val="22"/>
        </w:rPr>
        <w:t>.</w:t>
      </w:r>
    </w:p>
    <w:p w:rsidR="00C7669A" w:rsidRDefault="00C7669A" w:rsidP="00C7669A">
      <w:pPr>
        <w:pStyle w:val="Stile"/>
        <w:spacing w:line="273" w:lineRule="exact"/>
        <w:ind w:left="4" w:right="4"/>
        <w:rPr>
          <w:sz w:val="22"/>
          <w:szCs w:val="22"/>
        </w:rPr>
      </w:pPr>
    </w:p>
    <w:p w:rsidR="00FD00DC" w:rsidRDefault="00FD00DC" w:rsidP="00FD00DC">
      <w:pPr>
        <w:pStyle w:val="Stile"/>
        <w:spacing w:before="24" w:line="273" w:lineRule="exact"/>
        <w:ind w:right="9"/>
        <w:jc w:val="both"/>
        <w:rPr>
          <w:sz w:val="22"/>
          <w:szCs w:val="22"/>
        </w:rPr>
      </w:pPr>
    </w:p>
    <w:p w:rsidR="00C7669A" w:rsidRDefault="00C0634B" w:rsidP="00C0634B">
      <w:pPr>
        <w:pStyle w:val="Stile"/>
        <w:spacing w:before="24" w:line="273" w:lineRule="exact"/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7669A">
        <w:rPr>
          <w:sz w:val="22"/>
          <w:szCs w:val="22"/>
        </w:rPr>
        <w:t>Partecipazione a commissioni d'esame, in qu</w:t>
      </w:r>
      <w:r w:rsidR="00523052">
        <w:rPr>
          <w:sz w:val="22"/>
          <w:szCs w:val="22"/>
        </w:rPr>
        <w:t>alità di presidente o membro effettivo</w:t>
      </w:r>
      <w:r w:rsidR="00C7669A">
        <w:rPr>
          <w:sz w:val="22"/>
          <w:szCs w:val="22"/>
        </w:rPr>
        <w:t xml:space="preserve">, per le discipline di Lingua e traduzione - Lingua inglese (Corso di laurea triennale), e di Linguistica inglese (Corso di laurea triennale, e specialistica) </w:t>
      </w:r>
    </w:p>
    <w:p w:rsidR="008E7CCB" w:rsidRDefault="008E7CCB" w:rsidP="000942FB">
      <w:pPr>
        <w:pStyle w:val="Stile"/>
        <w:spacing w:line="278" w:lineRule="exact"/>
        <w:rPr>
          <w:sz w:val="22"/>
          <w:szCs w:val="22"/>
        </w:rPr>
      </w:pPr>
    </w:p>
    <w:p w:rsidR="008E7CCB" w:rsidRDefault="008E7CCB" w:rsidP="00044F12">
      <w:pPr>
        <w:pStyle w:val="Stile"/>
        <w:numPr>
          <w:ilvl w:val="0"/>
          <w:numId w:val="2"/>
        </w:numPr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Altri incarichi di docenza:</w:t>
      </w:r>
    </w:p>
    <w:p w:rsidR="001A0BC1" w:rsidRDefault="001A0BC1" w:rsidP="000942FB">
      <w:pPr>
        <w:pStyle w:val="Stile"/>
        <w:spacing w:line="278" w:lineRule="exact"/>
        <w:rPr>
          <w:sz w:val="22"/>
          <w:szCs w:val="22"/>
        </w:rPr>
      </w:pPr>
    </w:p>
    <w:p w:rsidR="0038672D" w:rsidRDefault="003811E8" w:rsidP="003811E8">
      <w:pPr>
        <w:pStyle w:val="Stile"/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 xml:space="preserve">. 2005-2006) </w:t>
      </w:r>
      <w:r w:rsidR="00981829">
        <w:rPr>
          <w:sz w:val="22"/>
          <w:szCs w:val="22"/>
        </w:rPr>
        <w:t xml:space="preserve">Corso di Linguistica comparata (30 ore) presso la </w:t>
      </w:r>
      <w:r w:rsidR="008B2A6D">
        <w:rPr>
          <w:sz w:val="22"/>
          <w:szCs w:val="22"/>
        </w:rPr>
        <w:t>Scuola di Specializzazione per</w:t>
      </w:r>
      <w:r>
        <w:rPr>
          <w:sz w:val="22"/>
          <w:szCs w:val="22"/>
        </w:rPr>
        <w:t xml:space="preserve"> </w:t>
      </w:r>
      <w:r w:rsidR="008B2A6D">
        <w:rPr>
          <w:sz w:val="22"/>
          <w:szCs w:val="22"/>
        </w:rPr>
        <w:lastRenderedPageBreak/>
        <w:t>l’Insegnamento Secondario</w:t>
      </w:r>
      <w:r w:rsidR="00684E51">
        <w:rPr>
          <w:sz w:val="22"/>
          <w:szCs w:val="22"/>
        </w:rPr>
        <w:t xml:space="preserve"> (SSIS)</w:t>
      </w:r>
      <w:r w:rsidR="00726823">
        <w:rPr>
          <w:sz w:val="22"/>
          <w:szCs w:val="22"/>
        </w:rPr>
        <w:t>.</w:t>
      </w:r>
      <w:r w:rsidR="008B2A6D">
        <w:rPr>
          <w:sz w:val="22"/>
          <w:szCs w:val="22"/>
        </w:rPr>
        <w:t xml:space="preserve"> </w:t>
      </w:r>
    </w:p>
    <w:p w:rsidR="003811E8" w:rsidRDefault="003811E8" w:rsidP="0038672D">
      <w:pPr>
        <w:pStyle w:val="Stile"/>
        <w:spacing w:line="278" w:lineRule="exact"/>
        <w:rPr>
          <w:sz w:val="22"/>
          <w:szCs w:val="22"/>
        </w:rPr>
      </w:pPr>
    </w:p>
    <w:p w:rsidR="0038672D" w:rsidRDefault="003811E8" w:rsidP="0038672D">
      <w:pPr>
        <w:pStyle w:val="Stile"/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a.a</w:t>
      </w:r>
      <w:proofErr w:type="spellEnd"/>
      <w:r>
        <w:rPr>
          <w:sz w:val="22"/>
          <w:szCs w:val="22"/>
        </w:rPr>
        <w:t xml:space="preserve">. 2005-2006) </w:t>
      </w:r>
      <w:r w:rsidR="0038672D">
        <w:rPr>
          <w:sz w:val="22"/>
          <w:szCs w:val="22"/>
        </w:rPr>
        <w:t>Corso di Fonetica comparata (25 ore) presso la Scuola di Specializzazione per l’Insegnamento Secondario</w:t>
      </w:r>
      <w:r w:rsidR="00684E51">
        <w:rPr>
          <w:sz w:val="22"/>
          <w:szCs w:val="22"/>
        </w:rPr>
        <w:t xml:space="preserve"> (SSIS)</w:t>
      </w:r>
      <w:r w:rsidR="0038672D">
        <w:rPr>
          <w:sz w:val="22"/>
          <w:szCs w:val="22"/>
        </w:rPr>
        <w:t>.</w:t>
      </w:r>
    </w:p>
    <w:p w:rsidR="0038672D" w:rsidRDefault="0038672D" w:rsidP="000942FB">
      <w:pPr>
        <w:pStyle w:val="Stile"/>
        <w:spacing w:line="278" w:lineRule="exact"/>
        <w:rPr>
          <w:sz w:val="22"/>
          <w:szCs w:val="22"/>
        </w:rPr>
      </w:pPr>
    </w:p>
    <w:p w:rsidR="00990B1F" w:rsidRDefault="000E0E02" w:rsidP="000942FB">
      <w:pPr>
        <w:pStyle w:val="Stile"/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 xml:space="preserve">(2008) </w:t>
      </w:r>
      <w:r w:rsidR="004A31B5">
        <w:rPr>
          <w:sz w:val="22"/>
          <w:szCs w:val="22"/>
        </w:rPr>
        <w:t>Modulo formativo di lingua inglese</w:t>
      </w:r>
      <w:r w:rsidR="00E46418">
        <w:rPr>
          <w:sz w:val="22"/>
          <w:szCs w:val="22"/>
        </w:rPr>
        <w:t xml:space="preserve">  nell’ambito del  progetto: “</w:t>
      </w:r>
      <w:r w:rsidR="004A31B5">
        <w:rPr>
          <w:sz w:val="22"/>
          <w:szCs w:val="22"/>
        </w:rPr>
        <w:t>Formazione Intervento Organizzativo per la Ricerca e l’Innovazione”</w:t>
      </w:r>
      <w:r w:rsidR="003467E1">
        <w:rPr>
          <w:sz w:val="22"/>
          <w:szCs w:val="22"/>
        </w:rPr>
        <w:t xml:space="preserve"> – F.I.O.R.I. – </w:t>
      </w:r>
      <w:r w:rsidR="00A90022">
        <w:rPr>
          <w:sz w:val="22"/>
          <w:szCs w:val="22"/>
        </w:rPr>
        <w:t xml:space="preserve"> CUP J95F07000050005 - </w:t>
      </w:r>
      <w:r w:rsidR="003467E1">
        <w:rPr>
          <w:sz w:val="22"/>
          <w:szCs w:val="22"/>
        </w:rPr>
        <w:t>PON “Ricerca Scientifica</w:t>
      </w:r>
      <w:r w:rsidR="0010044D">
        <w:rPr>
          <w:sz w:val="22"/>
          <w:szCs w:val="22"/>
        </w:rPr>
        <w:t>, Sviluppo Tecnologico, Alta Formazione</w:t>
      </w:r>
      <w:r w:rsidR="00A90022">
        <w:rPr>
          <w:sz w:val="22"/>
          <w:szCs w:val="22"/>
        </w:rPr>
        <w:t>”</w:t>
      </w:r>
      <w:r w:rsidR="00DA0E39">
        <w:rPr>
          <w:sz w:val="22"/>
          <w:szCs w:val="22"/>
        </w:rPr>
        <w:t xml:space="preserve"> dal 7 gennaio al 30 aprile 2008.</w:t>
      </w:r>
    </w:p>
    <w:p w:rsidR="000E0E02" w:rsidRDefault="000E0E02" w:rsidP="0085516F">
      <w:pPr>
        <w:pStyle w:val="Stile"/>
        <w:spacing w:line="278" w:lineRule="exact"/>
        <w:jc w:val="both"/>
        <w:rPr>
          <w:sz w:val="22"/>
          <w:szCs w:val="22"/>
        </w:rPr>
      </w:pPr>
    </w:p>
    <w:p w:rsidR="000E0E02" w:rsidRPr="0085516F" w:rsidRDefault="0085516F" w:rsidP="0085516F">
      <w:pPr>
        <w:pStyle w:val="Stile"/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(2010) Modulo </w:t>
      </w:r>
      <w:r w:rsidR="000E0E02">
        <w:rPr>
          <w:sz w:val="22"/>
          <w:szCs w:val="22"/>
        </w:rPr>
        <w:t>dal titolo “Il linguaggio dei giornali” all’interno del Master Universitario di I livello TRANSL.</w:t>
      </w:r>
      <w:r w:rsidR="000E0E02" w:rsidRPr="000E0E02">
        <w:rPr>
          <w:i/>
          <w:sz w:val="22"/>
          <w:szCs w:val="22"/>
        </w:rPr>
        <w:t>A.T.E.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Traduzione per le Aziende, il Territorio e l’Editoria, presso il Dipartimento di Studi Anglo-Germanici e dell’Europa Orientale, Facoltà di Lingue e Letteratura Straniere dell’Università degli Studi di Bari</w:t>
      </w:r>
      <w:r w:rsidR="008D30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815B7" w:rsidRDefault="00F815B7" w:rsidP="000942FB">
      <w:pPr>
        <w:pStyle w:val="Stile"/>
        <w:spacing w:line="278" w:lineRule="exact"/>
        <w:rPr>
          <w:sz w:val="22"/>
          <w:szCs w:val="22"/>
        </w:rPr>
      </w:pPr>
    </w:p>
    <w:p w:rsidR="00E41B06" w:rsidRDefault="00E41B06" w:rsidP="000942FB">
      <w:pPr>
        <w:pStyle w:val="Stile"/>
        <w:spacing w:line="278" w:lineRule="exact"/>
        <w:rPr>
          <w:sz w:val="22"/>
          <w:szCs w:val="22"/>
        </w:rPr>
      </w:pPr>
    </w:p>
    <w:p w:rsidR="00E41B06" w:rsidRDefault="00F815B7" w:rsidP="00F815B7">
      <w:pPr>
        <w:pStyle w:val="Stile"/>
        <w:numPr>
          <w:ilvl w:val="0"/>
          <w:numId w:val="1"/>
        </w:numPr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SEMINARI</w:t>
      </w:r>
    </w:p>
    <w:p w:rsidR="000C232B" w:rsidRDefault="000C232B" w:rsidP="000C232B">
      <w:pPr>
        <w:pStyle w:val="Stile"/>
        <w:spacing w:line="278" w:lineRule="exact"/>
        <w:ind w:left="720"/>
        <w:rPr>
          <w:sz w:val="22"/>
          <w:szCs w:val="22"/>
        </w:rPr>
      </w:pPr>
    </w:p>
    <w:p w:rsidR="000C232B" w:rsidRDefault="00FC5D3A" w:rsidP="00FC5D3A">
      <w:pPr>
        <w:pStyle w:val="Stile"/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 w:rsidR="00ED20FB" w:rsidRPr="00FC5D3A">
        <w:rPr>
          <w:sz w:val="22"/>
          <w:szCs w:val="22"/>
        </w:rPr>
        <w:t>Translation</w:t>
      </w:r>
      <w:proofErr w:type="spellEnd"/>
      <w:r w:rsidR="00ED20FB" w:rsidRPr="00FC5D3A">
        <w:rPr>
          <w:sz w:val="22"/>
          <w:szCs w:val="22"/>
        </w:rPr>
        <w:t xml:space="preserve"> and Reception of English </w:t>
      </w:r>
      <w:proofErr w:type="spellStart"/>
      <w:r w:rsidR="00ED20FB" w:rsidRPr="00FC5D3A">
        <w:rPr>
          <w:sz w:val="22"/>
          <w:szCs w:val="22"/>
        </w:rPr>
        <w:t>Literature</w:t>
      </w:r>
      <w:proofErr w:type="spellEnd"/>
      <w:r w:rsidR="00ED20FB" w:rsidRPr="00FC5D3A">
        <w:rPr>
          <w:sz w:val="22"/>
          <w:szCs w:val="22"/>
        </w:rPr>
        <w:t xml:space="preserve"> in Poland</w:t>
      </w:r>
      <w:r>
        <w:rPr>
          <w:sz w:val="22"/>
          <w:szCs w:val="22"/>
        </w:rPr>
        <w:t xml:space="preserve">” presso il </w:t>
      </w:r>
      <w:r w:rsidR="00ED20FB">
        <w:rPr>
          <w:sz w:val="22"/>
          <w:szCs w:val="22"/>
        </w:rPr>
        <w:t xml:space="preserve"> Centre for </w:t>
      </w:r>
      <w:proofErr w:type="spellStart"/>
      <w:r w:rsidR="00ED20FB">
        <w:rPr>
          <w:sz w:val="22"/>
          <w:szCs w:val="22"/>
        </w:rPr>
        <w:t>Translation</w:t>
      </w:r>
      <w:proofErr w:type="spellEnd"/>
      <w:r w:rsidR="00ED20FB">
        <w:rPr>
          <w:sz w:val="22"/>
          <w:szCs w:val="22"/>
        </w:rPr>
        <w:t xml:space="preserve"> and </w:t>
      </w:r>
      <w:proofErr w:type="spellStart"/>
      <w:r w:rsidR="00ED20FB">
        <w:rPr>
          <w:sz w:val="22"/>
          <w:szCs w:val="22"/>
        </w:rPr>
        <w:t>Comparatives</w:t>
      </w:r>
      <w:proofErr w:type="spellEnd"/>
      <w:r w:rsidR="00ED20FB">
        <w:rPr>
          <w:sz w:val="22"/>
          <w:szCs w:val="22"/>
        </w:rPr>
        <w:t xml:space="preserve"> </w:t>
      </w:r>
      <w:proofErr w:type="spellStart"/>
      <w:r w:rsidR="00ED20FB">
        <w:rPr>
          <w:sz w:val="22"/>
          <w:szCs w:val="22"/>
        </w:rPr>
        <w:t>Culural</w:t>
      </w:r>
      <w:proofErr w:type="spellEnd"/>
      <w:r w:rsidR="00ED20FB">
        <w:rPr>
          <w:sz w:val="22"/>
          <w:szCs w:val="22"/>
        </w:rPr>
        <w:t xml:space="preserve"> </w:t>
      </w:r>
      <w:proofErr w:type="spellStart"/>
      <w:r w:rsidR="00ED20FB">
        <w:rPr>
          <w:sz w:val="22"/>
          <w:szCs w:val="22"/>
        </w:rPr>
        <w:t>Studies</w:t>
      </w:r>
      <w:proofErr w:type="spellEnd"/>
      <w:r w:rsidR="008F2045">
        <w:rPr>
          <w:sz w:val="22"/>
          <w:szCs w:val="22"/>
        </w:rPr>
        <w:t xml:space="preserve">, Università di </w:t>
      </w:r>
      <w:proofErr w:type="spellStart"/>
      <w:r w:rsidR="008F2045">
        <w:rPr>
          <w:sz w:val="22"/>
          <w:szCs w:val="22"/>
        </w:rPr>
        <w:t>Warwick</w:t>
      </w:r>
      <w:proofErr w:type="spellEnd"/>
      <w:r w:rsidR="008F2045">
        <w:rPr>
          <w:sz w:val="22"/>
          <w:szCs w:val="22"/>
        </w:rPr>
        <w:t xml:space="preserve">, </w:t>
      </w:r>
      <w:r w:rsidR="00CF1E0C">
        <w:rPr>
          <w:sz w:val="22"/>
          <w:szCs w:val="22"/>
        </w:rPr>
        <w:t xml:space="preserve">il </w:t>
      </w:r>
      <w:r w:rsidR="008F2045">
        <w:rPr>
          <w:sz w:val="22"/>
          <w:szCs w:val="22"/>
        </w:rPr>
        <w:t>26 novembre 2003</w:t>
      </w:r>
      <w:r w:rsidR="00937BF6">
        <w:rPr>
          <w:sz w:val="22"/>
          <w:szCs w:val="22"/>
        </w:rPr>
        <w:t>.</w:t>
      </w:r>
    </w:p>
    <w:p w:rsidR="00FC5D3A" w:rsidRDefault="00FC5D3A" w:rsidP="00FC5D3A">
      <w:pPr>
        <w:pStyle w:val="Stile"/>
        <w:spacing w:line="278" w:lineRule="exact"/>
        <w:rPr>
          <w:sz w:val="22"/>
          <w:szCs w:val="22"/>
        </w:rPr>
      </w:pPr>
    </w:p>
    <w:p w:rsidR="001864A6" w:rsidRDefault="00083881" w:rsidP="00FC5D3A">
      <w:pPr>
        <w:pStyle w:val="Stile"/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 xml:space="preserve">“The Language of </w:t>
      </w:r>
      <w:proofErr w:type="spellStart"/>
      <w:r>
        <w:rPr>
          <w:sz w:val="22"/>
          <w:szCs w:val="22"/>
        </w:rPr>
        <w:t>Patient</w:t>
      </w:r>
      <w:proofErr w:type="spellEnd"/>
      <w:r>
        <w:rPr>
          <w:sz w:val="22"/>
          <w:szCs w:val="22"/>
        </w:rPr>
        <w:t xml:space="preserve"> Information </w:t>
      </w:r>
      <w:proofErr w:type="spellStart"/>
      <w:r>
        <w:rPr>
          <w:sz w:val="22"/>
          <w:szCs w:val="22"/>
        </w:rPr>
        <w:t>Leaflet</w:t>
      </w:r>
      <w:r w:rsidR="00FC5D3A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”</w:t>
      </w:r>
      <w:r w:rsidR="00FC5D3A">
        <w:rPr>
          <w:sz w:val="22"/>
          <w:szCs w:val="22"/>
        </w:rPr>
        <w:t xml:space="preserve"> all’interno del Corso </w:t>
      </w:r>
      <w:r w:rsidR="008D69F5">
        <w:rPr>
          <w:sz w:val="22"/>
          <w:szCs w:val="22"/>
        </w:rPr>
        <w:t xml:space="preserve">di Laurea </w:t>
      </w:r>
      <w:r w:rsidR="00FC5D3A">
        <w:rPr>
          <w:sz w:val="22"/>
          <w:szCs w:val="22"/>
        </w:rPr>
        <w:t>Magistrale</w:t>
      </w:r>
      <w:r w:rsidR="006D24A2">
        <w:rPr>
          <w:sz w:val="22"/>
          <w:szCs w:val="22"/>
        </w:rPr>
        <w:t xml:space="preserve"> </w:t>
      </w:r>
      <w:r w:rsidR="008D69F5">
        <w:rPr>
          <w:sz w:val="22"/>
          <w:szCs w:val="22"/>
        </w:rPr>
        <w:t xml:space="preserve">di </w:t>
      </w:r>
      <w:r w:rsidR="006F3DB7">
        <w:rPr>
          <w:sz w:val="22"/>
          <w:szCs w:val="22"/>
        </w:rPr>
        <w:t xml:space="preserve">Traduzione Specialistica (LM-94) </w:t>
      </w:r>
      <w:r w:rsidR="006D24A2">
        <w:rPr>
          <w:sz w:val="22"/>
          <w:szCs w:val="22"/>
        </w:rPr>
        <w:t>presso il Dipartimento di Lettere, Lingue, Arti. Italianistica e Culture comparate</w:t>
      </w:r>
      <w:r w:rsidR="00DE1CF1">
        <w:rPr>
          <w:sz w:val="22"/>
          <w:szCs w:val="22"/>
        </w:rPr>
        <w:t xml:space="preserve"> dell’Università degli Studi di Bari Aldo Moro</w:t>
      </w:r>
      <w:r w:rsidR="000D728A">
        <w:rPr>
          <w:sz w:val="22"/>
          <w:szCs w:val="22"/>
        </w:rPr>
        <w:t xml:space="preserve">, </w:t>
      </w:r>
      <w:r w:rsidR="00CF1E0C">
        <w:rPr>
          <w:sz w:val="22"/>
          <w:szCs w:val="22"/>
        </w:rPr>
        <w:t>il</w:t>
      </w:r>
      <w:r w:rsidR="007B7AB1">
        <w:rPr>
          <w:sz w:val="22"/>
          <w:szCs w:val="22"/>
        </w:rPr>
        <w:t xml:space="preserve"> 20</w:t>
      </w:r>
      <w:r w:rsidR="00CF1E0C">
        <w:rPr>
          <w:sz w:val="22"/>
          <w:szCs w:val="22"/>
        </w:rPr>
        <w:t xml:space="preserve"> </w:t>
      </w:r>
      <w:r w:rsidR="001864A6">
        <w:rPr>
          <w:sz w:val="22"/>
          <w:szCs w:val="22"/>
        </w:rPr>
        <w:t>novembre 2017</w:t>
      </w:r>
      <w:r w:rsidR="00753D8A">
        <w:rPr>
          <w:sz w:val="22"/>
          <w:szCs w:val="22"/>
        </w:rPr>
        <w:t>.</w:t>
      </w:r>
    </w:p>
    <w:p w:rsidR="001864A6" w:rsidRDefault="001864A6" w:rsidP="00FC5D3A">
      <w:pPr>
        <w:pStyle w:val="Stile"/>
        <w:spacing w:line="278" w:lineRule="exact"/>
        <w:rPr>
          <w:sz w:val="22"/>
          <w:szCs w:val="22"/>
        </w:rPr>
      </w:pPr>
    </w:p>
    <w:p w:rsidR="00CF1E0C" w:rsidRDefault="001864A6" w:rsidP="00FC5D3A">
      <w:pPr>
        <w:pStyle w:val="Stile"/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“Il linguaggio delle emozioni” presso il Dip</w:t>
      </w:r>
      <w:r w:rsidR="00C37F5B">
        <w:rPr>
          <w:sz w:val="22"/>
          <w:szCs w:val="22"/>
        </w:rPr>
        <w:t>artimento di Scienze Politiche</w:t>
      </w:r>
      <w:r w:rsidR="00CF1E0C">
        <w:rPr>
          <w:sz w:val="22"/>
          <w:szCs w:val="22"/>
        </w:rPr>
        <w:t xml:space="preserve"> dell’Università Sapienza di Roma, il 14 dicembre 2017.</w:t>
      </w:r>
    </w:p>
    <w:p w:rsidR="00CF1E0C" w:rsidRDefault="00CF1E0C" w:rsidP="00FC5D3A">
      <w:pPr>
        <w:pStyle w:val="Stile"/>
        <w:spacing w:line="278" w:lineRule="exact"/>
        <w:rPr>
          <w:sz w:val="22"/>
          <w:szCs w:val="22"/>
        </w:rPr>
      </w:pPr>
    </w:p>
    <w:p w:rsidR="00937BF6" w:rsidRPr="00D80D13" w:rsidRDefault="00CF1E0C" w:rsidP="00753D8A">
      <w:pPr>
        <w:pStyle w:val="Stile"/>
        <w:spacing w:line="278" w:lineRule="exact"/>
        <w:jc w:val="both"/>
        <w:rPr>
          <w:sz w:val="22"/>
          <w:szCs w:val="22"/>
        </w:rPr>
      </w:pPr>
      <w:r w:rsidRPr="00D80D13">
        <w:t>“</w:t>
      </w:r>
      <w:r w:rsidR="00D80D13" w:rsidRPr="00D80D13">
        <w:rPr>
          <w:color w:val="000000"/>
          <w:shd w:val="clear" w:color="auto" w:fill="FFFFFF"/>
        </w:rPr>
        <w:t>Il linguaggio delle emozioni attraverso le metafore in inglese e</w:t>
      </w:r>
      <w:r w:rsidR="00D80D13" w:rsidRPr="00D80D13">
        <w:rPr>
          <w:color w:val="000000"/>
        </w:rPr>
        <w:t xml:space="preserve"> </w:t>
      </w:r>
      <w:r w:rsidR="00D80D13" w:rsidRPr="00D80D13">
        <w:rPr>
          <w:color w:val="000000"/>
          <w:shd w:val="clear" w:color="auto" w:fill="FFFFFF"/>
        </w:rPr>
        <w:t>in italiano</w:t>
      </w:r>
      <w:r w:rsidR="00D80D13">
        <w:rPr>
          <w:color w:val="000000"/>
          <w:shd w:val="clear" w:color="auto" w:fill="FFFFFF"/>
        </w:rPr>
        <w:t xml:space="preserve">” presso </w:t>
      </w:r>
      <w:r w:rsidR="001815FE">
        <w:rPr>
          <w:color w:val="000000"/>
          <w:shd w:val="clear" w:color="auto" w:fill="FFFFFF"/>
        </w:rPr>
        <w:t>l’Istituto</w:t>
      </w:r>
      <w:r w:rsidR="00753D8A">
        <w:rPr>
          <w:color w:val="000000"/>
          <w:shd w:val="clear" w:color="auto" w:fill="FFFFFF"/>
        </w:rPr>
        <w:t xml:space="preserve"> di </w:t>
      </w:r>
      <w:r w:rsidR="001815FE">
        <w:rPr>
          <w:color w:val="000000"/>
          <w:shd w:val="clear" w:color="auto" w:fill="FFFFFF"/>
        </w:rPr>
        <w:t xml:space="preserve"> Istruzione Secondaria </w:t>
      </w:r>
      <w:r w:rsidR="00753D8A">
        <w:rPr>
          <w:color w:val="000000"/>
          <w:shd w:val="clear" w:color="auto" w:fill="FFFFFF"/>
        </w:rPr>
        <w:t xml:space="preserve">Superiore </w:t>
      </w:r>
      <w:r w:rsidR="001815FE">
        <w:rPr>
          <w:color w:val="000000"/>
          <w:shd w:val="clear" w:color="auto" w:fill="FFFFFF"/>
        </w:rPr>
        <w:t xml:space="preserve">“Virgilio” </w:t>
      </w:r>
      <w:r w:rsidR="00D80D13">
        <w:rPr>
          <w:color w:val="000000"/>
          <w:shd w:val="clear" w:color="auto" w:fill="FFFFFF"/>
        </w:rPr>
        <w:t>di Vico del Gargano, Foggia, il 16 marzo 2018.</w:t>
      </w:r>
      <w:r w:rsidR="00083881" w:rsidRPr="00D80D13">
        <w:rPr>
          <w:sz w:val="22"/>
          <w:szCs w:val="22"/>
        </w:rPr>
        <w:t xml:space="preserve"> </w:t>
      </w:r>
    </w:p>
    <w:p w:rsidR="000C232B" w:rsidRDefault="000C232B" w:rsidP="000C232B">
      <w:pPr>
        <w:pStyle w:val="Stile"/>
        <w:spacing w:line="278" w:lineRule="exact"/>
        <w:ind w:left="720"/>
        <w:rPr>
          <w:sz w:val="22"/>
          <w:szCs w:val="22"/>
        </w:rPr>
      </w:pPr>
    </w:p>
    <w:p w:rsidR="00F4580E" w:rsidRDefault="00F4580E" w:rsidP="000942FB">
      <w:pPr>
        <w:pStyle w:val="Stile"/>
        <w:spacing w:line="278" w:lineRule="exact"/>
        <w:rPr>
          <w:sz w:val="22"/>
          <w:szCs w:val="22"/>
        </w:rPr>
      </w:pPr>
    </w:p>
    <w:p w:rsidR="0060504B" w:rsidRDefault="0060504B" w:rsidP="000942FB">
      <w:pPr>
        <w:pStyle w:val="Stile"/>
        <w:spacing w:line="278" w:lineRule="exact"/>
        <w:rPr>
          <w:sz w:val="22"/>
          <w:szCs w:val="22"/>
        </w:rPr>
      </w:pPr>
    </w:p>
    <w:p w:rsidR="0035208E" w:rsidRDefault="00B75D80" w:rsidP="00B75D80">
      <w:pPr>
        <w:pStyle w:val="Stile"/>
        <w:numPr>
          <w:ilvl w:val="0"/>
          <w:numId w:val="1"/>
        </w:numPr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MEMBRO DI COMMISSIONE</w:t>
      </w:r>
    </w:p>
    <w:p w:rsidR="009833F1" w:rsidRDefault="009833F1" w:rsidP="009833F1">
      <w:pPr>
        <w:jc w:val="both"/>
        <w:rPr>
          <w:rFonts w:ascii="Times New Roman" w:hAnsi="Times New Roman" w:cs="Times New Roman"/>
        </w:rPr>
      </w:pPr>
    </w:p>
    <w:p w:rsidR="00FF1B51" w:rsidRPr="009833F1" w:rsidRDefault="00B82B37" w:rsidP="009833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(2008</w:t>
      </w:r>
      <w:r w:rsidR="00FF1B51">
        <w:rPr>
          <w:rFonts w:ascii="Times New Roman" w:hAnsi="Times New Roman" w:cs="Times New Roman"/>
        </w:rPr>
        <w:t xml:space="preserve">) </w:t>
      </w:r>
      <w:r w:rsidR="00B75D80" w:rsidRPr="00B75D80">
        <w:rPr>
          <w:rFonts w:ascii="Times New Roman" w:hAnsi="Times New Roman" w:cs="Times New Roman"/>
        </w:rPr>
        <w:t xml:space="preserve">Membro supplente della Commissione giudicatrice dell’esame finale del Corso di </w:t>
      </w:r>
      <w:r w:rsidR="00B75D80" w:rsidRPr="009833F1">
        <w:rPr>
          <w:rFonts w:ascii="Times New Roman" w:hAnsi="Times New Roman" w:cs="Times New Roman"/>
        </w:rPr>
        <w:t>Perfezionamento in “Teoria e Prassi della Traduzione: La lingua ing</w:t>
      </w:r>
      <w:r w:rsidR="008D30F9" w:rsidRPr="009833F1">
        <w:rPr>
          <w:rFonts w:ascii="Times New Roman" w:hAnsi="Times New Roman" w:cs="Times New Roman"/>
        </w:rPr>
        <w:t>l</w:t>
      </w:r>
      <w:r w:rsidR="00B75D80" w:rsidRPr="009833F1">
        <w:rPr>
          <w:rFonts w:ascii="Times New Roman" w:hAnsi="Times New Roman" w:cs="Times New Roman"/>
        </w:rPr>
        <w:t xml:space="preserve">ese </w:t>
      </w:r>
      <w:r w:rsidR="00FF1B51" w:rsidRPr="009833F1">
        <w:rPr>
          <w:rFonts w:ascii="Times New Roman" w:hAnsi="Times New Roman" w:cs="Times New Roman"/>
        </w:rPr>
        <w:t>dei Linguaggi Settoriali”</w:t>
      </w:r>
      <w:r>
        <w:rPr>
          <w:rFonts w:ascii="Times New Roman" w:hAnsi="Times New Roman" w:cs="Times New Roman"/>
        </w:rPr>
        <w:t xml:space="preserve"> – Anno Accademico 2008/2009 </w:t>
      </w:r>
      <w:r w:rsidR="00FF1B51" w:rsidRPr="009833F1">
        <w:rPr>
          <w:rFonts w:ascii="Times New Roman" w:hAnsi="Times New Roman" w:cs="Times New Roman"/>
        </w:rPr>
        <w:t xml:space="preserve"> presso il Dipartimento di Studi Anglo-Germanici e dell’Europa Orientale, Facoltà di Lingue e Letteratura Straniere dell’Università degli Studi di Bari. </w:t>
      </w:r>
    </w:p>
    <w:p w:rsidR="006517C2" w:rsidRPr="009833F1" w:rsidRDefault="00FA13EC" w:rsidP="00651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(2011)</w:t>
      </w:r>
      <w:r w:rsidR="008B1D4E">
        <w:rPr>
          <w:rFonts w:ascii="Times New Roman" w:hAnsi="Times New Roman" w:cs="Times New Roman"/>
        </w:rPr>
        <w:t xml:space="preserve"> Membro effettivo della Commissione giudicatrice del concorso per titoli per l’attribuzione di borse di studio post-dottorato</w:t>
      </w:r>
      <w:r w:rsidR="00DD18A5">
        <w:rPr>
          <w:rFonts w:ascii="Times New Roman" w:hAnsi="Times New Roman" w:cs="Times New Roman"/>
        </w:rPr>
        <w:t xml:space="preserve"> nel settore di ricerca “Teoria e Prassi della Traduzione: Percorsi Interculturali Europei”</w:t>
      </w:r>
      <w:r w:rsidR="006517C2">
        <w:rPr>
          <w:rFonts w:ascii="Times New Roman" w:hAnsi="Times New Roman" w:cs="Times New Roman"/>
        </w:rPr>
        <w:t xml:space="preserve"> (XIII ciclo) </w:t>
      </w:r>
      <w:r w:rsidR="006517C2" w:rsidRPr="009833F1">
        <w:rPr>
          <w:rFonts w:ascii="Times New Roman" w:hAnsi="Times New Roman" w:cs="Times New Roman"/>
        </w:rPr>
        <w:t xml:space="preserve">presso il Dipartimento di Studi Anglo-Germanici e dell’Europa Orientale, Facoltà di Lingue e Letteratura Straniere dell’Università degli Studi di Bari. </w:t>
      </w:r>
    </w:p>
    <w:p w:rsidR="00FC08CD" w:rsidRDefault="00FC08CD" w:rsidP="00352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(2013)</w:t>
      </w:r>
      <w:r w:rsidR="006517C2">
        <w:rPr>
          <w:rFonts w:ascii="Times New Roman" w:hAnsi="Times New Roman" w:cs="Times New Roman"/>
        </w:rPr>
        <w:t xml:space="preserve"> Membro effettivo della Commissione giudicatrice</w:t>
      </w:r>
      <w:r w:rsidR="00084AA7">
        <w:rPr>
          <w:rFonts w:ascii="Times New Roman" w:hAnsi="Times New Roman" w:cs="Times New Roman"/>
        </w:rPr>
        <w:t xml:space="preserve"> nominata dal Dipartimento di Studi Aziendali e </w:t>
      </w:r>
      <w:proofErr w:type="spellStart"/>
      <w:r w:rsidR="00084AA7">
        <w:rPr>
          <w:rFonts w:ascii="Times New Roman" w:hAnsi="Times New Roman" w:cs="Times New Roman"/>
        </w:rPr>
        <w:t>Giusprivatistici</w:t>
      </w:r>
      <w:proofErr w:type="spellEnd"/>
      <w:r w:rsidR="00084AA7">
        <w:rPr>
          <w:rFonts w:ascii="Times New Roman" w:hAnsi="Times New Roman" w:cs="Times New Roman"/>
        </w:rPr>
        <w:t xml:space="preserve"> dell’Università degli Studi di Bari Aldo Moro</w:t>
      </w:r>
      <w:r w:rsidR="00EA5106">
        <w:rPr>
          <w:rFonts w:ascii="Times New Roman" w:hAnsi="Times New Roman" w:cs="Times New Roman"/>
        </w:rPr>
        <w:t xml:space="preserve"> per l’attribuzione, per titoli, dell’insegnamento di Lingua inglese</w:t>
      </w:r>
      <w:r w:rsidR="00A84266">
        <w:rPr>
          <w:rFonts w:ascii="Times New Roman" w:hAnsi="Times New Roman" w:cs="Times New Roman"/>
        </w:rPr>
        <w:t xml:space="preserve"> nel Corso di laurea m</w:t>
      </w:r>
      <w:r w:rsidR="00E908AE">
        <w:rPr>
          <w:rFonts w:ascii="Times New Roman" w:hAnsi="Times New Roman" w:cs="Times New Roman"/>
        </w:rPr>
        <w:t xml:space="preserve">agistrale in Consulenza Professionale per le Aziende ed Economia degli </w:t>
      </w:r>
      <w:r w:rsidR="00231FD8">
        <w:rPr>
          <w:rFonts w:ascii="Times New Roman" w:hAnsi="Times New Roman" w:cs="Times New Roman"/>
        </w:rPr>
        <w:t>Intermediari e dei Mercati Finanziari.</w:t>
      </w:r>
    </w:p>
    <w:p w:rsidR="000E2712" w:rsidRDefault="007B1050" w:rsidP="00352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(2017) Membro effettivo della Commissione giudicatrice della procedura selettiva pubblica, per titoli e colloquio, per l’individuazione di esperti con cui stipulare contratti di lavoro autonomo, di natura coordinata e continuativa, per lo svolgimento di attività didattica nell’ambito dei corsi di lingua inglese per le certificazioni B1, B2, C1 e IELTS organizzati dal Centro Linguistico di Ateneo dell’Università degli Studi di Foggia</w:t>
      </w:r>
      <w:r w:rsidR="0071589C">
        <w:rPr>
          <w:rFonts w:ascii="Times New Roman" w:hAnsi="Times New Roman" w:cs="Times New Roman"/>
        </w:rPr>
        <w:t>.</w:t>
      </w:r>
    </w:p>
    <w:p w:rsidR="00C6353E" w:rsidRDefault="00182E8B" w:rsidP="00C635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(2018) </w:t>
      </w:r>
      <w:r w:rsidR="00C730C0">
        <w:rPr>
          <w:rFonts w:ascii="Times New Roman" w:hAnsi="Times New Roman" w:cs="Times New Roman"/>
        </w:rPr>
        <w:t xml:space="preserve">Membro effettivo della Commissione giudicatrice nominata dal Dipartimento </w:t>
      </w:r>
      <w:r w:rsidR="00C730C0">
        <w:rPr>
          <w:rFonts w:ascii="Times New Roman" w:hAnsi="Times New Roman" w:cs="Times New Roman"/>
        </w:rPr>
        <w:t xml:space="preserve">Jonico </w:t>
      </w:r>
      <w:r w:rsidR="006B78DB">
        <w:rPr>
          <w:rFonts w:ascii="Times New Roman" w:hAnsi="Times New Roman" w:cs="Times New Roman"/>
        </w:rPr>
        <w:t>in “Sistemi giuridici ed economici  del Mediterraneo: Società, Amb</w:t>
      </w:r>
      <w:r w:rsidR="00C9010F">
        <w:rPr>
          <w:rFonts w:ascii="Times New Roman" w:hAnsi="Times New Roman" w:cs="Times New Roman"/>
        </w:rPr>
        <w:t>i</w:t>
      </w:r>
      <w:r w:rsidR="006B78DB">
        <w:rPr>
          <w:rFonts w:ascii="Times New Roman" w:hAnsi="Times New Roman" w:cs="Times New Roman"/>
        </w:rPr>
        <w:t xml:space="preserve">ente, Culture” </w:t>
      </w:r>
      <w:r w:rsidR="00C730C0">
        <w:rPr>
          <w:rFonts w:ascii="Times New Roman" w:hAnsi="Times New Roman" w:cs="Times New Roman"/>
        </w:rPr>
        <w:t>dell’Università degli Studi di Bari Aldo Moro per l’attribuzione, per titoli, dell’insegnamento di Lingua inglese nel Corso di laurea magistrale in</w:t>
      </w:r>
      <w:r w:rsidR="00C6353E">
        <w:rPr>
          <w:rFonts w:ascii="Times New Roman" w:hAnsi="Times New Roman" w:cs="Times New Roman"/>
        </w:rPr>
        <w:t xml:space="preserve"> Giurisprudenza per l’</w:t>
      </w:r>
      <w:proofErr w:type="spellStart"/>
      <w:r w:rsidR="00C6353E">
        <w:rPr>
          <w:rFonts w:ascii="Times New Roman" w:hAnsi="Times New Roman" w:cs="Times New Roman"/>
        </w:rPr>
        <w:t>a.a</w:t>
      </w:r>
      <w:proofErr w:type="spellEnd"/>
      <w:r w:rsidR="00C6353E">
        <w:rPr>
          <w:rFonts w:ascii="Times New Roman" w:hAnsi="Times New Roman" w:cs="Times New Roman"/>
        </w:rPr>
        <w:t xml:space="preserve"> 2018/2019</w:t>
      </w:r>
      <w:r w:rsidR="00A84266">
        <w:rPr>
          <w:rFonts w:ascii="Times New Roman" w:hAnsi="Times New Roman" w:cs="Times New Roman"/>
        </w:rPr>
        <w:t>.</w:t>
      </w:r>
    </w:p>
    <w:p w:rsidR="00C6353E" w:rsidRDefault="00C6353E" w:rsidP="00C6353E">
      <w:pPr>
        <w:jc w:val="both"/>
        <w:rPr>
          <w:rFonts w:ascii="Times New Roman" w:hAnsi="Times New Roman" w:cs="Times New Roman"/>
        </w:rPr>
      </w:pPr>
    </w:p>
    <w:p w:rsidR="0010323E" w:rsidRPr="00C6353E" w:rsidRDefault="00C04B45" w:rsidP="00C6353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53E">
        <w:rPr>
          <w:rFonts w:ascii="Times New Roman" w:hAnsi="Times New Roman" w:cs="Times New Roman"/>
        </w:rPr>
        <w:t>INCARICHI ISTITUZIONALI</w:t>
      </w:r>
    </w:p>
    <w:p w:rsidR="00176DC6" w:rsidRPr="0010323E" w:rsidRDefault="00176DC6" w:rsidP="00176DC6">
      <w:pPr>
        <w:pStyle w:val="Paragrafoelenco"/>
        <w:jc w:val="both"/>
        <w:rPr>
          <w:rFonts w:ascii="Times New Roman" w:hAnsi="Times New Roman" w:cs="Times New Roman"/>
        </w:rPr>
      </w:pPr>
    </w:p>
    <w:p w:rsidR="00C04B45" w:rsidRDefault="00C04B45" w:rsidP="00C04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 del Gruppo</w:t>
      </w:r>
      <w:r w:rsidR="003B3572">
        <w:rPr>
          <w:rFonts w:ascii="Times New Roman" w:hAnsi="Times New Roman" w:cs="Times New Roman"/>
        </w:rPr>
        <w:t xml:space="preserve"> del Riesame (2014)</w:t>
      </w:r>
    </w:p>
    <w:p w:rsidR="005F0EB5" w:rsidRPr="00C04B45" w:rsidRDefault="00341A41" w:rsidP="00C04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Membro del </w:t>
      </w:r>
      <w:r w:rsidR="005F0EB5">
        <w:rPr>
          <w:rFonts w:ascii="Times New Roman" w:hAnsi="Times New Roman" w:cs="Times New Roman"/>
        </w:rPr>
        <w:t>Gruppo ges</w:t>
      </w:r>
      <w:r w:rsidR="00ED1E4B">
        <w:rPr>
          <w:rFonts w:ascii="Times New Roman" w:hAnsi="Times New Roman" w:cs="Times New Roman"/>
        </w:rPr>
        <w:t>tione Assicurazione Qualità</w:t>
      </w:r>
      <w:r w:rsidR="005F0EB5">
        <w:rPr>
          <w:rFonts w:ascii="Times New Roman" w:hAnsi="Times New Roman" w:cs="Times New Roman"/>
        </w:rPr>
        <w:t xml:space="preserve"> </w:t>
      </w:r>
      <w:r w:rsidR="00ED1E4B">
        <w:rPr>
          <w:rFonts w:ascii="Times New Roman" w:hAnsi="Times New Roman" w:cs="Times New Roman"/>
        </w:rPr>
        <w:t>(</w:t>
      </w:r>
      <w:r w:rsidR="00790596">
        <w:rPr>
          <w:rFonts w:ascii="Times New Roman" w:hAnsi="Times New Roman" w:cs="Times New Roman"/>
        </w:rPr>
        <w:t>2013-2014</w:t>
      </w:r>
      <w:r w:rsidR="00ED1E4B">
        <w:rPr>
          <w:rFonts w:ascii="Times New Roman" w:hAnsi="Times New Roman" w:cs="Times New Roman"/>
        </w:rPr>
        <w:t>)</w:t>
      </w:r>
    </w:p>
    <w:p w:rsidR="00EF74FB" w:rsidRDefault="00EF74FB" w:rsidP="00352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</w:t>
      </w:r>
      <w:r w:rsidR="006073C1">
        <w:rPr>
          <w:rFonts w:ascii="Times New Roman" w:hAnsi="Times New Roman" w:cs="Times New Roman"/>
        </w:rPr>
        <w:t>o della Giunta del Consi</w:t>
      </w:r>
      <w:r w:rsidR="00CF415B">
        <w:rPr>
          <w:rFonts w:ascii="Times New Roman" w:hAnsi="Times New Roman" w:cs="Times New Roman"/>
        </w:rPr>
        <w:t>glio di Interclasse delle Lauree Triennali L-11 e L-12</w:t>
      </w:r>
      <w:r w:rsidR="006073C1">
        <w:rPr>
          <w:rFonts w:ascii="Times New Roman" w:hAnsi="Times New Roman" w:cs="Times New Roman"/>
        </w:rPr>
        <w:t xml:space="preserve"> </w:t>
      </w:r>
      <w:r w:rsidR="00CF415B">
        <w:rPr>
          <w:rFonts w:ascii="Times New Roman" w:hAnsi="Times New Roman" w:cs="Times New Roman"/>
        </w:rPr>
        <w:t>(</w:t>
      </w:r>
      <w:r w:rsidR="006073C1">
        <w:rPr>
          <w:rFonts w:ascii="Times New Roman" w:hAnsi="Times New Roman" w:cs="Times New Roman"/>
        </w:rPr>
        <w:t>2013-2015</w:t>
      </w:r>
      <w:r w:rsidR="00CF415B">
        <w:rPr>
          <w:rFonts w:ascii="Times New Roman" w:hAnsi="Times New Roman" w:cs="Times New Roman"/>
        </w:rPr>
        <w:t>)</w:t>
      </w:r>
    </w:p>
    <w:p w:rsidR="00C04B45" w:rsidRDefault="00C04B45" w:rsidP="00352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Membro del Gruppo di Orientamento</w:t>
      </w:r>
      <w:r w:rsidR="001814AA">
        <w:rPr>
          <w:rFonts w:ascii="Times New Roman" w:hAnsi="Times New Roman" w:cs="Times New Roman"/>
        </w:rPr>
        <w:t xml:space="preserve"> e Tutorato del corso di Laurea triennale L-11</w:t>
      </w:r>
      <w:r w:rsidR="00083AD1">
        <w:rPr>
          <w:rFonts w:ascii="Times New Roman" w:hAnsi="Times New Roman" w:cs="Times New Roman"/>
        </w:rPr>
        <w:t xml:space="preserve"> </w:t>
      </w:r>
      <w:r w:rsidR="005F1D94">
        <w:rPr>
          <w:rFonts w:ascii="Times New Roman" w:hAnsi="Times New Roman" w:cs="Times New Roman"/>
        </w:rPr>
        <w:t>(2016-2017)</w:t>
      </w:r>
    </w:p>
    <w:p w:rsidR="008E7CCB" w:rsidRDefault="008E7CCB" w:rsidP="000942FB">
      <w:pPr>
        <w:pStyle w:val="Stile"/>
        <w:spacing w:line="278" w:lineRule="exact"/>
        <w:rPr>
          <w:sz w:val="22"/>
          <w:szCs w:val="22"/>
        </w:rPr>
      </w:pPr>
    </w:p>
    <w:p w:rsidR="00D27A1E" w:rsidRDefault="006F2EDA" w:rsidP="006F2EDA">
      <w:pPr>
        <w:pStyle w:val="Stile"/>
        <w:numPr>
          <w:ilvl w:val="0"/>
          <w:numId w:val="1"/>
        </w:numPr>
        <w:spacing w:line="249" w:lineRule="exact"/>
        <w:ind w:right="4"/>
        <w:rPr>
          <w:sz w:val="23"/>
          <w:szCs w:val="23"/>
        </w:rPr>
      </w:pPr>
      <w:r>
        <w:rPr>
          <w:sz w:val="23"/>
          <w:szCs w:val="23"/>
        </w:rPr>
        <w:t xml:space="preserve">PARTECIPAZIONE SCIENTIFICA A PROGETTI DI RICERCA NAZIONALI </w:t>
      </w:r>
      <w:r w:rsidR="00C66AA1">
        <w:rPr>
          <w:sz w:val="23"/>
          <w:szCs w:val="23"/>
        </w:rPr>
        <w:t>di Ateneo (ex 60%)</w:t>
      </w:r>
    </w:p>
    <w:p w:rsidR="002451ED" w:rsidRDefault="002451ED" w:rsidP="002451ED">
      <w:pPr>
        <w:pStyle w:val="Stile"/>
        <w:spacing w:line="249" w:lineRule="exact"/>
        <w:ind w:left="720" w:right="4"/>
        <w:rPr>
          <w:sz w:val="23"/>
          <w:szCs w:val="23"/>
        </w:rPr>
      </w:pPr>
    </w:p>
    <w:p w:rsidR="00D27A1E" w:rsidRDefault="00B23D2B" w:rsidP="00B23D2B">
      <w:pPr>
        <w:pStyle w:val="Stile"/>
        <w:spacing w:line="240" w:lineRule="exact"/>
        <w:ind w:lef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27A1E">
        <w:rPr>
          <w:sz w:val="23"/>
          <w:szCs w:val="23"/>
        </w:rPr>
        <w:t xml:space="preserve">PRIN 2004 (coordinatore nazionale prof. D. Torretta): Modalità espressive del concetto di spazio in lingua inglese. </w:t>
      </w:r>
    </w:p>
    <w:p w:rsidR="00B23D2B" w:rsidRDefault="00B23D2B" w:rsidP="00B23D2B">
      <w:pPr>
        <w:pStyle w:val="Stile"/>
        <w:spacing w:line="273" w:lineRule="exact"/>
        <w:ind w:left="4" w:right="931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27A1E">
        <w:rPr>
          <w:sz w:val="23"/>
          <w:szCs w:val="23"/>
        </w:rPr>
        <w:t xml:space="preserve">PRIN 2005 (coordinatore nazionale prof. D. Torretta): Gli anglicismi nella lingua italiana. </w:t>
      </w:r>
      <w:r>
        <w:rPr>
          <w:sz w:val="23"/>
          <w:szCs w:val="23"/>
        </w:rPr>
        <w:t xml:space="preserve"> </w:t>
      </w:r>
    </w:p>
    <w:p w:rsidR="00B23D2B" w:rsidRDefault="00B23D2B" w:rsidP="00B23D2B">
      <w:pPr>
        <w:pStyle w:val="Stile"/>
        <w:spacing w:line="273" w:lineRule="exact"/>
        <w:ind w:left="4" w:right="931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27A1E">
        <w:rPr>
          <w:sz w:val="23"/>
          <w:szCs w:val="23"/>
        </w:rPr>
        <w:t xml:space="preserve">PRIN 2006 (coordinatore nazionale prof. D. Torretta): Gli anglicismi nella lingua italiana. </w:t>
      </w:r>
    </w:p>
    <w:p w:rsidR="00B23D2B" w:rsidRDefault="00B23D2B" w:rsidP="00B23D2B">
      <w:pPr>
        <w:pStyle w:val="Stile"/>
        <w:spacing w:line="273" w:lineRule="exact"/>
        <w:ind w:left="4" w:right="931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27A1E">
        <w:rPr>
          <w:sz w:val="23"/>
          <w:szCs w:val="23"/>
        </w:rPr>
        <w:t xml:space="preserve">PRIN 2007 (coordinatore nazionale prof. D. Torretta): Gli anglicismi nella lingua italiana. </w:t>
      </w:r>
    </w:p>
    <w:p w:rsidR="00B23D2B" w:rsidRDefault="00B23D2B" w:rsidP="00B23D2B">
      <w:pPr>
        <w:pStyle w:val="Stile"/>
        <w:spacing w:line="273" w:lineRule="exact"/>
        <w:ind w:left="4" w:right="931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27A1E">
        <w:rPr>
          <w:sz w:val="23"/>
          <w:szCs w:val="23"/>
        </w:rPr>
        <w:t xml:space="preserve">PRIN 2008 (coordinatore nazionale prof. D. Torretta): Gli anglicismi nella lingua italiana. </w:t>
      </w:r>
    </w:p>
    <w:p w:rsidR="00D27A1E" w:rsidRDefault="00B23D2B" w:rsidP="00B23D2B">
      <w:pPr>
        <w:pStyle w:val="Stile"/>
        <w:spacing w:line="273" w:lineRule="exact"/>
        <w:ind w:left="4" w:right="931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D27A1E">
        <w:rPr>
          <w:sz w:val="23"/>
          <w:szCs w:val="23"/>
        </w:rPr>
        <w:t xml:space="preserve">PRIN 2009 (coordinatore nazionale prof. D. Torretta): Lingue e culture a confronto: studi </w:t>
      </w:r>
    </w:p>
    <w:p w:rsidR="00D27A1E" w:rsidRDefault="00D27A1E" w:rsidP="00B23D2B">
      <w:pPr>
        <w:pStyle w:val="Stile"/>
        <w:spacing w:line="249" w:lineRule="exact"/>
        <w:ind w:left="369" w:right="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contrastivi tra italiano e inglese e tra varietà della lingua inglese in ambito linguistico, letterario e culturale. </w:t>
      </w:r>
    </w:p>
    <w:p w:rsidR="00667B7D" w:rsidRDefault="00181EC2" w:rsidP="00B23D2B">
      <w:pPr>
        <w:pStyle w:val="Stile"/>
        <w:spacing w:line="278" w:lineRule="exac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 w:rsidR="00D27A1E">
        <w:rPr>
          <w:sz w:val="23"/>
          <w:szCs w:val="23"/>
        </w:rPr>
        <w:t xml:space="preserve">PRIN 2010 (coordinatore nazionale prof. D. Torretta): Lingue e culture a confronto: studi </w:t>
      </w:r>
      <w:r w:rsidR="00667B7D">
        <w:rPr>
          <w:sz w:val="22"/>
          <w:szCs w:val="22"/>
        </w:rPr>
        <w:t xml:space="preserve">contrastivi tra italiano e inglese e tra varietà della lingua inglese In ambito linguistico, letterario e culturale. </w:t>
      </w:r>
    </w:p>
    <w:p w:rsidR="00BF1C52" w:rsidRDefault="00BF1C52" w:rsidP="00B23D2B">
      <w:pPr>
        <w:pStyle w:val="Stile"/>
        <w:spacing w:line="278" w:lineRule="exact"/>
        <w:jc w:val="both"/>
        <w:rPr>
          <w:sz w:val="22"/>
          <w:szCs w:val="22"/>
        </w:rPr>
      </w:pPr>
    </w:p>
    <w:p w:rsidR="00D27A1E" w:rsidRDefault="00F807E7" w:rsidP="00B23D2B">
      <w:pPr>
        <w:pStyle w:val="Stile"/>
        <w:spacing w:line="278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-</w:t>
      </w:r>
      <w:r w:rsidR="00D94A2A">
        <w:rPr>
          <w:sz w:val="22"/>
          <w:szCs w:val="22"/>
        </w:rPr>
        <w:t>Prog</w:t>
      </w:r>
      <w:r w:rsidR="00BF1C52">
        <w:rPr>
          <w:sz w:val="22"/>
          <w:szCs w:val="22"/>
        </w:rPr>
        <w:t>etto di ricerca (</w:t>
      </w:r>
      <w:r w:rsidR="00123FAD">
        <w:rPr>
          <w:sz w:val="22"/>
          <w:szCs w:val="22"/>
        </w:rPr>
        <w:t>2016-</w:t>
      </w:r>
      <w:r w:rsidR="00113EE6">
        <w:rPr>
          <w:sz w:val="22"/>
          <w:szCs w:val="22"/>
        </w:rPr>
        <w:t>2017</w:t>
      </w:r>
      <w:r w:rsidR="00BF1C52">
        <w:rPr>
          <w:sz w:val="22"/>
          <w:szCs w:val="22"/>
        </w:rPr>
        <w:t xml:space="preserve">) </w:t>
      </w:r>
      <w:r w:rsidR="00BF1C52" w:rsidRPr="00BF1C52">
        <w:rPr>
          <w:color w:val="000000"/>
          <w:sz w:val="22"/>
          <w:szCs w:val="22"/>
          <w:shd w:val="clear" w:color="auto" w:fill="FFFFFF"/>
        </w:rPr>
        <w:t>sul tema</w:t>
      </w:r>
      <w:r w:rsidR="00BF1C52">
        <w:rPr>
          <w:color w:val="000000"/>
          <w:sz w:val="22"/>
          <w:szCs w:val="22"/>
        </w:rPr>
        <w:t xml:space="preserve"> “</w:t>
      </w:r>
      <w:r w:rsidR="00BF1C52" w:rsidRPr="00BF1C52">
        <w:rPr>
          <w:color w:val="000000"/>
          <w:sz w:val="22"/>
          <w:szCs w:val="22"/>
          <w:shd w:val="clear" w:color="auto" w:fill="FFFFFF"/>
        </w:rPr>
        <w:t xml:space="preserve">La lingua inglese nell’era digitale: </w:t>
      </w:r>
      <w:proofErr w:type="spellStart"/>
      <w:r w:rsidR="00BF1C52" w:rsidRPr="00BF1C52">
        <w:rPr>
          <w:color w:val="000000"/>
          <w:sz w:val="22"/>
          <w:szCs w:val="22"/>
          <w:shd w:val="clear" w:color="auto" w:fill="FFFFFF"/>
        </w:rPr>
        <w:t>multimodalità</w:t>
      </w:r>
      <w:proofErr w:type="spellEnd"/>
      <w:r w:rsidR="00BF1C52" w:rsidRPr="00BF1C52">
        <w:rPr>
          <w:color w:val="000000"/>
          <w:sz w:val="22"/>
          <w:szCs w:val="22"/>
          <w:shd w:val="clear" w:color="auto" w:fill="FFFFFF"/>
        </w:rPr>
        <w:t>, multilinguismo e</w:t>
      </w:r>
      <w:r w:rsidR="004179ED">
        <w:rPr>
          <w:color w:val="000000"/>
          <w:sz w:val="22"/>
          <w:szCs w:val="22"/>
        </w:rPr>
        <w:t xml:space="preserve"> </w:t>
      </w:r>
      <w:r w:rsidR="00BF1C52" w:rsidRPr="00BF1C52">
        <w:rPr>
          <w:color w:val="000000"/>
          <w:sz w:val="22"/>
          <w:szCs w:val="22"/>
          <w:shd w:val="clear" w:color="auto" w:fill="FFFFFF"/>
        </w:rPr>
        <w:t>multiculturalità</w:t>
      </w:r>
      <w:r w:rsidR="00BF1C52">
        <w:rPr>
          <w:color w:val="000000"/>
          <w:sz w:val="22"/>
          <w:szCs w:val="22"/>
          <w:shd w:val="clear" w:color="auto" w:fill="FFFFFF"/>
        </w:rPr>
        <w:t xml:space="preserve">” (coordinatrice: prof.ssa Sara </w:t>
      </w:r>
      <w:proofErr w:type="spellStart"/>
      <w:r w:rsidR="00BF1C52">
        <w:rPr>
          <w:color w:val="000000"/>
          <w:sz w:val="22"/>
          <w:szCs w:val="22"/>
          <w:shd w:val="clear" w:color="auto" w:fill="FFFFFF"/>
        </w:rPr>
        <w:t>Laviosa</w:t>
      </w:r>
      <w:proofErr w:type="spellEnd"/>
      <w:r w:rsidR="00BF1C52">
        <w:rPr>
          <w:color w:val="000000"/>
          <w:sz w:val="22"/>
          <w:szCs w:val="22"/>
          <w:shd w:val="clear" w:color="auto" w:fill="FFFFFF"/>
        </w:rPr>
        <w:t>)</w:t>
      </w:r>
    </w:p>
    <w:p w:rsidR="00217576" w:rsidRDefault="00217576" w:rsidP="00B23D2B">
      <w:pPr>
        <w:pStyle w:val="Stile"/>
        <w:spacing w:line="278" w:lineRule="exact"/>
        <w:jc w:val="both"/>
        <w:rPr>
          <w:color w:val="000000"/>
          <w:sz w:val="22"/>
          <w:szCs w:val="22"/>
          <w:shd w:val="clear" w:color="auto" w:fill="FFFFFF"/>
        </w:rPr>
      </w:pPr>
    </w:p>
    <w:p w:rsidR="00113EE6" w:rsidRPr="00217576" w:rsidRDefault="00F807E7" w:rsidP="00217576">
      <w:pPr>
        <w:pStyle w:val="Stile"/>
        <w:spacing w:line="278" w:lineRule="exac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-</w:t>
      </w:r>
      <w:r w:rsidR="00217576">
        <w:rPr>
          <w:sz w:val="22"/>
          <w:szCs w:val="22"/>
        </w:rPr>
        <w:t>Progetto di ricerca (</w:t>
      </w:r>
      <w:r w:rsidR="0052226C">
        <w:rPr>
          <w:sz w:val="22"/>
          <w:szCs w:val="22"/>
        </w:rPr>
        <w:t>2017</w:t>
      </w:r>
      <w:r w:rsidR="00217576">
        <w:rPr>
          <w:sz w:val="22"/>
          <w:szCs w:val="22"/>
        </w:rPr>
        <w:t xml:space="preserve"> </w:t>
      </w:r>
      <w:r w:rsidR="00217576">
        <w:rPr>
          <w:sz w:val="22"/>
          <w:szCs w:val="22"/>
        </w:rPr>
        <w:t>-</w:t>
      </w:r>
      <w:r w:rsidR="0052226C">
        <w:rPr>
          <w:sz w:val="22"/>
          <w:szCs w:val="22"/>
        </w:rPr>
        <w:t>2018</w:t>
      </w:r>
      <w:r w:rsidR="00217576">
        <w:rPr>
          <w:sz w:val="22"/>
          <w:szCs w:val="22"/>
        </w:rPr>
        <w:t xml:space="preserve">) </w:t>
      </w:r>
      <w:r w:rsidR="00217576" w:rsidRPr="00BF1C52">
        <w:rPr>
          <w:color w:val="000000"/>
          <w:sz w:val="22"/>
          <w:szCs w:val="22"/>
          <w:shd w:val="clear" w:color="auto" w:fill="FFFFFF"/>
        </w:rPr>
        <w:t>sul tema</w:t>
      </w:r>
      <w:r w:rsidR="00217576">
        <w:rPr>
          <w:color w:val="000000"/>
          <w:sz w:val="22"/>
          <w:szCs w:val="22"/>
          <w:shd w:val="clear" w:color="auto" w:fill="FFFFFF"/>
        </w:rPr>
        <w:t xml:space="preserve"> “</w:t>
      </w:r>
      <w:r w:rsidR="00217576">
        <w:t xml:space="preserve">Digital </w:t>
      </w:r>
      <w:proofErr w:type="spellStart"/>
      <w:r w:rsidR="00217576">
        <w:t>H</w:t>
      </w:r>
      <w:r w:rsidR="00113EE6" w:rsidRPr="00217576">
        <w:t>um</w:t>
      </w:r>
      <w:r w:rsidR="00217576">
        <w:t>anities</w:t>
      </w:r>
      <w:proofErr w:type="spellEnd"/>
      <w:r w:rsidR="00217576">
        <w:t xml:space="preserve"> e studi di anglistica. S</w:t>
      </w:r>
      <w:r w:rsidR="00113EE6" w:rsidRPr="00217576">
        <w:t>trumenti di ricerca e innovazione della didattica</w:t>
      </w:r>
      <w:r w:rsidR="00217576">
        <w:t>” (</w:t>
      </w:r>
      <w:r>
        <w:rPr>
          <w:color w:val="000000"/>
          <w:sz w:val="22"/>
          <w:szCs w:val="22"/>
          <w:shd w:val="clear" w:color="auto" w:fill="FFFFFF"/>
        </w:rPr>
        <w:t>coordinatrice: prof.ssa Maristella Gatto)</w:t>
      </w:r>
    </w:p>
    <w:p w:rsidR="00113EE6" w:rsidRDefault="00113EE6" w:rsidP="00B23D2B">
      <w:pPr>
        <w:pStyle w:val="Stile"/>
        <w:spacing w:line="278" w:lineRule="exact"/>
        <w:jc w:val="both"/>
        <w:rPr>
          <w:sz w:val="22"/>
          <w:szCs w:val="22"/>
        </w:rPr>
      </w:pPr>
    </w:p>
    <w:p w:rsidR="00176DC6" w:rsidRDefault="00176DC6" w:rsidP="00B23D2B">
      <w:pPr>
        <w:pStyle w:val="Stile"/>
        <w:spacing w:line="278" w:lineRule="exact"/>
        <w:jc w:val="both"/>
        <w:rPr>
          <w:sz w:val="22"/>
          <w:szCs w:val="22"/>
        </w:rPr>
      </w:pPr>
    </w:p>
    <w:p w:rsidR="003B20B9" w:rsidRDefault="003B20B9" w:rsidP="000942FB">
      <w:pPr>
        <w:pStyle w:val="Stile"/>
        <w:spacing w:line="273" w:lineRule="exact"/>
        <w:ind w:left="720" w:right="4"/>
        <w:jc w:val="both"/>
        <w:rPr>
          <w:sz w:val="23"/>
          <w:szCs w:val="23"/>
        </w:rPr>
      </w:pPr>
    </w:p>
    <w:p w:rsidR="00C66AA1" w:rsidRDefault="00C66AA1" w:rsidP="007C00E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00E8">
        <w:rPr>
          <w:rFonts w:ascii="Times New Roman" w:hAnsi="Times New Roman" w:cs="Times New Roman"/>
        </w:rPr>
        <w:t>RICERCA</w:t>
      </w:r>
    </w:p>
    <w:p w:rsidR="000A7FFD" w:rsidRPr="00CB5AA7" w:rsidRDefault="00ED1E4B" w:rsidP="00ED1E4B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lang w:eastAsia="it-IT"/>
        </w:rPr>
      </w:pPr>
      <w:r w:rsidRPr="00CB5AA7">
        <w:rPr>
          <w:rFonts w:ascii="Times New Roman" w:eastAsia="Times New Roman" w:hAnsi="Times New Roman" w:cs="Times New Roman"/>
          <w:color w:val="000000"/>
          <w:lang w:eastAsia="it-IT"/>
        </w:rPr>
        <w:t xml:space="preserve">-      </w:t>
      </w:r>
      <w:r w:rsidR="000A7FFD" w:rsidRPr="000A7FFD">
        <w:rPr>
          <w:rFonts w:ascii="Times New Roman" w:eastAsia="Times New Roman" w:hAnsi="Times New Roman" w:cs="Times New Roman"/>
          <w:color w:val="000000"/>
          <w:lang w:eastAsia="it-IT"/>
        </w:rPr>
        <w:t xml:space="preserve">Linguaggio dei titoli di giornali </w:t>
      </w:r>
      <w:r w:rsidR="000A7FFD" w:rsidRPr="00CB5AA7">
        <w:rPr>
          <w:rFonts w:ascii="Times New Roman" w:eastAsia="Times New Roman" w:hAnsi="Times New Roman" w:cs="Times New Roman"/>
          <w:color w:val="000000"/>
          <w:lang w:eastAsia="it-IT"/>
        </w:rPr>
        <w:t xml:space="preserve">cartacei </w:t>
      </w:r>
      <w:r w:rsidR="000A7FFD" w:rsidRPr="000A7FFD">
        <w:rPr>
          <w:rFonts w:ascii="Times New Roman" w:eastAsia="Times New Roman" w:hAnsi="Times New Roman" w:cs="Times New Roman"/>
          <w:color w:val="000000"/>
          <w:lang w:eastAsia="it-IT"/>
        </w:rPr>
        <w:t>inglesi</w:t>
      </w:r>
    </w:p>
    <w:p w:rsidR="000A7FFD" w:rsidRPr="00CB5AA7" w:rsidRDefault="000A7FFD" w:rsidP="00ED1E4B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CB5AA7">
        <w:rPr>
          <w:rFonts w:ascii="Times New Roman" w:eastAsia="Times New Roman" w:hAnsi="Times New Roman" w:cs="Times New Roman"/>
          <w:color w:val="000000"/>
          <w:lang w:eastAsia="it-IT"/>
        </w:rPr>
        <w:t>Linguaggio multimediale delle prime pagine della stampa cartacea americana, inglese, italiana (titoli, articoli, foto, vignette)</w:t>
      </w:r>
    </w:p>
    <w:p w:rsidR="0049121F" w:rsidRDefault="000A7FFD" w:rsidP="002934B9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CB5AA7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Linguaggio dei foglie</w:t>
      </w:r>
      <w:r w:rsidR="0049121F">
        <w:rPr>
          <w:rFonts w:ascii="Times New Roman" w:eastAsia="Times New Roman" w:hAnsi="Times New Roman" w:cs="Times New Roman"/>
          <w:color w:val="000000"/>
          <w:lang w:eastAsia="it-IT"/>
        </w:rPr>
        <w:t>tti illustrativi di medicina</w:t>
      </w:r>
      <w:r w:rsidR="00120034">
        <w:rPr>
          <w:rFonts w:ascii="Times New Roman" w:eastAsia="Times New Roman" w:hAnsi="Times New Roman" w:cs="Times New Roman"/>
          <w:color w:val="000000"/>
          <w:lang w:eastAsia="it-IT"/>
        </w:rPr>
        <w:t>li venduti</w:t>
      </w:r>
      <w:r w:rsidR="0049121F">
        <w:rPr>
          <w:rFonts w:ascii="Times New Roman" w:eastAsia="Times New Roman" w:hAnsi="Times New Roman" w:cs="Times New Roman"/>
          <w:color w:val="000000"/>
          <w:lang w:eastAsia="it-IT"/>
        </w:rPr>
        <w:t xml:space="preserve"> nel Regno Unito e in Italia</w:t>
      </w:r>
      <w:r w:rsidR="00745B21">
        <w:rPr>
          <w:rFonts w:ascii="Times New Roman" w:eastAsia="Times New Roman" w:hAnsi="Times New Roman" w:cs="Times New Roman"/>
          <w:color w:val="000000"/>
          <w:lang w:eastAsia="it-IT"/>
        </w:rPr>
        <w:t>: formulazione</w:t>
      </w:r>
      <w:r w:rsidR="00677863">
        <w:rPr>
          <w:rFonts w:ascii="Times New Roman" w:eastAsia="Times New Roman" w:hAnsi="Times New Roman" w:cs="Times New Roman"/>
          <w:color w:val="000000"/>
          <w:lang w:eastAsia="it-IT"/>
        </w:rPr>
        <w:t xml:space="preserve"> e chiarezza</w:t>
      </w:r>
      <w:r w:rsidR="00FF66A6">
        <w:rPr>
          <w:rFonts w:ascii="Times New Roman" w:eastAsia="Times New Roman" w:hAnsi="Times New Roman" w:cs="Times New Roman"/>
          <w:color w:val="000000"/>
          <w:lang w:eastAsia="it-IT"/>
        </w:rPr>
        <w:t xml:space="preserve"> delle informazioni</w:t>
      </w:r>
      <w:r w:rsidR="00677863">
        <w:rPr>
          <w:rFonts w:ascii="Times New Roman" w:eastAsia="Times New Roman" w:hAnsi="Times New Roman" w:cs="Times New Roman"/>
          <w:color w:val="000000"/>
          <w:lang w:eastAsia="it-IT"/>
        </w:rPr>
        <w:t xml:space="preserve"> a confronto</w:t>
      </w:r>
      <w:r w:rsidR="007172A7" w:rsidRPr="00CB5AA7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505B7E" w:rsidRDefault="00505B7E" w:rsidP="002934B9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Vaghezza nei foglietti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illustrativi di medicina</w:t>
      </w:r>
      <w:r w:rsidR="00E740E5">
        <w:rPr>
          <w:rFonts w:ascii="Times New Roman" w:eastAsia="Times New Roman" w:hAnsi="Times New Roman" w:cs="Times New Roman"/>
          <w:color w:val="000000"/>
          <w:lang w:eastAsia="it-IT"/>
        </w:rPr>
        <w:t>li circolanti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nel Regno Unito e in Italia</w:t>
      </w:r>
    </w:p>
    <w:p w:rsidR="000A7FFD" w:rsidRPr="00CB5AA7" w:rsidRDefault="00A51539" w:rsidP="002934B9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Incertezza</w:t>
      </w:r>
      <w:r w:rsidR="007C3029">
        <w:rPr>
          <w:rFonts w:ascii="Times New Roman" w:eastAsia="Times New Roman" w:hAnsi="Times New Roman" w:cs="Times New Roman"/>
          <w:color w:val="000000"/>
          <w:lang w:eastAsia="it-IT"/>
        </w:rPr>
        <w:t xml:space="preserve"> e vaghezza nei foglietti illustrativi di medicinali sul sito </w:t>
      </w:r>
      <w:r w:rsidR="00F9765B">
        <w:rPr>
          <w:rFonts w:ascii="Times New Roman" w:eastAsia="Times New Roman" w:hAnsi="Times New Roman" w:cs="Times New Roman"/>
          <w:color w:val="000000"/>
          <w:lang w:eastAsia="it-IT"/>
        </w:rPr>
        <w:t>dell’</w:t>
      </w:r>
      <w:r w:rsidR="00E740E5">
        <w:rPr>
          <w:rFonts w:ascii="Times New Roman" w:eastAsia="Times New Roman" w:hAnsi="Times New Roman" w:cs="Times New Roman"/>
          <w:color w:val="000000"/>
          <w:lang w:eastAsia="it-IT"/>
        </w:rPr>
        <w:t>equivalente A</w:t>
      </w:r>
      <w:r w:rsidR="00F9765B">
        <w:rPr>
          <w:rFonts w:ascii="Times New Roman" w:eastAsia="Times New Roman" w:hAnsi="Times New Roman" w:cs="Times New Roman"/>
          <w:color w:val="000000"/>
          <w:lang w:eastAsia="it-IT"/>
        </w:rPr>
        <w:t>genzia inglese del farmaco (</w:t>
      </w:r>
      <w:r w:rsidR="007C3029">
        <w:rPr>
          <w:rFonts w:ascii="Times New Roman" w:eastAsia="Times New Roman" w:hAnsi="Times New Roman" w:cs="Times New Roman"/>
          <w:color w:val="000000"/>
          <w:lang w:eastAsia="it-IT"/>
        </w:rPr>
        <w:t>MHRA</w:t>
      </w:r>
      <w:r w:rsidR="00F9765B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r w:rsidR="00AF758C">
        <w:rPr>
          <w:rFonts w:ascii="Times New Roman" w:eastAsia="Times New Roman" w:hAnsi="Times New Roman" w:cs="Times New Roman"/>
          <w:color w:val="000000"/>
          <w:lang w:eastAsia="it-IT"/>
        </w:rPr>
        <w:t xml:space="preserve">: la </w:t>
      </w:r>
      <w:proofErr w:type="spellStart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>semantic</w:t>
      </w:r>
      <w:proofErr w:type="spellEnd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>prosody</w:t>
      </w:r>
      <w:proofErr w:type="spellEnd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 xml:space="preserve"> e la </w:t>
      </w:r>
      <w:proofErr w:type="spellStart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>semantic</w:t>
      </w:r>
      <w:proofErr w:type="spellEnd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="00AF758C">
        <w:rPr>
          <w:rFonts w:ascii="Times New Roman" w:eastAsia="Times New Roman" w:hAnsi="Times New Roman" w:cs="Times New Roman"/>
          <w:color w:val="000000"/>
          <w:lang w:eastAsia="it-IT"/>
        </w:rPr>
        <w:t>preference</w:t>
      </w:r>
      <w:proofErr w:type="spellEnd"/>
      <w:r w:rsidR="00066C05">
        <w:rPr>
          <w:rFonts w:ascii="Times New Roman" w:eastAsia="Times New Roman" w:hAnsi="Times New Roman" w:cs="Times New Roman"/>
          <w:color w:val="000000"/>
          <w:lang w:eastAsia="it-IT"/>
        </w:rPr>
        <w:t xml:space="preserve"> degli</w:t>
      </w:r>
      <w:r w:rsidR="00AF758C">
        <w:rPr>
          <w:rFonts w:ascii="Times New Roman" w:eastAsia="Times New Roman" w:hAnsi="Times New Roman" w:cs="Times New Roman"/>
          <w:color w:val="000000"/>
          <w:lang w:eastAsia="it-IT"/>
        </w:rPr>
        <w:t xml:space="preserve"> “effetti </w:t>
      </w:r>
      <w:r w:rsidR="00066C05">
        <w:rPr>
          <w:rFonts w:ascii="Times New Roman" w:eastAsia="Times New Roman" w:hAnsi="Times New Roman" w:cs="Times New Roman"/>
          <w:color w:val="000000"/>
          <w:lang w:eastAsia="it-IT"/>
        </w:rPr>
        <w:t>collaterali</w:t>
      </w:r>
      <w:r w:rsidR="00AF758C">
        <w:rPr>
          <w:rFonts w:ascii="Times New Roman" w:eastAsia="Times New Roman" w:hAnsi="Times New Roman" w:cs="Times New Roman"/>
          <w:color w:val="000000"/>
          <w:lang w:eastAsia="it-IT"/>
        </w:rPr>
        <w:t xml:space="preserve">” </w:t>
      </w:r>
      <w:r w:rsidR="007C302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7172A7" w:rsidRPr="00CB5AA7" w:rsidRDefault="007172A7" w:rsidP="007172A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172A7" w:rsidRDefault="00D154A5" w:rsidP="00D154A5">
      <w:pPr>
        <w:pStyle w:val="Paragrafoelenco"/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54A5">
        <w:rPr>
          <w:rFonts w:ascii="Times New Roman" w:eastAsia="Times New Roman" w:hAnsi="Times New Roman" w:cs="Times New Roman"/>
          <w:color w:val="000000"/>
          <w:lang w:eastAsia="it-IT"/>
        </w:rPr>
        <w:t xml:space="preserve">AMBITI DI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STUDIO NELL’</w:t>
      </w:r>
      <w:r w:rsidRPr="00D154A5">
        <w:rPr>
          <w:rFonts w:ascii="Times New Roman" w:eastAsia="Times New Roman" w:hAnsi="Times New Roman" w:cs="Times New Roman"/>
          <w:color w:val="000000"/>
          <w:lang w:eastAsia="it-IT"/>
        </w:rPr>
        <w:t>INSEGNAMENTO</w:t>
      </w:r>
      <w:r w:rsidR="00105197">
        <w:rPr>
          <w:rFonts w:ascii="Times New Roman" w:eastAsia="Times New Roman" w:hAnsi="Times New Roman" w:cs="Times New Roman"/>
          <w:color w:val="000000"/>
          <w:lang w:eastAsia="it-IT"/>
        </w:rPr>
        <w:t xml:space="preserve"> DEI CORSI</w:t>
      </w:r>
    </w:p>
    <w:p w:rsidR="00D154A5" w:rsidRPr="00D154A5" w:rsidRDefault="00D154A5" w:rsidP="00D154A5">
      <w:pPr>
        <w:pStyle w:val="Paragrafoelenco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172A7" w:rsidRDefault="007172A7" w:rsidP="00D154A5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54A5">
        <w:rPr>
          <w:rFonts w:ascii="Times New Roman" w:eastAsia="Times New Roman" w:hAnsi="Times New Roman" w:cs="Times New Roman"/>
          <w:color w:val="000000"/>
          <w:lang w:eastAsia="it-IT"/>
        </w:rPr>
        <w:t>Fonetica</w:t>
      </w:r>
      <w:r w:rsidR="002E7A5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934B9">
        <w:rPr>
          <w:rFonts w:ascii="Times New Roman" w:eastAsia="Times New Roman" w:hAnsi="Times New Roman" w:cs="Times New Roman"/>
          <w:color w:val="000000"/>
          <w:lang w:eastAsia="it-IT"/>
        </w:rPr>
        <w:t xml:space="preserve">articolatoria dei </w:t>
      </w:r>
      <w:r w:rsidR="0091124B">
        <w:rPr>
          <w:rFonts w:ascii="Times New Roman" w:eastAsia="Times New Roman" w:hAnsi="Times New Roman" w:cs="Times New Roman"/>
          <w:color w:val="000000"/>
          <w:lang w:eastAsia="it-IT"/>
        </w:rPr>
        <w:t>suoni</w:t>
      </w:r>
      <w:r w:rsidR="002E7A5B">
        <w:rPr>
          <w:rFonts w:ascii="Times New Roman" w:eastAsia="Times New Roman" w:hAnsi="Times New Roman" w:cs="Times New Roman"/>
          <w:color w:val="000000"/>
          <w:lang w:eastAsia="it-IT"/>
        </w:rPr>
        <w:t xml:space="preserve"> nella lingua inglese e italiana</w:t>
      </w:r>
    </w:p>
    <w:p w:rsidR="007172A7" w:rsidRDefault="007172A7" w:rsidP="007172A7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 w:rsidRPr="00D154A5">
        <w:rPr>
          <w:rFonts w:ascii="Times New Roman" w:eastAsia="Times New Roman" w:hAnsi="Times New Roman" w:cs="Times New Roman"/>
          <w:color w:val="000000"/>
          <w:lang w:eastAsia="it-IT"/>
        </w:rPr>
        <w:t>Fonologia contrastiva inglese e italiana</w:t>
      </w:r>
    </w:p>
    <w:p w:rsidR="005B1DBE" w:rsidRDefault="00D154A5" w:rsidP="007172A7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M</w:t>
      </w:r>
      <w:r w:rsidR="005B1DBE" w:rsidRPr="00D154A5">
        <w:rPr>
          <w:rFonts w:ascii="Times New Roman" w:eastAsia="Times New Roman" w:hAnsi="Times New Roman" w:cs="Times New Roman"/>
          <w:color w:val="000000"/>
          <w:lang w:eastAsia="it-IT"/>
        </w:rPr>
        <w:t>orfologia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="00A56C96">
        <w:rPr>
          <w:rFonts w:ascii="Times New Roman" w:eastAsia="Times New Roman" w:hAnsi="Times New Roman" w:cs="Times New Roman"/>
          <w:color w:val="000000"/>
          <w:lang w:eastAsia="it-IT"/>
        </w:rPr>
        <w:t xml:space="preserve"> formazione delle parole in inglese e in italiano</w:t>
      </w:r>
    </w:p>
    <w:p w:rsidR="00A56C96" w:rsidRPr="00D154A5" w:rsidRDefault="00A56C96" w:rsidP="007172A7">
      <w:pPr>
        <w:pStyle w:val="Paragrafoelenco"/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Teoria e pratica della traduzione dall’inglese all’italiano e dall’italiano all’inglese</w:t>
      </w:r>
    </w:p>
    <w:p w:rsidR="000A7FFD" w:rsidRDefault="000A7FFD" w:rsidP="000A7FFD">
      <w:pPr>
        <w:pStyle w:val="Paragrafoelenco"/>
        <w:jc w:val="both"/>
        <w:rPr>
          <w:rFonts w:ascii="Times New Roman" w:hAnsi="Times New Roman" w:cs="Times New Roman"/>
        </w:rPr>
      </w:pPr>
    </w:p>
    <w:p w:rsidR="004066C9" w:rsidRDefault="004066C9" w:rsidP="004066C9">
      <w:pPr>
        <w:jc w:val="both"/>
        <w:rPr>
          <w:rFonts w:ascii="Times New Roman" w:hAnsi="Times New Roman" w:cs="Times New Roman"/>
        </w:rPr>
      </w:pPr>
    </w:p>
    <w:p w:rsidR="004066C9" w:rsidRPr="004066C9" w:rsidRDefault="004066C9" w:rsidP="00836BBA">
      <w:pPr>
        <w:pStyle w:val="Paragrafoelenco"/>
        <w:jc w:val="both"/>
        <w:rPr>
          <w:rFonts w:ascii="Times New Roman" w:hAnsi="Times New Roman" w:cs="Times New Roman"/>
        </w:rPr>
      </w:pPr>
    </w:p>
    <w:p w:rsidR="001B22DB" w:rsidRDefault="001B22DB" w:rsidP="001B22DB">
      <w:pPr>
        <w:jc w:val="both"/>
        <w:rPr>
          <w:rFonts w:ascii="Times New Roman" w:hAnsi="Times New Roman" w:cs="Times New Roman"/>
        </w:rPr>
      </w:pPr>
    </w:p>
    <w:p w:rsidR="001B22DB" w:rsidRPr="001B22DB" w:rsidRDefault="001B22DB" w:rsidP="001B22DB">
      <w:pPr>
        <w:jc w:val="both"/>
        <w:rPr>
          <w:rFonts w:ascii="Times New Roman" w:hAnsi="Times New Roman" w:cs="Times New Roman"/>
        </w:rPr>
      </w:pPr>
    </w:p>
    <w:sectPr w:rsidR="001B22DB" w:rsidRPr="001B2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6C486"/>
    <w:lvl w:ilvl="0">
      <w:numFmt w:val="bullet"/>
      <w:lvlText w:val="*"/>
      <w:lvlJc w:val="left"/>
    </w:lvl>
  </w:abstractNum>
  <w:abstractNum w:abstractNumId="1">
    <w:nsid w:val="0E0A4CA1"/>
    <w:multiLevelType w:val="hybridMultilevel"/>
    <w:tmpl w:val="C7209D18"/>
    <w:lvl w:ilvl="0" w:tplc="6C985F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62A3D"/>
    <w:multiLevelType w:val="hybridMultilevel"/>
    <w:tmpl w:val="6ABAFC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870F8"/>
    <w:multiLevelType w:val="hybridMultilevel"/>
    <w:tmpl w:val="D5EA2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1660"/>
    <w:multiLevelType w:val="hybridMultilevel"/>
    <w:tmpl w:val="6E589A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E260B"/>
    <w:multiLevelType w:val="multilevel"/>
    <w:tmpl w:val="6A12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96"/>
    <w:rsid w:val="00006BF1"/>
    <w:rsid w:val="00044F12"/>
    <w:rsid w:val="0005170A"/>
    <w:rsid w:val="00060FF2"/>
    <w:rsid w:val="00066C05"/>
    <w:rsid w:val="00083881"/>
    <w:rsid w:val="00083AD1"/>
    <w:rsid w:val="00084656"/>
    <w:rsid w:val="00084AA7"/>
    <w:rsid w:val="000942FB"/>
    <w:rsid w:val="000A7FFD"/>
    <w:rsid w:val="000C232B"/>
    <w:rsid w:val="000D088F"/>
    <w:rsid w:val="000D728A"/>
    <w:rsid w:val="000E0E02"/>
    <w:rsid w:val="000E2712"/>
    <w:rsid w:val="000F3D24"/>
    <w:rsid w:val="0010044D"/>
    <w:rsid w:val="0010323E"/>
    <w:rsid w:val="00105197"/>
    <w:rsid w:val="00113EE6"/>
    <w:rsid w:val="00120034"/>
    <w:rsid w:val="00123FAD"/>
    <w:rsid w:val="00150E0D"/>
    <w:rsid w:val="00155F36"/>
    <w:rsid w:val="00176DC6"/>
    <w:rsid w:val="001814AA"/>
    <w:rsid w:val="001815FE"/>
    <w:rsid w:val="00181EC2"/>
    <w:rsid w:val="00182E8B"/>
    <w:rsid w:val="001864A6"/>
    <w:rsid w:val="001A0BC1"/>
    <w:rsid w:val="001B22DB"/>
    <w:rsid w:val="00217576"/>
    <w:rsid w:val="00231FD8"/>
    <w:rsid w:val="00240BDD"/>
    <w:rsid w:val="002451ED"/>
    <w:rsid w:val="00254F1F"/>
    <w:rsid w:val="002934B9"/>
    <w:rsid w:val="002D28C8"/>
    <w:rsid w:val="002E7A5B"/>
    <w:rsid w:val="002F53C8"/>
    <w:rsid w:val="00337FD0"/>
    <w:rsid w:val="00341A41"/>
    <w:rsid w:val="003467E1"/>
    <w:rsid w:val="0035208E"/>
    <w:rsid w:val="003613CE"/>
    <w:rsid w:val="00367878"/>
    <w:rsid w:val="003811E8"/>
    <w:rsid w:val="0038672D"/>
    <w:rsid w:val="003A17A3"/>
    <w:rsid w:val="003B20B9"/>
    <w:rsid w:val="003B2D32"/>
    <w:rsid w:val="003B3572"/>
    <w:rsid w:val="003E1267"/>
    <w:rsid w:val="004066C9"/>
    <w:rsid w:val="004179ED"/>
    <w:rsid w:val="004352C2"/>
    <w:rsid w:val="004400CF"/>
    <w:rsid w:val="004759E9"/>
    <w:rsid w:val="0049121F"/>
    <w:rsid w:val="00494880"/>
    <w:rsid w:val="004A31B5"/>
    <w:rsid w:val="004C0A5E"/>
    <w:rsid w:val="004E1C58"/>
    <w:rsid w:val="00505B7E"/>
    <w:rsid w:val="005122BF"/>
    <w:rsid w:val="0052226C"/>
    <w:rsid w:val="00523052"/>
    <w:rsid w:val="00561138"/>
    <w:rsid w:val="005775F7"/>
    <w:rsid w:val="00580006"/>
    <w:rsid w:val="005955E6"/>
    <w:rsid w:val="00597DD4"/>
    <w:rsid w:val="005B1DBE"/>
    <w:rsid w:val="005F0517"/>
    <w:rsid w:val="005F0EB5"/>
    <w:rsid w:val="005F1D94"/>
    <w:rsid w:val="0060504B"/>
    <w:rsid w:val="006073C1"/>
    <w:rsid w:val="006517C2"/>
    <w:rsid w:val="00667B7D"/>
    <w:rsid w:val="00672CB9"/>
    <w:rsid w:val="00677863"/>
    <w:rsid w:val="006800AD"/>
    <w:rsid w:val="00684E51"/>
    <w:rsid w:val="0069180F"/>
    <w:rsid w:val="006B78DB"/>
    <w:rsid w:val="006D24A2"/>
    <w:rsid w:val="006D5FE9"/>
    <w:rsid w:val="006D7547"/>
    <w:rsid w:val="006D7558"/>
    <w:rsid w:val="006F2EDA"/>
    <w:rsid w:val="006F3DB7"/>
    <w:rsid w:val="0071589C"/>
    <w:rsid w:val="007172A7"/>
    <w:rsid w:val="00726823"/>
    <w:rsid w:val="00745B21"/>
    <w:rsid w:val="00753D8A"/>
    <w:rsid w:val="00766729"/>
    <w:rsid w:val="00771289"/>
    <w:rsid w:val="00790596"/>
    <w:rsid w:val="0079278E"/>
    <w:rsid w:val="007B1050"/>
    <w:rsid w:val="007B7AB1"/>
    <w:rsid w:val="007C00E8"/>
    <w:rsid w:val="007C3029"/>
    <w:rsid w:val="00803BDD"/>
    <w:rsid w:val="00832484"/>
    <w:rsid w:val="00836BBA"/>
    <w:rsid w:val="0085516F"/>
    <w:rsid w:val="00876087"/>
    <w:rsid w:val="008B1D4E"/>
    <w:rsid w:val="008B2A6D"/>
    <w:rsid w:val="008D30F9"/>
    <w:rsid w:val="008D69F5"/>
    <w:rsid w:val="008E107B"/>
    <w:rsid w:val="008E7CCB"/>
    <w:rsid w:val="008F2045"/>
    <w:rsid w:val="008F3736"/>
    <w:rsid w:val="0091124B"/>
    <w:rsid w:val="009311C4"/>
    <w:rsid w:val="00937BF6"/>
    <w:rsid w:val="00981829"/>
    <w:rsid w:val="009833F1"/>
    <w:rsid w:val="00990B1F"/>
    <w:rsid w:val="009B2185"/>
    <w:rsid w:val="009B3D9D"/>
    <w:rsid w:val="009D2D0D"/>
    <w:rsid w:val="009F5BB2"/>
    <w:rsid w:val="00A27D7B"/>
    <w:rsid w:val="00A51539"/>
    <w:rsid w:val="00A54643"/>
    <w:rsid w:val="00A56C96"/>
    <w:rsid w:val="00A80291"/>
    <w:rsid w:val="00A84266"/>
    <w:rsid w:val="00A90022"/>
    <w:rsid w:val="00A949A9"/>
    <w:rsid w:val="00AB4689"/>
    <w:rsid w:val="00AF758C"/>
    <w:rsid w:val="00B1375A"/>
    <w:rsid w:val="00B23D2B"/>
    <w:rsid w:val="00B75D80"/>
    <w:rsid w:val="00B82B37"/>
    <w:rsid w:val="00B867C6"/>
    <w:rsid w:val="00BC1DF4"/>
    <w:rsid w:val="00BE5023"/>
    <w:rsid w:val="00BF1C52"/>
    <w:rsid w:val="00C04B45"/>
    <w:rsid w:val="00C0634B"/>
    <w:rsid w:val="00C35512"/>
    <w:rsid w:val="00C37F5B"/>
    <w:rsid w:val="00C6353E"/>
    <w:rsid w:val="00C66AA1"/>
    <w:rsid w:val="00C730C0"/>
    <w:rsid w:val="00C7669A"/>
    <w:rsid w:val="00C9010F"/>
    <w:rsid w:val="00CA293F"/>
    <w:rsid w:val="00CA35DC"/>
    <w:rsid w:val="00CA4B92"/>
    <w:rsid w:val="00CB5AA7"/>
    <w:rsid w:val="00CF1E0C"/>
    <w:rsid w:val="00CF415B"/>
    <w:rsid w:val="00D154A5"/>
    <w:rsid w:val="00D17A27"/>
    <w:rsid w:val="00D27A1E"/>
    <w:rsid w:val="00D4701D"/>
    <w:rsid w:val="00D70938"/>
    <w:rsid w:val="00D727C4"/>
    <w:rsid w:val="00D80D13"/>
    <w:rsid w:val="00D832DF"/>
    <w:rsid w:val="00D84044"/>
    <w:rsid w:val="00D92F50"/>
    <w:rsid w:val="00D94A2A"/>
    <w:rsid w:val="00DA0E39"/>
    <w:rsid w:val="00DC677B"/>
    <w:rsid w:val="00DD00DC"/>
    <w:rsid w:val="00DD18A5"/>
    <w:rsid w:val="00DE1CF1"/>
    <w:rsid w:val="00E36796"/>
    <w:rsid w:val="00E41B06"/>
    <w:rsid w:val="00E45DB1"/>
    <w:rsid w:val="00E46418"/>
    <w:rsid w:val="00E5591C"/>
    <w:rsid w:val="00E740E5"/>
    <w:rsid w:val="00E908AE"/>
    <w:rsid w:val="00EA5106"/>
    <w:rsid w:val="00EA58C1"/>
    <w:rsid w:val="00ED1561"/>
    <w:rsid w:val="00ED1E4B"/>
    <w:rsid w:val="00ED20FB"/>
    <w:rsid w:val="00EF74FB"/>
    <w:rsid w:val="00F33665"/>
    <w:rsid w:val="00F4580E"/>
    <w:rsid w:val="00F807E7"/>
    <w:rsid w:val="00F815B7"/>
    <w:rsid w:val="00F9765B"/>
    <w:rsid w:val="00FA0EA9"/>
    <w:rsid w:val="00FA13EC"/>
    <w:rsid w:val="00FB7D48"/>
    <w:rsid w:val="00FC08CD"/>
    <w:rsid w:val="00FC5D3A"/>
    <w:rsid w:val="00FD00DC"/>
    <w:rsid w:val="00FF1B51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E3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E3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2018-09-13T12:10:00Z</dcterms:created>
  <dcterms:modified xsi:type="dcterms:W3CDTF">2018-09-13T13:33:00Z</dcterms:modified>
</cp:coreProperties>
</file>