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9AAD" w14:textId="77777777" w:rsidR="001E33F8" w:rsidRDefault="002625F7" w:rsidP="002625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Trattato di Logica</w:t>
      </w:r>
    </w:p>
    <w:p w14:paraId="1DEBD217" w14:textId="77777777" w:rsidR="002625F7" w:rsidRDefault="002625F7" w:rsidP="002625F7">
      <w:pPr>
        <w:jc w:val="center"/>
        <w:rPr>
          <w:b/>
          <w:sz w:val="36"/>
          <w:szCs w:val="36"/>
        </w:rPr>
      </w:pPr>
    </w:p>
    <w:p w14:paraId="7AE77DC4" w14:textId="77777777" w:rsidR="002625F7" w:rsidRDefault="002625F7" w:rsidP="002625F7">
      <w:pPr>
        <w:rPr>
          <w:b/>
          <w:sz w:val="36"/>
          <w:szCs w:val="36"/>
        </w:rPr>
      </w:pPr>
      <w:r>
        <w:rPr>
          <w:b/>
          <w:sz w:val="36"/>
          <w:szCs w:val="36"/>
        </w:rPr>
        <w:t>Capitolo XI</w:t>
      </w:r>
    </w:p>
    <w:p w14:paraId="1DD0B800" w14:textId="77777777" w:rsidR="002625F7" w:rsidRDefault="002625F7" w:rsidP="002625F7"/>
    <w:p w14:paraId="1AC75C03" w14:textId="77777777" w:rsidR="00843ABB" w:rsidRDefault="002625F7" w:rsidP="002625F7">
      <w:pPr>
        <w:rPr>
          <w:i/>
        </w:rPr>
      </w:pPr>
      <w:r>
        <w:t xml:space="preserve">Tutto ciò che è </w:t>
      </w:r>
      <w:r w:rsidR="003504E4">
        <w:rPr>
          <w:u w:val="single"/>
        </w:rPr>
        <w:t xml:space="preserve">sempre </w:t>
      </w:r>
      <w:r>
        <w:t xml:space="preserve">in relazione </w:t>
      </w:r>
      <w:r w:rsidR="003504E4">
        <w:t xml:space="preserve">a </w:t>
      </w:r>
      <w:r>
        <w:t xml:space="preserve">qualcosa, come la caduta </w:t>
      </w:r>
      <w:r w:rsidR="003504E4">
        <w:t xml:space="preserve">lo è rispetto ad </w:t>
      </w:r>
      <w:r>
        <w:t xml:space="preserve">una pietra e la morte </w:t>
      </w:r>
      <w:r w:rsidR="003504E4">
        <w:t xml:space="preserve">rispetto ad animali massacrati, si dice </w:t>
      </w:r>
      <w:r w:rsidR="003504E4">
        <w:rPr>
          <w:i/>
        </w:rPr>
        <w:t xml:space="preserve">per </w:t>
      </w:r>
      <w:proofErr w:type="gramStart"/>
      <w:r w:rsidR="003504E4">
        <w:rPr>
          <w:i/>
        </w:rPr>
        <w:t>se</w:t>
      </w:r>
      <w:proofErr w:type="gramEnd"/>
      <w:r w:rsidR="003504E4">
        <w:t xml:space="preserve">; ciò che è </w:t>
      </w:r>
      <w:r w:rsidR="003504E4" w:rsidRPr="003504E4">
        <w:rPr>
          <w:u w:val="single"/>
        </w:rPr>
        <w:t>per lo più</w:t>
      </w:r>
      <w:r w:rsidR="003504E4">
        <w:t xml:space="preserve"> in relazione a qualcosa, si dice anche </w:t>
      </w:r>
      <w:r w:rsidR="003504E4">
        <w:rPr>
          <w:i/>
        </w:rPr>
        <w:t>per se</w:t>
      </w:r>
      <w:r w:rsidR="003504E4">
        <w:t>. Così, quando affermiamo “Ogni uomo ha cinque dita in ogni mano” – questo anche è detto essere per necessità, sebbene possa talvolta capitare di trovare un uomo con sei dita.</w:t>
      </w:r>
      <w:r w:rsidR="00843ABB">
        <w:t xml:space="preserve"> Ciò che a seconda della stagione accade per lo più, come il freddo in inverno e il caldo in estate, lo chiamiamo ‘essenziale’. In generale, tutti i fenomeni naturali, anche se accadono solo per lo più, sono essenziali. Ma ciò che si dà in pochi casi, lo chiamiamo </w:t>
      </w:r>
      <w:r w:rsidR="00843ABB">
        <w:rPr>
          <w:i/>
        </w:rPr>
        <w:t xml:space="preserve">per </w:t>
      </w:r>
      <w:proofErr w:type="spellStart"/>
      <w:proofErr w:type="gramStart"/>
      <w:r w:rsidR="00843ABB">
        <w:rPr>
          <w:i/>
        </w:rPr>
        <w:t>accidens</w:t>
      </w:r>
      <w:r w:rsidR="00843ABB">
        <w:t>,come</w:t>
      </w:r>
      <w:proofErr w:type="spellEnd"/>
      <w:proofErr w:type="gramEnd"/>
      <w:r w:rsidR="00843ABB">
        <w:t xml:space="preserve"> ad esempio il fatto che un uomo scavi una buca e vi trovi un tesoro; e in generale tutte le occorrenze accidentali non intenzionate, dovute all’opera dell’uomo e ad altre forze, sono dette accidentali. Ecco spiegato il senso di </w:t>
      </w:r>
      <w:r w:rsidR="00843ABB">
        <w:rPr>
          <w:i/>
        </w:rPr>
        <w:t xml:space="preserve">per </w:t>
      </w:r>
      <w:proofErr w:type="gramStart"/>
      <w:r w:rsidR="00843ABB">
        <w:rPr>
          <w:i/>
        </w:rPr>
        <w:t>se</w:t>
      </w:r>
      <w:proofErr w:type="gramEnd"/>
      <w:r w:rsidR="00843ABB">
        <w:rPr>
          <w:i/>
        </w:rPr>
        <w:t xml:space="preserve"> </w:t>
      </w:r>
      <w:r w:rsidR="00843ABB">
        <w:t xml:space="preserve">e </w:t>
      </w:r>
      <w:r w:rsidR="00843ABB">
        <w:rPr>
          <w:i/>
        </w:rPr>
        <w:t xml:space="preserve">per </w:t>
      </w:r>
      <w:proofErr w:type="spellStart"/>
      <w:r w:rsidR="00843ABB">
        <w:rPr>
          <w:i/>
        </w:rPr>
        <w:t>accidens</w:t>
      </w:r>
      <w:proofErr w:type="spellEnd"/>
      <w:r w:rsidR="00843ABB">
        <w:rPr>
          <w:i/>
        </w:rPr>
        <w:t>.</w:t>
      </w:r>
    </w:p>
    <w:p w14:paraId="764506B4" w14:textId="6E98DF5C" w:rsidR="00B93ED3" w:rsidRDefault="00B93ED3" w:rsidP="002625F7">
      <w:r>
        <w:t>[…]</w:t>
      </w:r>
    </w:p>
    <w:p w14:paraId="26FA6246" w14:textId="0179E3E8" w:rsidR="00B93ED3" w:rsidRPr="004E1244" w:rsidRDefault="00B93ED3" w:rsidP="002625F7">
      <w:r>
        <w:t xml:space="preserve">I filosofi dicono che chiunque non sappia distinguere fra </w:t>
      </w:r>
      <w:r>
        <w:rPr>
          <w:i/>
        </w:rPr>
        <w:t xml:space="preserve">per </w:t>
      </w:r>
      <w:proofErr w:type="gramStart"/>
      <w:r>
        <w:rPr>
          <w:i/>
        </w:rPr>
        <w:t>se</w:t>
      </w:r>
      <w:proofErr w:type="gramEnd"/>
      <w:r>
        <w:rPr>
          <w:i/>
        </w:rPr>
        <w:t xml:space="preserve"> </w:t>
      </w:r>
      <w:r>
        <w:t xml:space="preserve">e </w:t>
      </w:r>
      <w:r>
        <w:rPr>
          <w:i/>
        </w:rPr>
        <w:t xml:space="preserve">per </w:t>
      </w:r>
      <w:proofErr w:type="spellStart"/>
      <w:r>
        <w:rPr>
          <w:i/>
        </w:rPr>
        <w:t>accidens</w:t>
      </w:r>
      <w:proofErr w:type="spellEnd"/>
      <w:r w:rsidR="004E1244">
        <w:t xml:space="preserve">, è incapace di ragionare. </w:t>
      </w:r>
      <w:bookmarkStart w:id="0" w:name="_GoBack"/>
      <w:bookmarkEnd w:id="0"/>
    </w:p>
    <w:p w14:paraId="6B2F8BC6" w14:textId="6D21A824" w:rsidR="002625F7" w:rsidRPr="00843ABB" w:rsidRDefault="00843ABB" w:rsidP="002625F7">
      <w:r>
        <w:t xml:space="preserve"> </w:t>
      </w:r>
    </w:p>
    <w:sectPr w:rsidR="002625F7" w:rsidRPr="00843ABB" w:rsidSect="00DA72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F7"/>
    <w:rsid w:val="001E33F8"/>
    <w:rsid w:val="002625F7"/>
    <w:rsid w:val="003504E4"/>
    <w:rsid w:val="004E1244"/>
    <w:rsid w:val="00843ABB"/>
    <w:rsid w:val="00B93ED3"/>
    <w:rsid w:val="00D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2D8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906</Characters>
  <Application>Microsoft Macintosh Word</Application>
  <DocSecurity>0</DocSecurity>
  <Lines>12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Marienza Benedetto</dc:creator>
  <cp:keywords/>
  <dc:description/>
  <cp:lastModifiedBy>Marienza Benedetto</cp:lastModifiedBy>
  <cp:revision>3</cp:revision>
  <dcterms:created xsi:type="dcterms:W3CDTF">2019-11-15T17:13:00Z</dcterms:created>
  <dcterms:modified xsi:type="dcterms:W3CDTF">2019-11-15T17:26:00Z</dcterms:modified>
</cp:coreProperties>
</file>