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D" w:rsidRDefault="0013767D"/>
    <w:p w:rsidR="00FE69B7" w:rsidRPr="00FE69B7" w:rsidRDefault="00FE69B7">
      <w:pPr>
        <w:rPr>
          <w:b/>
        </w:rPr>
      </w:pPr>
      <w:r w:rsidRPr="00FE69B7">
        <w:rPr>
          <w:b/>
        </w:rPr>
        <w:t>ESAMI DISCIPLINARI</w:t>
      </w:r>
    </w:p>
    <w:p w:rsidR="00FE69B7" w:rsidRPr="00FE69B7" w:rsidRDefault="00FE69B7">
      <w:pPr>
        <w:rPr>
          <w:b/>
        </w:rPr>
      </w:pPr>
      <w:r w:rsidRPr="00FE69B7">
        <w:rPr>
          <w:b/>
        </w:rPr>
        <w:t>AC0</w:t>
      </w:r>
      <w:r w:rsidR="008D30D3">
        <w:rPr>
          <w:b/>
        </w:rPr>
        <w:t>8</w:t>
      </w:r>
      <w:r w:rsidRPr="00FE69B7">
        <w:rPr>
          <w:b/>
        </w:rPr>
        <w:t xml:space="preserve"> (classi A</w:t>
      </w:r>
      <w:r w:rsidR="008D30D3">
        <w:rPr>
          <w:b/>
        </w:rPr>
        <w:t>4</w:t>
      </w:r>
      <w:r w:rsidRPr="00FE69B7">
        <w:rPr>
          <w:b/>
        </w:rPr>
        <w:t>45-A</w:t>
      </w:r>
      <w:r w:rsidR="008D30D3">
        <w:rPr>
          <w:b/>
        </w:rPr>
        <w:t>4</w:t>
      </w:r>
      <w:r w:rsidRPr="00FE69B7">
        <w:rPr>
          <w:b/>
        </w:rPr>
        <w:t>46)</w:t>
      </w:r>
    </w:p>
    <w:p w:rsidR="00FE69B7" w:rsidRDefault="00FE69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539"/>
        <w:gridCol w:w="1848"/>
        <w:gridCol w:w="2414"/>
        <w:gridCol w:w="2131"/>
      </w:tblGrid>
      <w:tr w:rsidR="00FE69B7" w:rsidTr="00A25CB7">
        <w:tc>
          <w:tcPr>
            <w:tcW w:w="3539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DISCIPLINA</w:t>
            </w:r>
          </w:p>
        </w:tc>
        <w:tc>
          <w:tcPr>
            <w:tcW w:w="3539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DOCENTE</w:t>
            </w:r>
          </w:p>
        </w:tc>
        <w:tc>
          <w:tcPr>
            <w:tcW w:w="1848" w:type="dxa"/>
          </w:tcPr>
          <w:p w:rsidR="00FE69B7" w:rsidRPr="00FE69B7" w:rsidRDefault="00D72471" w:rsidP="00FE69B7">
            <w:pPr>
              <w:rPr>
                <w:b/>
              </w:rPr>
            </w:pPr>
            <w:r>
              <w:rPr>
                <w:b/>
              </w:rPr>
              <w:t>PROVA SCRITTA</w:t>
            </w:r>
          </w:p>
        </w:tc>
        <w:tc>
          <w:tcPr>
            <w:tcW w:w="2414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I° appello</w:t>
            </w:r>
          </w:p>
        </w:tc>
        <w:tc>
          <w:tcPr>
            <w:tcW w:w="2131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II° appello</w:t>
            </w:r>
          </w:p>
        </w:tc>
      </w:tr>
      <w:tr w:rsidR="00FE69B7" w:rsidTr="00A25CB7">
        <w:tc>
          <w:tcPr>
            <w:tcW w:w="3539" w:type="dxa"/>
          </w:tcPr>
          <w:p w:rsidR="00FE69B7" w:rsidRDefault="00FE69B7">
            <w:r>
              <w:t>Didattica delle lingua</w:t>
            </w:r>
            <w:r w:rsidR="00A25CB7">
              <w:t xml:space="preserve"> </w:t>
            </w:r>
            <w:r w:rsidR="00D72471">
              <w:t>spagnola</w:t>
            </w:r>
          </w:p>
          <w:p w:rsidR="00781DFC" w:rsidRDefault="00781DFC"/>
        </w:tc>
        <w:tc>
          <w:tcPr>
            <w:tcW w:w="3539" w:type="dxa"/>
          </w:tcPr>
          <w:p w:rsidR="00FE69B7" w:rsidRDefault="00F15B17" w:rsidP="000405C8">
            <w:r>
              <w:t>Prof.ssa Natalia Bernardo Vila</w:t>
            </w:r>
          </w:p>
        </w:tc>
        <w:tc>
          <w:tcPr>
            <w:tcW w:w="1848" w:type="dxa"/>
          </w:tcPr>
          <w:p w:rsidR="00FE69B7" w:rsidRDefault="00E67B3E">
            <w:r>
              <w:t>28 maggio</w:t>
            </w:r>
          </w:p>
        </w:tc>
        <w:tc>
          <w:tcPr>
            <w:tcW w:w="2414" w:type="dxa"/>
          </w:tcPr>
          <w:p w:rsidR="00FE69B7" w:rsidRDefault="00E67B3E">
            <w:r>
              <w:t>25 giugno</w:t>
            </w:r>
          </w:p>
        </w:tc>
        <w:tc>
          <w:tcPr>
            <w:tcW w:w="2131" w:type="dxa"/>
          </w:tcPr>
          <w:p w:rsidR="00FE69B7" w:rsidRDefault="00E67B3E" w:rsidP="00EC64F7">
            <w:r>
              <w:t>6 luglio</w:t>
            </w:r>
          </w:p>
        </w:tc>
      </w:tr>
      <w:tr w:rsidR="00E67B3E" w:rsidTr="00A25CB7">
        <w:tc>
          <w:tcPr>
            <w:tcW w:w="3539" w:type="dxa"/>
          </w:tcPr>
          <w:p w:rsidR="00E67B3E" w:rsidRDefault="00E67B3E" w:rsidP="00E67B3E">
            <w:r>
              <w:t>Didattica della civiltà spagnola</w:t>
            </w:r>
          </w:p>
          <w:p w:rsidR="00E67B3E" w:rsidRDefault="00E67B3E" w:rsidP="00E67B3E"/>
        </w:tc>
        <w:tc>
          <w:tcPr>
            <w:tcW w:w="3539" w:type="dxa"/>
          </w:tcPr>
          <w:p w:rsidR="00E67B3E" w:rsidRDefault="00E67B3E" w:rsidP="00E67B3E">
            <w:r>
              <w:t>Prof.ssa Natalia Bernardo Vila</w:t>
            </w:r>
          </w:p>
        </w:tc>
        <w:tc>
          <w:tcPr>
            <w:tcW w:w="1848" w:type="dxa"/>
          </w:tcPr>
          <w:p w:rsidR="00E67B3E" w:rsidRDefault="00E67B3E" w:rsidP="00E67B3E">
            <w:r>
              <w:t>19 giugno</w:t>
            </w:r>
          </w:p>
        </w:tc>
        <w:tc>
          <w:tcPr>
            <w:tcW w:w="2414" w:type="dxa"/>
          </w:tcPr>
          <w:p w:rsidR="00E67B3E" w:rsidRDefault="00E67B3E" w:rsidP="00E67B3E">
            <w:r>
              <w:t>25 giugno</w:t>
            </w:r>
          </w:p>
        </w:tc>
        <w:tc>
          <w:tcPr>
            <w:tcW w:w="2131" w:type="dxa"/>
          </w:tcPr>
          <w:p w:rsidR="00E67B3E" w:rsidRDefault="00E67B3E" w:rsidP="00E67B3E">
            <w:r>
              <w:t>6 luglio</w:t>
            </w:r>
          </w:p>
        </w:tc>
      </w:tr>
      <w:tr w:rsidR="00E67B3E" w:rsidTr="00A25CB7">
        <w:tc>
          <w:tcPr>
            <w:tcW w:w="3539" w:type="dxa"/>
          </w:tcPr>
          <w:p w:rsidR="00E67B3E" w:rsidRDefault="00E67B3E" w:rsidP="00E67B3E">
            <w:r>
              <w:t>Didattica della letteratura spagnola</w:t>
            </w:r>
          </w:p>
          <w:p w:rsidR="00E67B3E" w:rsidRDefault="00E67B3E" w:rsidP="00E67B3E"/>
        </w:tc>
        <w:tc>
          <w:tcPr>
            <w:tcW w:w="3539" w:type="dxa"/>
          </w:tcPr>
          <w:p w:rsidR="00E67B3E" w:rsidRDefault="00E67B3E" w:rsidP="00E67B3E">
            <w:r>
              <w:t xml:space="preserve">Prof.ssa Paola </w:t>
            </w:r>
            <w:proofErr w:type="spellStart"/>
            <w:r>
              <w:t>Laskaris</w:t>
            </w:r>
            <w:proofErr w:type="spellEnd"/>
          </w:p>
        </w:tc>
        <w:tc>
          <w:tcPr>
            <w:tcW w:w="1848" w:type="dxa"/>
          </w:tcPr>
          <w:p w:rsidR="00E67B3E" w:rsidRDefault="00E67B3E" w:rsidP="00E67B3E">
            <w:r>
              <w:t>5 giugno</w:t>
            </w:r>
          </w:p>
          <w:p w:rsidR="00E67B3E" w:rsidRDefault="00E67B3E" w:rsidP="00E67B3E">
            <w:proofErr w:type="gramStart"/>
            <w:r>
              <w:t>ore</w:t>
            </w:r>
            <w:proofErr w:type="gramEnd"/>
            <w:r>
              <w:t xml:space="preserve"> 15.30-17.00</w:t>
            </w:r>
          </w:p>
        </w:tc>
        <w:tc>
          <w:tcPr>
            <w:tcW w:w="2414" w:type="dxa"/>
          </w:tcPr>
          <w:p w:rsidR="00E67B3E" w:rsidRDefault="00E67B3E" w:rsidP="00E67B3E">
            <w:r>
              <w:t>25 giugno</w:t>
            </w:r>
          </w:p>
          <w:p w:rsidR="00E67B3E" w:rsidRDefault="00E67B3E" w:rsidP="00E67B3E">
            <w:proofErr w:type="gramStart"/>
            <w:r>
              <w:t>ore</w:t>
            </w:r>
            <w:proofErr w:type="gramEnd"/>
            <w:r>
              <w:t xml:space="preserve"> 14.30</w:t>
            </w:r>
          </w:p>
        </w:tc>
        <w:tc>
          <w:tcPr>
            <w:tcW w:w="2131" w:type="dxa"/>
          </w:tcPr>
          <w:p w:rsidR="00E67B3E" w:rsidRDefault="00E67B3E" w:rsidP="00E67B3E">
            <w:r>
              <w:t>6 luglio</w:t>
            </w:r>
          </w:p>
        </w:tc>
      </w:tr>
      <w:tr w:rsidR="00E67B3E" w:rsidTr="00A25CB7">
        <w:tc>
          <w:tcPr>
            <w:tcW w:w="3539" w:type="dxa"/>
          </w:tcPr>
          <w:p w:rsidR="00E67B3E" w:rsidRDefault="00E67B3E" w:rsidP="00E67B3E">
            <w:r>
              <w:t>Laboratorio pedagogico didattico</w:t>
            </w:r>
          </w:p>
          <w:p w:rsidR="00E67B3E" w:rsidRDefault="00E67B3E" w:rsidP="00E67B3E">
            <w:r>
              <w:t>Per le TIC per la lingua spagnola</w:t>
            </w:r>
          </w:p>
          <w:p w:rsidR="00E67B3E" w:rsidRDefault="00E67B3E" w:rsidP="00E67B3E"/>
        </w:tc>
        <w:tc>
          <w:tcPr>
            <w:tcW w:w="3539" w:type="dxa"/>
          </w:tcPr>
          <w:p w:rsidR="00E67B3E" w:rsidRDefault="00E67B3E" w:rsidP="00E67B3E">
            <w:r>
              <w:t>Prof. Nicola Nesta</w:t>
            </w:r>
          </w:p>
        </w:tc>
        <w:tc>
          <w:tcPr>
            <w:tcW w:w="1848" w:type="dxa"/>
          </w:tcPr>
          <w:p w:rsidR="00E67B3E" w:rsidRDefault="00E67B3E" w:rsidP="00E67B3E"/>
        </w:tc>
        <w:tc>
          <w:tcPr>
            <w:tcW w:w="2414" w:type="dxa"/>
          </w:tcPr>
          <w:p w:rsidR="00E67B3E" w:rsidRDefault="00E67B3E" w:rsidP="00E67B3E"/>
        </w:tc>
        <w:tc>
          <w:tcPr>
            <w:tcW w:w="2131" w:type="dxa"/>
          </w:tcPr>
          <w:p w:rsidR="00E67B3E" w:rsidRDefault="00E67B3E" w:rsidP="00E67B3E"/>
        </w:tc>
      </w:tr>
      <w:tr w:rsidR="00E67B3E" w:rsidTr="00A25CB7">
        <w:tc>
          <w:tcPr>
            <w:tcW w:w="3539" w:type="dxa"/>
          </w:tcPr>
          <w:p w:rsidR="00E67B3E" w:rsidRDefault="00E67B3E" w:rsidP="00E67B3E">
            <w:r>
              <w:t>Laboratorio pedagogico didattico sulla didattica della lingua spagnola per i bisogni speciali</w:t>
            </w:r>
          </w:p>
          <w:p w:rsidR="00E67B3E" w:rsidRDefault="00E67B3E" w:rsidP="00E67B3E"/>
        </w:tc>
        <w:tc>
          <w:tcPr>
            <w:tcW w:w="3539" w:type="dxa"/>
          </w:tcPr>
          <w:p w:rsidR="00E67B3E" w:rsidRDefault="00E67B3E" w:rsidP="00E67B3E">
            <w:r>
              <w:t>Prof. Nicola Nesta</w:t>
            </w:r>
          </w:p>
        </w:tc>
        <w:tc>
          <w:tcPr>
            <w:tcW w:w="1848" w:type="dxa"/>
          </w:tcPr>
          <w:p w:rsidR="00E67B3E" w:rsidRDefault="00E67B3E" w:rsidP="00E67B3E"/>
        </w:tc>
        <w:tc>
          <w:tcPr>
            <w:tcW w:w="2414" w:type="dxa"/>
          </w:tcPr>
          <w:p w:rsidR="00E67B3E" w:rsidRDefault="00E67B3E" w:rsidP="00E67B3E"/>
        </w:tc>
        <w:tc>
          <w:tcPr>
            <w:tcW w:w="2131" w:type="dxa"/>
          </w:tcPr>
          <w:p w:rsidR="00E67B3E" w:rsidRDefault="00E67B3E" w:rsidP="00E67B3E"/>
        </w:tc>
      </w:tr>
      <w:tr w:rsidR="00E67B3E" w:rsidTr="00A25CB7">
        <w:tc>
          <w:tcPr>
            <w:tcW w:w="3539" w:type="dxa"/>
          </w:tcPr>
          <w:p w:rsidR="00E67B3E" w:rsidRDefault="00E67B3E" w:rsidP="00E67B3E"/>
          <w:p w:rsidR="00E67B3E" w:rsidRDefault="00E67B3E" w:rsidP="00E67B3E"/>
        </w:tc>
        <w:tc>
          <w:tcPr>
            <w:tcW w:w="3539" w:type="dxa"/>
          </w:tcPr>
          <w:p w:rsidR="00E67B3E" w:rsidRDefault="00E67B3E" w:rsidP="00E67B3E"/>
        </w:tc>
        <w:tc>
          <w:tcPr>
            <w:tcW w:w="1848" w:type="dxa"/>
          </w:tcPr>
          <w:p w:rsidR="00E67B3E" w:rsidRDefault="00E67B3E" w:rsidP="00E67B3E"/>
        </w:tc>
        <w:tc>
          <w:tcPr>
            <w:tcW w:w="2414" w:type="dxa"/>
          </w:tcPr>
          <w:p w:rsidR="00E67B3E" w:rsidRDefault="00E67B3E" w:rsidP="00E67B3E"/>
        </w:tc>
        <w:tc>
          <w:tcPr>
            <w:tcW w:w="2131" w:type="dxa"/>
          </w:tcPr>
          <w:p w:rsidR="00E67B3E" w:rsidRDefault="00E67B3E" w:rsidP="00E67B3E"/>
        </w:tc>
      </w:tr>
    </w:tbl>
    <w:p w:rsidR="00FE69B7" w:rsidRDefault="00FE69B7">
      <w:bookmarkStart w:id="0" w:name="_GoBack"/>
      <w:bookmarkEnd w:id="0"/>
    </w:p>
    <w:sectPr w:rsidR="00FE69B7" w:rsidSect="00FE69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7"/>
    <w:rsid w:val="000405C8"/>
    <w:rsid w:val="0013767D"/>
    <w:rsid w:val="00162FAE"/>
    <w:rsid w:val="005F74FB"/>
    <w:rsid w:val="00781DFC"/>
    <w:rsid w:val="008D30D3"/>
    <w:rsid w:val="00A25CB7"/>
    <w:rsid w:val="00A544B7"/>
    <w:rsid w:val="00D72471"/>
    <w:rsid w:val="00E67B3E"/>
    <w:rsid w:val="00EC64F7"/>
    <w:rsid w:val="00F15B17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685D-2CC2-45D2-84D8-9D6DA37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</dc:creator>
  <cp:keywords/>
  <dc:description/>
  <cp:lastModifiedBy>siciliano</cp:lastModifiedBy>
  <cp:revision>2</cp:revision>
  <dcterms:created xsi:type="dcterms:W3CDTF">2015-06-01T10:46:00Z</dcterms:created>
  <dcterms:modified xsi:type="dcterms:W3CDTF">2015-06-01T10:46:00Z</dcterms:modified>
</cp:coreProperties>
</file>