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1507" w14:textId="60CF97E1" w:rsidR="00626ABE" w:rsidRDefault="00B14C34" w:rsidP="009325DA">
      <w:pPr>
        <w:rPr>
          <w:rFonts w:ascii="Times New Roman" w:hAnsi="Times New Roman"/>
        </w:rPr>
      </w:pPr>
      <w:r w:rsidRPr="00B14C34">
        <w:rPr>
          <w:rFonts w:ascii="Times New Roman" w:hAnsi="Times New Roman"/>
          <w:noProof/>
        </w:rPr>
        <w:drawing>
          <wp:inline distT="0" distB="0" distL="0" distR="0" wp14:anchorId="17028947" wp14:editId="03E7C7DA">
            <wp:extent cx="6213992" cy="12192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9294" cy="128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A114" w14:textId="77777777" w:rsidR="00E20057" w:rsidRDefault="00E20057" w:rsidP="00CE2735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14:paraId="7FBBF783" w14:textId="77777777" w:rsidR="001C0C38" w:rsidRDefault="001C0C38" w:rsidP="00C678F5">
      <w:pPr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F65079" w14:textId="6DEC8AC6" w:rsidR="00097E9F" w:rsidRPr="00C678F5" w:rsidRDefault="00F84AEE" w:rsidP="00C678F5">
      <w:pPr>
        <w:tabs>
          <w:tab w:val="left" w:pos="1092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678F5">
        <w:rPr>
          <w:rFonts w:asciiTheme="minorHAnsi" w:hAnsiTheme="minorHAnsi" w:cstheme="minorHAnsi"/>
          <w:b/>
          <w:bCs/>
          <w:sz w:val="28"/>
          <w:szCs w:val="28"/>
        </w:rPr>
        <w:t>CORSO DI RAFFORZAMENTO DELLE COMPETENZE INIZIALI</w:t>
      </w:r>
    </w:p>
    <w:p w14:paraId="727A032D" w14:textId="2694B28F" w:rsidR="005C697A" w:rsidRPr="00C678F5" w:rsidRDefault="005C697A" w:rsidP="00C678F5">
      <w:pPr>
        <w:tabs>
          <w:tab w:val="left" w:pos="1092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192EFB1" w14:textId="1FBDEE01" w:rsidR="00F84AEE" w:rsidRPr="00C678F5" w:rsidRDefault="00F84AEE" w:rsidP="00C678F5">
      <w:pPr>
        <w:tabs>
          <w:tab w:val="left" w:pos="1092"/>
        </w:tabs>
        <w:spacing w:after="12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678F5">
        <w:rPr>
          <w:rFonts w:asciiTheme="minorHAnsi" w:hAnsiTheme="minorHAnsi" w:cstheme="minorHAnsi"/>
          <w:b/>
          <w:bCs/>
          <w:sz w:val="28"/>
          <w:szCs w:val="28"/>
        </w:rPr>
        <w:t>INSEGNAMENTO: FISICA MEDICA</w:t>
      </w:r>
    </w:p>
    <w:p w14:paraId="0FDAC626" w14:textId="77777777" w:rsidR="00F84AEE" w:rsidRPr="00C678F5" w:rsidRDefault="00F84AEE" w:rsidP="00C678F5">
      <w:pPr>
        <w:tabs>
          <w:tab w:val="left" w:pos="709"/>
        </w:tabs>
        <w:spacing w:after="120" w:line="240" w:lineRule="auto"/>
        <w:rPr>
          <w:rFonts w:asciiTheme="minorHAnsi" w:hAnsiTheme="minorHAnsi" w:cstheme="minorHAnsi"/>
          <w:caps/>
          <w:sz w:val="28"/>
          <w:szCs w:val="28"/>
        </w:rPr>
      </w:pPr>
    </w:p>
    <w:p w14:paraId="21EABB9C" w14:textId="79E14C12" w:rsidR="00694D9E" w:rsidRPr="00C678F5" w:rsidRDefault="002B1B32" w:rsidP="00C678F5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C678F5">
        <w:rPr>
          <w:rFonts w:asciiTheme="minorHAnsi" w:hAnsiTheme="minorHAnsi" w:cstheme="minorHAnsi"/>
          <w:b/>
          <w:bCs/>
          <w:sz w:val="28"/>
          <w:szCs w:val="28"/>
        </w:rPr>
        <w:t>Breve descrizione delle attività proposte</w:t>
      </w:r>
      <w:r w:rsidR="00F84AEE" w:rsidRPr="00C678F5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09052A" w:rsidRPr="00C678F5">
        <w:rPr>
          <w:rFonts w:asciiTheme="minorHAnsi" w:hAnsiTheme="minorHAnsi" w:cstheme="minorHAnsi"/>
          <w:sz w:val="28"/>
          <w:szCs w:val="28"/>
        </w:rPr>
        <w:t xml:space="preserve">In considerazione del fatto che il corso </w:t>
      </w:r>
      <w:r w:rsidR="00B54876" w:rsidRPr="00C678F5">
        <w:rPr>
          <w:rFonts w:asciiTheme="minorHAnsi" w:hAnsiTheme="minorHAnsi" w:cstheme="minorHAnsi"/>
          <w:sz w:val="28"/>
          <w:szCs w:val="28"/>
        </w:rPr>
        <w:t>è</w:t>
      </w:r>
      <w:r w:rsidR="0009052A" w:rsidRPr="00C678F5">
        <w:rPr>
          <w:rFonts w:asciiTheme="minorHAnsi" w:hAnsiTheme="minorHAnsi" w:cstheme="minorHAnsi"/>
          <w:sz w:val="28"/>
          <w:szCs w:val="28"/>
        </w:rPr>
        <w:t xml:space="preserve"> rivolto a studenti con maggiori difficoltà o con carenze pregresse, alcune ore di lezione saranno dedicate all’acquisizione degli strumenti matematici di base per lo studio dei fenomeni fisici, con particolare riferimento a quelli relativi ai programmi di Fisica Medica. </w:t>
      </w:r>
      <w:r w:rsidR="0009052A" w:rsidRPr="00C678F5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Successivamente saranno passate in rassegna le fondamentali definizioni e nozioni ed i basilari concetti e metodi che lo studente deve padroneggiare per poter affrontare adeguatamente i corsi di Fisica Medica. </w:t>
      </w:r>
      <w:r w:rsidR="0009052A" w:rsidRPr="00C678F5">
        <w:rPr>
          <w:rFonts w:asciiTheme="minorHAnsi" w:hAnsiTheme="minorHAnsi" w:cstheme="minorHAnsi"/>
          <w:sz w:val="28"/>
          <w:szCs w:val="28"/>
        </w:rPr>
        <w:t>Completerà il corso lo svolgimento di una selezione di quesiti</w:t>
      </w:r>
      <w:r w:rsidR="00F84AEE" w:rsidRPr="00C678F5">
        <w:rPr>
          <w:rFonts w:asciiTheme="minorHAnsi" w:hAnsiTheme="minorHAnsi" w:cstheme="minorHAnsi"/>
          <w:sz w:val="28"/>
          <w:szCs w:val="28"/>
        </w:rPr>
        <w:t xml:space="preserve"> e/o di problemi</w:t>
      </w:r>
      <w:r w:rsidR="0009052A" w:rsidRPr="00C678F5">
        <w:rPr>
          <w:rFonts w:asciiTheme="minorHAnsi" w:hAnsiTheme="minorHAnsi" w:cstheme="minorHAnsi"/>
          <w:sz w:val="28"/>
          <w:szCs w:val="28"/>
        </w:rPr>
        <w:t xml:space="preserve">. Sia gli argomenti teorici sia le esercitazioni pratiche saranno supportati dall’utilizzo di simulazioni online. </w:t>
      </w:r>
      <w:r w:rsidR="00204AD8" w:rsidRPr="00C678F5">
        <w:rPr>
          <w:rFonts w:asciiTheme="minorHAnsi" w:hAnsiTheme="minorHAnsi" w:cstheme="minorHAnsi"/>
          <w:sz w:val="28"/>
          <w:szCs w:val="28"/>
        </w:rPr>
        <w:t xml:space="preserve">Il corso è rivolto sia a studenti dei Corsi di </w:t>
      </w:r>
      <w:r w:rsidR="00637641" w:rsidRPr="00C678F5">
        <w:rPr>
          <w:rFonts w:asciiTheme="minorHAnsi" w:hAnsiTheme="minorHAnsi" w:cstheme="minorHAnsi"/>
          <w:sz w:val="28"/>
          <w:szCs w:val="28"/>
        </w:rPr>
        <w:t>L</w:t>
      </w:r>
      <w:r w:rsidR="00204AD8" w:rsidRPr="00C678F5">
        <w:rPr>
          <w:rFonts w:asciiTheme="minorHAnsi" w:hAnsiTheme="minorHAnsi" w:cstheme="minorHAnsi"/>
          <w:sz w:val="28"/>
          <w:szCs w:val="28"/>
        </w:rPr>
        <w:t>aurea Magistrali a ciclo unico, sia a studenti dei Corsi di Laurea di Primo Livello (triennali).</w:t>
      </w:r>
    </w:p>
    <w:p w14:paraId="14DBF368" w14:textId="62248DB3" w:rsidR="00F84AEE" w:rsidRPr="00C678F5" w:rsidRDefault="00F84AEE" w:rsidP="00C678F5">
      <w:pPr>
        <w:tabs>
          <w:tab w:val="left" w:pos="709"/>
        </w:tabs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C678F5">
        <w:rPr>
          <w:rFonts w:asciiTheme="minorHAnsi" w:hAnsiTheme="minorHAnsi" w:cstheme="minorHAnsi"/>
          <w:b/>
          <w:bCs/>
          <w:caps/>
          <w:sz w:val="28"/>
          <w:szCs w:val="28"/>
        </w:rPr>
        <w:t>S</w:t>
      </w:r>
      <w:r w:rsidRPr="00C678F5">
        <w:rPr>
          <w:rFonts w:asciiTheme="minorHAnsi" w:hAnsiTheme="minorHAnsi" w:cstheme="minorHAnsi"/>
          <w:b/>
          <w:bCs/>
          <w:sz w:val="28"/>
          <w:szCs w:val="28"/>
        </w:rPr>
        <w:t>ede dell’attività</w:t>
      </w:r>
      <w:r w:rsidRPr="00C678F5">
        <w:rPr>
          <w:rFonts w:asciiTheme="minorHAnsi" w:hAnsiTheme="minorHAnsi" w:cstheme="minorHAnsi"/>
          <w:sz w:val="28"/>
          <w:szCs w:val="28"/>
        </w:rPr>
        <w:t>: Nuovo Complesso delle Scienze Biomediche</w:t>
      </w:r>
      <w:r w:rsidR="00AF22DF">
        <w:rPr>
          <w:rFonts w:asciiTheme="minorHAnsi" w:hAnsiTheme="minorHAnsi" w:cstheme="minorHAnsi"/>
          <w:sz w:val="28"/>
          <w:szCs w:val="28"/>
        </w:rPr>
        <w:t xml:space="preserve">, </w:t>
      </w:r>
      <w:r w:rsidR="00AF22DF" w:rsidRPr="00C678F5">
        <w:rPr>
          <w:rFonts w:asciiTheme="minorHAnsi" w:hAnsiTheme="minorHAnsi" w:cstheme="minorHAnsi"/>
          <w:sz w:val="28"/>
          <w:szCs w:val="28"/>
        </w:rPr>
        <w:t>Aula di Fisica Medica</w:t>
      </w:r>
      <w:r w:rsidR="00B54876" w:rsidRPr="00C678F5">
        <w:rPr>
          <w:rFonts w:asciiTheme="minorHAnsi" w:hAnsiTheme="minorHAnsi" w:cstheme="minorHAnsi"/>
          <w:sz w:val="28"/>
          <w:szCs w:val="28"/>
        </w:rPr>
        <w:t>.</w:t>
      </w:r>
      <w:r w:rsidRPr="00C678F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4A3B91" w14:textId="67D26D08" w:rsidR="00F84AEE" w:rsidRPr="00C678F5" w:rsidRDefault="00F84AEE" w:rsidP="00C678F5">
      <w:pPr>
        <w:tabs>
          <w:tab w:val="left" w:pos="709"/>
        </w:tabs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C678F5">
        <w:rPr>
          <w:rFonts w:asciiTheme="minorHAnsi" w:hAnsiTheme="minorHAnsi" w:cstheme="minorHAnsi"/>
          <w:b/>
          <w:bCs/>
          <w:sz w:val="28"/>
          <w:szCs w:val="28"/>
        </w:rPr>
        <w:t>Periodo di erogazione</w:t>
      </w:r>
      <w:r w:rsidRPr="00C678F5">
        <w:rPr>
          <w:rFonts w:asciiTheme="minorHAnsi" w:hAnsiTheme="minorHAnsi" w:cstheme="minorHAnsi"/>
          <w:sz w:val="28"/>
          <w:szCs w:val="28"/>
        </w:rPr>
        <w:t>: 1-2-3-6-7-8-9-10 febbraio 2023, dalle ore 9.00 alle 12.00.</w:t>
      </w:r>
    </w:p>
    <w:p w14:paraId="7898567D" w14:textId="77777777" w:rsidR="00F84AEE" w:rsidRPr="00C678F5" w:rsidRDefault="00F84AEE" w:rsidP="00C678F5">
      <w:pPr>
        <w:tabs>
          <w:tab w:val="left" w:pos="1092"/>
        </w:tabs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C678F5">
        <w:rPr>
          <w:rFonts w:asciiTheme="minorHAnsi" w:hAnsiTheme="minorHAnsi" w:cstheme="minorHAnsi"/>
          <w:b/>
          <w:bCs/>
          <w:sz w:val="28"/>
          <w:szCs w:val="28"/>
        </w:rPr>
        <w:t>Docente:</w:t>
      </w:r>
      <w:r w:rsidRPr="00C678F5">
        <w:rPr>
          <w:rFonts w:asciiTheme="minorHAnsi" w:hAnsiTheme="minorHAnsi" w:cstheme="minorHAnsi"/>
          <w:sz w:val="28"/>
          <w:szCs w:val="28"/>
        </w:rPr>
        <w:t xml:space="preserve"> </w:t>
      </w:r>
      <w:r w:rsidR="0009052A" w:rsidRPr="00C678F5">
        <w:rPr>
          <w:rFonts w:asciiTheme="minorHAnsi" w:hAnsiTheme="minorHAnsi" w:cstheme="minorHAnsi"/>
          <w:sz w:val="28"/>
          <w:szCs w:val="28"/>
        </w:rPr>
        <w:t>Tommasi Raffael</w:t>
      </w:r>
      <w:r w:rsidR="00204AD8" w:rsidRPr="00C678F5">
        <w:rPr>
          <w:rFonts w:asciiTheme="minorHAnsi" w:hAnsiTheme="minorHAnsi" w:cstheme="minorHAnsi"/>
          <w:sz w:val="28"/>
          <w:szCs w:val="28"/>
        </w:rPr>
        <w:t>e</w:t>
      </w:r>
      <w:r w:rsidRPr="00C678F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F1F8ACC" w14:textId="531EEB2B" w:rsidR="00F84AEE" w:rsidRPr="00C678F5" w:rsidRDefault="00F84AEE" w:rsidP="00C678F5">
      <w:pPr>
        <w:tabs>
          <w:tab w:val="left" w:pos="1092"/>
        </w:tabs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C678F5">
        <w:rPr>
          <w:rFonts w:asciiTheme="minorHAnsi" w:hAnsiTheme="minorHAnsi" w:cstheme="minorHAnsi"/>
          <w:b/>
          <w:bCs/>
          <w:sz w:val="28"/>
          <w:szCs w:val="28"/>
        </w:rPr>
        <w:t>Tel:</w:t>
      </w:r>
      <w:r w:rsidRPr="00C678F5">
        <w:rPr>
          <w:rFonts w:asciiTheme="minorHAnsi" w:hAnsiTheme="minorHAnsi" w:cstheme="minorHAnsi"/>
          <w:sz w:val="28"/>
          <w:szCs w:val="28"/>
        </w:rPr>
        <w:t xml:space="preserve"> </w:t>
      </w:r>
      <w:r w:rsidR="00101DA7" w:rsidRPr="00C678F5">
        <w:rPr>
          <w:rFonts w:asciiTheme="minorHAnsi" w:hAnsiTheme="minorHAnsi" w:cstheme="minorHAnsi"/>
          <w:sz w:val="28"/>
          <w:szCs w:val="28"/>
        </w:rPr>
        <w:t xml:space="preserve">+39 </w:t>
      </w:r>
      <w:r w:rsidRPr="00C678F5">
        <w:rPr>
          <w:rFonts w:asciiTheme="minorHAnsi" w:hAnsiTheme="minorHAnsi" w:cstheme="minorHAnsi"/>
          <w:sz w:val="28"/>
          <w:szCs w:val="28"/>
        </w:rPr>
        <w:t>080 5448561</w:t>
      </w:r>
    </w:p>
    <w:p w14:paraId="452C191A" w14:textId="7CA25360" w:rsidR="002B1B32" w:rsidRPr="00C678F5" w:rsidRDefault="00F84AEE" w:rsidP="00C678F5">
      <w:pPr>
        <w:tabs>
          <w:tab w:val="left" w:pos="1092"/>
        </w:tabs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C678F5">
        <w:rPr>
          <w:rFonts w:asciiTheme="minorHAnsi" w:hAnsiTheme="minorHAnsi" w:cstheme="minorHAnsi"/>
          <w:b/>
          <w:bCs/>
          <w:sz w:val="28"/>
          <w:szCs w:val="28"/>
        </w:rPr>
        <w:t>E-mail:</w:t>
      </w:r>
      <w:r w:rsidRPr="00C678F5">
        <w:rPr>
          <w:rFonts w:asciiTheme="minorHAnsi" w:hAnsiTheme="minorHAnsi" w:cstheme="minorHAnsi"/>
          <w:sz w:val="28"/>
          <w:szCs w:val="28"/>
        </w:rPr>
        <w:t xml:space="preserve"> </w:t>
      </w:r>
      <w:r w:rsidR="0009052A" w:rsidRPr="00C678F5">
        <w:rPr>
          <w:rFonts w:asciiTheme="minorHAnsi" w:hAnsiTheme="minorHAnsi" w:cstheme="minorHAnsi"/>
          <w:sz w:val="28"/>
          <w:szCs w:val="28"/>
        </w:rPr>
        <w:t>raffaele.tommasi@uniba.it</w:t>
      </w:r>
    </w:p>
    <w:sectPr w:rsidR="002B1B32" w:rsidRPr="00C678F5" w:rsidSect="006C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2E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24513"/>
    <w:multiLevelType w:val="hybridMultilevel"/>
    <w:tmpl w:val="378A2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24"/>
    <w:rsid w:val="00011BFC"/>
    <w:rsid w:val="00072090"/>
    <w:rsid w:val="0009052A"/>
    <w:rsid w:val="00097E9F"/>
    <w:rsid w:val="000A7CEA"/>
    <w:rsid w:val="000B665E"/>
    <w:rsid w:val="000C2E39"/>
    <w:rsid w:val="00101DA7"/>
    <w:rsid w:val="00117D56"/>
    <w:rsid w:val="00120286"/>
    <w:rsid w:val="001220A1"/>
    <w:rsid w:val="00124287"/>
    <w:rsid w:val="001A0E0E"/>
    <w:rsid w:val="001C0C38"/>
    <w:rsid w:val="00204AD8"/>
    <w:rsid w:val="00204D52"/>
    <w:rsid w:val="00212F14"/>
    <w:rsid w:val="00270490"/>
    <w:rsid w:val="002A1B75"/>
    <w:rsid w:val="002B1B32"/>
    <w:rsid w:val="002C4CB6"/>
    <w:rsid w:val="0032549B"/>
    <w:rsid w:val="00326B4A"/>
    <w:rsid w:val="00331EA4"/>
    <w:rsid w:val="00353B7B"/>
    <w:rsid w:val="00366AB5"/>
    <w:rsid w:val="00386F01"/>
    <w:rsid w:val="0038711B"/>
    <w:rsid w:val="00391FAE"/>
    <w:rsid w:val="003B719A"/>
    <w:rsid w:val="0045111D"/>
    <w:rsid w:val="004515F2"/>
    <w:rsid w:val="00475CC3"/>
    <w:rsid w:val="004C3475"/>
    <w:rsid w:val="0050440B"/>
    <w:rsid w:val="005465A0"/>
    <w:rsid w:val="00555BA3"/>
    <w:rsid w:val="005C0C58"/>
    <w:rsid w:val="005C697A"/>
    <w:rsid w:val="005F1CB2"/>
    <w:rsid w:val="00613627"/>
    <w:rsid w:val="00626ABE"/>
    <w:rsid w:val="00637641"/>
    <w:rsid w:val="00687DEC"/>
    <w:rsid w:val="00694D9E"/>
    <w:rsid w:val="00696BE1"/>
    <w:rsid w:val="006C3AA5"/>
    <w:rsid w:val="006E7EA2"/>
    <w:rsid w:val="006F32D5"/>
    <w:rsid w:val="006F43A8"/>
    <w:rsid w:val="00717715"/>
    <w:rsid w:val="00733852"/>
    <w:rsid w:val="007705CE"/>
    <w:rsid w:val="007C3B24"/>
    <w:rsid w:val="007D65E9"/>
    <w:rsid w:val="00840D15"/>
    <w:rsid w:val="0085540F"/>
    <w:rsid w:val="00855829"/>
    <w:rsid w:val="00881121"/>
    <w:rsid w:val="00883849"/>
    <w:rsid w:val="00890158"/>
    <w:rsid w:val="008931D8"/>
    <w:rsid w:val="009325DA"/>
    <w:rsid w:val="0094488C"/>
    <w:rsid w:val="0097478B"/>
    <w:rsid w:val="009827F5"/>
    <w:rsid w:val="009979A1"/>
    <w:rsid w:val="009D7296"/>
    <w:rsid w:val="00A622AE"/>
    <w:rsid w:val="00A83183"/>
    <w:rsid w:val="00AA611B"/>
    <w:rsid w:val="00AB5A8C"/>
    <w:rsid w:val="00AE308A"/>
    <w:rsid w:val="00AF22B9"/>
    <w:rsid w:val="00AF22DF"/>
    <w:rsid w:val="00AF38C5"/>
    <w:rsid w:val="00B14C34"/>
    <w:rsid w:val="00B35002"/>
    <w:rsid w:val="00B54876"/>
    <w:rsid w:val="00BA4732"/>
    <w:rsid w:val="00BB3795"/>
    <w:rsid w:val="00BE7E1D"/>
    <w:rsid w:val="00C416AA"/>
    <w:rsid w:val="00C678F5"/>
    <w:rsid w:val="00CA752C"/>
    <w:rsid w:val="00CE2735"/>
    <w:rsid w:val="00D270C9"/>
    <w:rsid w:val="00E20057"/>
    <w:rsid w:val="00E8394C"/>
    <w:rsid w:val="00EC0D25"/>
    <w:rsid w:val="00ED4356"/>
    <w:rsid w:val="00F14A61"/>
    <w:rsid w:val="00F47261"/>
    <w:rsid w:val="00F55584"/>
    <w:rsid w:val="00F84AEE"/>
    <w:rsid w:val="00F8543A"/>
    <w:rsid w:val="00F90E88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3AA4"/>
  <w15:docId w15:val="{E2FB39C7-24B7-B44E-9078-31CEEAF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3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3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385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52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4395-E2E0-4B31-BB8A-9596BCDA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Giberna</cp:lastModifiedBy>
  <cp:revision>2</cp:revision>
  <cp:lastPrinted>2023-01-19T16:42:00Z</cp:lastPrinted>
  <dcterms:created xsi:type="dcterms:W3CDTF">2023-01-31T15:22:00Z</dcterms:created>
  <dcterms:modified xsi:type="dcterms:W3CDTF">2023-01-31T15:22:00Z</dcterms:modified>
</cp:coreProperties>
</file>