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662F" w:rsidRPr="00890898" w:rsidRDefault="00635C50" w:rsidP="004B1251">
      <w:pPr>
        <w:ind w:left="1985" w:right="1665"/>
        <w:rPr>
          <w:rFonts w:ascii="Garamond" w:hAnsi="Garamond"/>
          <w:sz w:val="28"/>
        </w:rPr>
      </w:pPr>
      <w:r>
        <w:rPr>
          <w:rFonts w:ascii="Garamond" w:hAnsi="Garamond"/>
          <w:noProof/>
          <w:sz w:val="28"/>
          <w:lang w:val="en-US" w:eastAsia="en-U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1207135</wp:posOffset>
            </wp:positionH>
            <wp:positionV relativeFrom="paragraph">
              <wp:posOffset>0</wp:posOffset>
            </wp:positionV>
            <wp:extent cx="3778250" cy="1259840"/>
            <wp:effectExtent l="0" t="0" r="0" b="0"/>
            <wp:wrapNone/>
            <wp:docPr id="3" name="Immagine 3" descr="logo_UNIBA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UNIBA_CMY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125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4F5" w:rsidRPr="00890898" w:rsidRDefault="00D474F5" w:rsidP="004B1251">
      <w:pPr>
        <w:ind w:left="1985" w:right="1665"/>
        <w:rPr>
          <w:rFonts w:ascii="Garamond" w:hAnsi="Garamond"/>
          <w:sz w:val="28"/>
        </w:rPr>
      </w:pPr>
    </w:p>
    <w:p w:rsidR="009C662F" w:rsidRPr="00890898" w:rsidRDefault="009C662F" w:rsidP="00DB1122">
      <w:pPr>
        <w:jc w:val="center"/>
        <w:rPr>
          <w:rFonts w:ascii="Garamond" w:hAnsi="Garamond"/>
          <w:b/>
          <w:smallCaps/>
          <w:sz w:val="28"/>
          <w:szCs w:val="30"/>
        </w:rPr>
      </w:pPr>
    </w:p>
    <w:p w:rsidR="00D474F5" w:rsidRPr="00890898" w:rsidRDefault="002C1588" w:rsidP="002C1588">
      <w:pPr>
        <w:tabs>
          <w:tab w:val="left" w:pos="1669"/>
        </w:tabs>
        <w:rPr>
          <w:rFonts w:ascii="Garamond" w:hAnsi="Garamond"/>
          <w:b/>
          <w:smallCaps/>
          <w:sz w:val="28"/>
          <w:szCs w:val="30"/>
        </w:rPr>
      </w:pPr>
      <w:r w:rsidRPr="00890898">
        <w:rPr>
          <w:rFonts w:ascii="Garamond" w:hAnsi="Garamond"/>
          <w:b/>
          <w:smallCaps/>
          <w:sz w:val="28"/>
          <w:szCs w:val="30"/>
        </w:rPr>
        <w:tab/>
      </w:r>
    </w:p>
    <w:p w:rsidR="00D474F5" w:rsidRPr="00890898" w:rsidRDefault="00D474F5" w:rsidP="00DB1122">
      <w:pPr>
        <w:jc w:val="center"/>
        <w:rPr>
          <w:rFonts w:ascii="Garamond" w:hAnsi="Garamond"/>
          <w:b/>
          <w:smallCaps/>
          <w:sz w:val="28"/>
          <w:szCs w:val="30"/>
        </w:rPr>
      </w:pPr>
    </w:p>
    <w:p w:rsidR="00D474F5" w:rsidRPr="00890898" w:rsidRDefault="00D474F5" w:rsidP="00DB1122">
      <w:pPr>
        <w:jc w:val="center"/>
        <w:rPr>
          <w:rFonts w:ascii="Garamond" w:hAnsi="Garamond"/>
          <w:b/>
          <w:smallCaps/>
          <w:sz w:val="28"/>
          <w:szCs w:val="30"/>
        </w:rPr>
      </w:pPr>
    </w:p>
    <w:p w:rsidR="00D474F5" w:rsidRPr="00890898" w:rsidRDefault="00D474F5" w:rsidP="00DB1122">
      <w:pPr>
        <w:jc w:val="center"/>
        <w:rPr>
          <w:rFonts w:ascii="Garamond" w:hAnsi="Garamond"/>
          <w:b/>
          <w:smallCaps/>
          <w:sz w:val="28"/>
          <w:szCs w:val="30"/>
        </w:rPr>
      </w:pPr>
    </w:p>
    <w:p w:rsidR="00D474F5" w:rsidRPr="00890898" w:rsidRDefault="00D474F5" w:rsidP="00DB1122">
      <w:pPr>
        <w:jc w:val="center"/>
        <w:rPr>
          <w:rFonts w:ascii="Garamond" w:hAnsi="Garamond"/>
          <w:b/>
          <w:smallCaps/>
          <w:sz w:val="28"/>
          <w:szCs w:val="30"/>
        </w:rPr>
      </w:pPr>
    </w:p>
    <w:p w:rsidR="00D474F5" w:rsidRPr="00890898" w:rsidRDefault="00D474F5" w:rsidP="00DB1122">
      <w:pPr>
        <w:jc w:val="center"/>
        <w:rPr>
          <w:rFonts w:ascii="Garamond" w:hAnsi="Garamond"/>
          <w:b/>
          <w:smallCaps/>
          <w:sz w:val="28"/>
          <w:szCs w:val="30"/>
        </w:rPr>
      </w:pPr>
    </w:p>
    <w:p w:rsidR="009C662F" w:rsidRPr="00890898" w:rsidRDefault="009C662F" w:rsidP="00D474F5">
      <w:pPr>
        <w:jc w:val="center"/>
        <w:rPr>
          <w:rFonts w:ascii="Garamond" w:hAnsi="Garamond"/>
          <w:b/>
          <w:smallCaps/>
          <w:sz w:val="32"/>
          <w:szCs w:val="32"/>
        </w:rPr>
      </w:pPr>
      <w:r w:rsidRPr="00890898">
        <w:rPr>
          <w:rFonts w:ascii="Garamond" w:hAnsi="Garamond"/>
          <w:b/>
          <w:smallCaps/>
          <w:sz w:val="32"/>
          <w:szCs w:val="32"/>
        </w:rPr>
        <w:t xml:space="preserve">Dipartimento di </w:t>
      </w:r>
      <w:r w:rsidR="00D474F5" w:rsidRPr="00890898">
        <w:rPr>
          <w:rFonts w:ascii="Garamond" w:hAnsi="Garamond"/>
          <w:b/>
          <w:smallCaps/>
          <w:sz w:val="32"/>
          <w:szCs w:val="32"/>
        </w:rPr>
        <w:t>Chimica</w:t>
      </w:r>
    </w:p>
    <w:p w:rsidR="009C662F" w:rsidRPr="00890898" w:rsidRDefault="009C662F" w:rsidP="00D474F5">
      <w:pPr>
        <w:pBdr>
          <w:bottom w:val="single" w:sz="12" w:space="1" w:color="auto"/>
        </w:pBdr>
        <w:jc w:val="center"/>
        <w:rPr>
          <w:rFonts w:ascii="Garamond" w:hAnsi="Garamond"/>
          <w:b/>
          <w:sz w:val="32"/>
          <w:szCs w:val="32"/>
        </w:rPr>
      </w:pPr>
      <w:r w:rsidRPr="00890898">
        <w:rPr>
          <w:rFonts w:ascii="Garamond" w:hAnsi="Garamond"/>
          <w:b/>
          <w:smallCaps/>
          <w:sz w:val="32"/>
          <w:szCs w:val="32"/>
        </w:rPr>
        <w:t xml:space="preserve">Corso di Laurea in </w:t>
      </w:r>
      <w:r w:rsidR="00D474F5" w:rsidRPr="00890898">
        <w:rPr>
          <w:rFonts w:ascii="Garamond" w:hAnsi="Garamond"/>
          <w:b/>
          <w:smallCaps/>
          <w:sz w:val="32"/>
          <w:szCs w:val="32"/>
        </w:rPr>
        <w:t>Scienze Ambientali (L32)</w:t>
      </w:r>
    </w:p>
    <w:p w:rsidR="009C662F" w:rsidRPr="00890898" w:rsidRDefault="009C662F" w:rsidP="002E6F81">
      <w:pPr>
        <w:jc w:val="center"/>
        <w:rPr>
          <w:rFonts w:ascii="Garamond" w:hAnsi="Garamond"/>
        </w:rPr>
      </w:pPr>
    </w:p>
    <w:p w:rsidR="009C662F" w:rsidRPr="00890898" w:rsidRDefault="009C662F" w:rsidP="002E6F81">
      <w:pPr>
        <w:jc w:val="center"/>
        <w:rPr>
          <w:rFonts w:ascii="Garamond" w:hAnsi="Garamond"/>
        </w:rPr>
      </w:pPr>
    </w:p>
    <w:p w:rsidR="009C662F" w:rsidRPr="00890898" w:rsidRDefault="009C662F" w:rsidP="002E6F81">
      <w:pPr>
        <w:jc w:val="center"/>
        <w:rPr>
          <w:rFonts w:ascii="Garamond" w:hAnsi="Garamond"/>
        </w:rPr>
      </w:pPr>
    </w:p>
    <w:p w:rsidR="009C662F" w:rsidRPr="00890898" w:rsidRDefault="009C662F" w:rsidP="002E6F81">
      <w:pPr>
        <w:jc w:val="center"/>
        <w:rPr>
          <w:rFonts w:ascii="Garamond" w:hAnsi="Garamond"/>
          <w:b/>
          <w:sz w:val="28"/>
        </w:rPr>
      </w:pPr>
      <w:r w:rsidRPr="00890898">
        <w:rPr>
          <w:rFonts w:ascii="Garamond" w:hAnsi="Garamond"/>
          <w:b/>
          <w:sz w:val="28"/>
        </w:rPr>
        <w:t>Tesi di Laurea in</w:t>
      </w:r>
    </w:p>
    <w:p w:rsidR="001D4FB6" w:rsidRDefault="001D4FB6" w:rsidP="002E6F81">
      <w:pPr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Sedimentologia </w:t>
      </w:r>
    </w:p>
    <w:p w:rsidR="009C662F" w:rsidRPr="00890898" w:rsidRDefault="009C662F" w:rsidP="002E6F81">
      <w:pPr>
        <w:jc w:val="center"/>
        <w:rPr>
          <w:rFonts w:ascii="Garamond" w:hAnsi="Garamond"/>
          <w:sz w:val="20"/>
        </w:rPr>
      </w:pPr>
      <w:r w:rsidRPr="00890898">
        <w:rPr>
          <w:rFonts w:ascii="Garamond" w:hAnsi="Garamond"/>
          <w:sz w:val="20"/>
        </w:rPr>
        <w:t xml:space="preserve">(indicare </w:t>
      </w:r>
      <w:r w:rsidR="00E2665B">
        <w:rPr>
          <w:rFonts w:ascii="Garamond" w:hAnsi="Garamond"/>
          <w:sz w:val="20"/>
        </w:rPr>
        <w:t>l’insegnamento</w:t>
      </w:r>
      <w:r w:rsidRPr="00890898">
        <w:rPr>
          <w:rFonts w:ascii="Garamond" w:hAnsi="Garamond"/>
          <w:sz w:val="20"/>
        </w:rPr>
        <w:t>)</w:t>
      </w:r>
    </w:p>
    <w:p w:rsidR="009C662F" w:rsidRPr="00890898" w:rsidRDefault="009C662F" w:rsidP="002E6F81">
      <w:pPr>
        <w:pStyle w:val="Corpotesto"/>
        <w:rPr>
          <w:b/>
          <w:sz w:val="36"/>
        </w:rPr>
      </w:pPr>
    </w:p>
    <w:p w:rsidR="009C662F" w:rsidRPr="00890898" w:rsidRDefault="009C662F" w:rsidP="002E6F81">
      <w:pPr>
        <w:pStyle w:val="Corpotesto"/>
        <w:rPr>
          <w:b/>
          <w:sz w:val="36"/>
        </w:rPr>
      </w:pPr>
    </w:p>
    <w:p w:rsidR="002C1588" w:rsidRPr="00890898" w:rsidRDefault="002C1588" w:rsidP="002E6F81">
      <w:pPr>
        <w:pStyle w:val="Corpotesto"/>
        <w:rPr>
          <w:b/>
          <w:sz w:val="36"/>
        </w:rPr>
      </w:pPr>
    </w:p>
    <w:p w:rsidR="009C662F" w:rsidRPr="00890898" w:rsidRDefault="009C662F" w:rsidP="002E6F81">
      <w:pPr>
        <w:jc w:val="center"/>
        <w:rPr>
          <w:rFonts w:ascii="Garamond" w:hAnsi="Garamond"/>
          <w:b/>
          <w:sz w:val="40"/>
          <w:szCs w:val="40"/>
        </w:rPr>
      </w:pPr>
    </w:p>
    <w:p w:rsidR="001D4FB6" w:rsidRDefault="001D4FB6" w:rsidP="002E6F81">
      <w:pPr>
        <w:jc w:val="center"/>
        <w:rPr>
          <w:rFonts w:ascii="Garamond" w:hAnsi="Garamond"/>
          <w:b/>
          <w:sz w:val="40"/>
          <w:szCs w:val="40"/>
        </w:rPr>
      </w:pPr>
      <w:r>
        <w:rPr>
          <w:rFonts w:ascii="Garamond" w:hAnsi="Garamond"/>
          <w:b/>
          <w:sz w:val="40"/>
          <w:szCs w:val="40"/>
        </w:rPr>
        <w:t xml:space="preserve">LA SEDIMENTAZIONE </w:t>
      </w:r>
      <w:r w:rsidR="00FC6B5A">
        <w:rPr>
          <w:rFonts w:ascii="Garamond" w:hAnsi="Garamond"/>
          <w:b/>
          <w:sz w:val="40"/>
          <w:szCs w:val="40"/>
        </w:rPr>
        <w:t>CLASTICA</w:t>
      </w:r>
      <w:r>
        <w:rPr>
          <w:rFonts w:ascii="Garamond" w:hAnsi="Garamond"/>
          <w:b/>
          <w:sz w:val="40"/>
          <w:szCs w:val="40"/>
        </w:rPr>
        <w:t xml:space="preserve"> </w:t>
      </w:r>
    </w:p>
    <w:p w:rsidR="009C662F" w:rsidRPr="00890898" w:rsidRDefault="001D4FB6" w:rsidP="002E6F81">
      <w:pPr>
        <w:jc w:val="center"/>
        <w:rPr>
          <w:rFonts w:ascii="Garamond" w:hAnsi="Garamond"/>
          <w:b/>
          <w:sz w:val="40"/>
          <w:szCs w:val="40"/>
        </w:rPr>
      </w:pPr>
      <w:r>
        <w:rPr>
          <w:rFonts w:ascii="Garamond" w:hAnsi="Garamond"/>
          <w:b/>
          <w:sz w:val="40"/>
          <w:szCs w:val="40"/>
        </w:rPr>
        <w:t>NEL MAR ADRIATICO</w:t>
      </w:r>
    </w:p>
    <w:p w:rsidR="00FC6B5A" w:rsidRPr="00890898" w:rsidRDefault="00FC6B5A" w:rsidP="00FC6B5A">
      <w:pPr>
        <w:jc w:val="center"/>
        <w:rPr>
          <w:rFonts w:ascii="Garamond" w:hAnsi="Garamond"/>
          <w:sz w:val="20"/>
        </w:rPr>
      </w:pPr>
      <w:r w:rsidRPr="00890898">
        <w:rPr>
          <w:rFonts w:ascii="Garamond" w:hAnsi="Garamond"/>
          <w:sz w:val="20"/>
        </w:rPr>
        <w:t xml:space="preserve">(indicare </w:t>
      </w:r>
      <w:r>
        <w:rPr>
          <w:rFonts w:ascii="Garamond" w:hAnsi="Garamond"/>
          <w:sz w:val="20"/>
        </w:rPr>
        <w:t>il titolo</w:t>
      </w:r>
      <w:r w:rsidRPr="00890898">
        <w:rPr>
          <w:rFonts w:ascii="Garamond" w:hAnsi="Garamond"/>
          <w:sz w:val="20"/>
        </w:rPr>
        <w:t>)</w:t>
      </w:r>
    </w:p>
    <w:p w:rsidR="009C662F" w:rsidRPr="00890898" w:rsidRDefault="009C662F" w:rsidP="002E6F81">
      <w:pPr>
        <w:spacing w:line="360" w:lineRule="auto"/>
        <w:jc w:val="center"/>
        <w:rPr>
          <w:rFonts w:ascii="Garamond" w:hAnsi="Garamond"/>
          <w:b/>
        </w:rPr>
      </w:pPr>
    </w:p>
    <w:p w:rsidR="009C662F" w:rsidRPr="00890898" w:rsidRDefault="009C662F" w:rsidP="002E6F81">
      <w:pPr>
        <w:spacing w:line="360" w:lineRule="auto"/>
        <w:ind w:firstLine="1440"/>
        <w:jc w:val="both"/>
        <w:rPr>
          <w:rFonts w:ascii="Garamond" w:hAnsi="Garamond"/>
          <w:b/>
        </w:rPr>
      </w:pPr>
    </w:p>
    <w:p w:rsidR="009C662F" w:rsidRPr="00890898" w:rsidRDefault="009C662F" w:rsidP="002E6F81">
      <w:pPr>
        <w:spacing w:line="360" w:lineRule="auto"/>
        <w:ind w:firstLine="1440"/>
        <w:jc w:val="both"/>
        <w:rPr>
          <w:rFonts w:ascii="Garamond" w:hAnsi="Garamond"/>
          <w:b/>
        </w:rPr>
      </w:pPr>
    </w:p>
    <w:p w:rsidR="009C662F" w:rsidRPr="00890898" w:rsidRDefault="009C662F" w:rsidP="00FC6B5A">
      <w:pPr>
        <w:spacing w:line="360" w:lineRule="auto"/>
        <w:jc w:val="both"/>
        <w:rPr>
          <w:rFonts w:ascii="Garamond" w:hAnsi="Garamond"/>
          <w:b/>
        </w:rPr>
      </w:pPr>
    </w:p>
    <w:p w:rsidR="009C662F" w:rsidRPr="00890898" w:rsidRDefault="009C662F" w:rsidP="00D474F5">
      <w:pPr>
        <w:ind w:firstLine="181"/>
        <w:jc w:val="both"/>
        <w:rPr>
          <w:rFonts w:ascii="Garamond" w:hAnsi="Garamond"/>
          <w:b/>
          <w:i/>
        </w:rPr>
      </w:pPr>
      <w:r w:rsidRPr="00890898">
        <w:rPr>
          <w:rFonts w:ascii="Garamond" w:hAnsi="Garamond"/>
          <w:b/>
          <w:i/>
        </w:rPr>
        <w:t>Relatore:</w:t>
      </w:r>
    </w:p>
    <w:p w:rsidR="009C662F" w:rsidRPr="00890898" w:rsidRDefault="009C662F" w:rsidP="00D474F5">
      <w:pPr>
        <w:ind w:firstLine="180"/>
        <w:jc w:val="both"/>
        <w:rPr>
          <w:rFonts w:ascii="Garamond" w:hAnsi="Garamond"/>
        </w:rPr>
      </w:pPr>
      <w:r w:rsidRPr="00890898">
        <w:rPr>
          <w:rFonts w:ascii="Garamond" w:hAnsi="Garamond"/>
        </w:rPr>
        <w:t>Chiar.mo/a Prof./Prof.ssa Nome COGNOME</w:t>
      </w:r>
    </w:p>
    <w:p w:rsidR="002C1588" w:rsidRPr="00890898" w:rsidRDefault="002C1588" w:rsidP="00D474F5">
      <w:pPr>
        <w:ind w:firstLine="180"/>
        <w:jc w:val="both"/>
        <w:rPr>
          <w:rFonts w:ascii="Garamond" w:hAnsi="Garamond"/>
        </w:rPr>
      </w:pPr>
    </w:p>
    <w:p w:rsidR="00D474F5" w:rsidRPr="00890898" w:rsidRDefault="00D474F5" w:rsidP="00D474F5">
      <w:pPr>
        <w:ind w:firstLine="180"/>
        <w:jc w:val="both"/>
        <w:rPr>
          <w:rFonts w:ascii="Garamond" w:hAnsi="Garamond"/>
          <w:b/>
          <w:i/>
        </w:rPr>
      </w:pPr>
      <w:r w:rsidRPr="00890898">
        <w:rPr>
          <w:rFonts w:ascii="Garamond" w:hAnsi="Garamond"/>
          <w:b/>
          <w:i/>
        </w:rPr>
        <w:t>Correlatore:</w:t>
      </w:r>
    </w:p>
    <w:p w:rsidR="00D474F5" w:rsidRPr="00890898" w:rsidRDefault="00D474F5" w:rsidP="00D474F5">
      <w:pPr>
        <w:ind w:firstLine="180"/>
        <w:jc w:val="both"/>
        <w:rPr>
          <w:rFonts w:ascii="Garamond" w:hAnsi="Garamond"/>
        </w:rPr>
      </w:pPr>
      <w:r w:rsidRPr="00890898">
        <w:rPr>
          <w:rFonts w:ascii="Garamond" w:hAnsi="Garamond"/>
        </w:rPr>
        <w:t>Chiar.mo/a Prof./Prof.ssa Nome COGNOME</w:t>
      </w:r>
    </w:p>
    <w:p w:rsidR="00D474F5" w:rsidRPr="00890898" w:rsidRDefault="00D474F5" w:rsidP="00D474F5">
      <w:pPr>
        <w:spacing w:line="360" w:lineRule="auto"/>
        <w:ind w:firstLine="180"/>
        <w:jc w:val="both"/>
        <w:rPr>
          <w:rFonts w:ascii="Garamond" w:hAnsi="Garamond"/>
          <w:b/>
        </w:rPr>
      </w:pPr>
    </w:p>
    <w:p w:rsidR="009C662F" w:rsidRPr="00890898" w:rsidRDefault="009C662F" w:rsidP="002E6F81">
      <w:pPr>
        <w:spacing w:line="360" w:lineRule="auto"/>
        <w:ind w:firstLine="180"/>
        <w:jc w:val="both"/>
        <w:rPr>
          <w:rFonts w:ascii="Garamond" w:hAnsi="Garamond"/>
          <w:b/>
        </w:rPr>
      </w:pPr>
    </w:p>
    <w:p w:rsidR="009C662F" w:rsidRPr="00890898" w:rsidRDefault="009C662F" w:rsidP="002C1588">
      <w:pPr>
        <w:tabs>
          <w:tab w:val="left" w:pos="5940"/>
        </w:tabs>
        <w:ind w:firstLine="357"/>
        <w:jc w:val="both"/>
        <w:rPr>
          <w:rFonts w:ascii="Garamond" w:hAnsi="Garamond"/>
          <w:b/>
          <w:i/>
        </w:rPr>
      </w:pPr>
      <w:r w:rsidRPr="00890898">
        <w:rPr>
          <w:rFonts w:ascii="Garamond" w:hAnsi="Garamond"/>
          <w:b/>
        </w:rPr>
        <w:tab/>
      </w:r>
      <w:r w:rsidRPr="00890898">
        <w:rPr>
          <w:rFonts w:ascii="Garamond" w:hAnsi="Garamond"/>
          <w:b/>
          <w:i/>
        </w:rPr>
        <w:t>Laureanda/o:</w:t>
      </w:r>
    </w:p>
    <w:p w:rsidR="009C662F" w:rsidRPr="00890898" w:rsidRDefault="009C662F" w:rsidP="002C1588">
      <w:pPr>
        <w:tabs>
          <w:tab w:val="left" w:pos="5940"/>
        </w:tabs>
        <w:ind w:firstLine="357"/>
        <w:jc w:val="both"/>
        <w:rPr>
          <w:rFonts w:ascii="Garamond" w:hAnsi="Garamond"/>
        </w:rPr>
      </w:pPr>
      <w:r w:rsidRPr="00890898">
        <w:rPr>
          <w:rFonts w:ascii="Garamond" w:hAnsi="Garamond"/>
          <w:b/>
        </w:rPr>
        <w:tab/>
      </w:r>
      <w:r w:rsidRPr="00890898">
        <w:rPr>
          <w:rFonts w:ascii="Garamond" w:hAnsi="Garamond"/>
        </w:rPr>
        <w:t>Nome COGNOME</w:t>
      </w:r>
    </w:p>
    <w:p w:rsidR="009C662F" w:rsidRPr="00890898" w:rsidRDefault="009C662F" w:rsidP="001B68DB">
      <w:pPr>
        <w:pBdr>
          <w:bottom w:val="single" w:sz="12" w:space="1" w:color="auto"/>
        </w:pBdr>
        <w:spacing w:line="240" w:lineRule="atLeast"/>
        <w:jc w:val="center"/>
        <w:rPr>
          <w:rFonts w:ascii="Garamond" w:hAnsi="Garamond"/>
          <w:b/>
        </w:rPr>
      </w:pPr>
    </w:p>
    <w:p w:rsidR="002C1588" w:rsidRPr="00890898" w:rsidRDefault="002C1588" w:rsidP="001B68DB">
      <w:pPr>
        <w:pBdr>
          <w:bottom w:val="single" w:sz="12" w:space="1" w:color="auto"/>
        </w:pBdr>
        <w:spacing w:line="240" w:lineRule="atLeast"/>
        <w:jc w:val="center"/>
        <w:rPr>
          <w:rFonts w:ascii="Garamond" w:hAnsi="Garamond"/>
          <w:b/>
        </w:rPr>
      </w:pPr>
    </w:p>
    <w:p w:rsidR="002C1588" w:rsidRPr="00890898" w:rsidRDefault="002C1588" w:rsidP="001B68DB">
      <w:pPr>
        <w:pBdr>
          <w:bottom w:val="single" w:sz="12" w:space="1" w:color="auto"/>
        </w:pBdr>
        <w:spacing w:line="240" w:lineRule="atLeast"/>
        <w:jc w:val="center"/>
        <w:rPr>
          <w:rFonts w:ascii="Garamond" w:hAnsi="Garamond"/>
          <w:b/>
        </w:rPr>
      </w:pPr>
    </w:p>
    <w:p w:rsidR="002C1588" w:rsidRPr="00890898" w:rsidRDefault="002C1588" w:rsidP="001B68DB">
      <w:pPr>
        <w:pBdr>
          <w:bottom w:val="single" w:sz="12" w:space="1" w:color="auto"/>
        </w:pBdr>
        <w:spacing w:line="240" w:lineRule="atLeast"/>
        <w:jc w:val="center"/>
        <w:rPr>
          <w:rFonts w:ascii="Garamond" w:hAnsi="Garamond"/>
          <w:b/>
        </w:rPr>
      </w:pPr>
    </w:p>
    <w:p w:rsidR="009C662F" w:rsidRPr="00890898" w:rsidRDefault="009C662F" w:rsidP="00CB7332">
      <w:pPr>
        <w:keepNext/>
        <w:spacing w:after="60"/>
        <w:jc w:val="center"/>
        <w:outlineLvl w:val="1"/>
        <w:rPr>
          <w:rFonts w:ascii="Garamond" w:hAnsi="Garamond"/>
          <w:b/>
        </w:rPr>
        <w:sectPr w:rsidR="009C662F" w:rsidRPr="00890898" w:rsidSect="002C1588">
          <w:pgSz w:w="11907" w:h="16840" w:code="9"/>
          <w:pgMar w:top="1440" w:right="1080" w:bottom="1440" w:left="1080" w:header="709" w:footer="1831" w:gutter="0"/>
          <w:pgNumType w:start="1"/>
          <w:cols w:space="709"/>
          <w:docGrid w:linePitch="326"/>
        </w:sectPr>
      </w:pPr>
      <w:r w:rsidRPr="00890898">
        <w:rPr>
          <w:rFonts w:ascii="Garamond" w:hAnsi="Garamond"/>
          <w:b/>
        </w:rPr>
        <w:t>Anno Accademico</w:t>
      </w:r>
      <w:r w:rsidRPr="00890898">
        <w:rPr>
          <w:rFonts w:ascii="Garamond" w:hAnsi="Garamond"/>
          <w:b/>
          <w:i/>
        </w:rPr>
        <w:t xml:space="preserve"> </w:t>
      </w:r>
      <w:r w:rsidRPr="00890898">
        <w:rPr>
          <w:rFonts w:ascii="Garamond" w:hAnsi="Garamond"/>
          <w:b/>
        </w:rPr>
        <w:t>20xx-20xx</w:t>
      </w:r>
    </w:p>
    <w:p w:rsidR="009C662F" w:rsidRPr="00B86D4E" w:rsidRDefault="009C662F" w:rsidP="00E95CE6">
      <w:pPr>
        <w:pStyle w:val="Titolo1"/>
        <w:tabs>
          <w:tab w:val="clear" w:pos="432"/>
        </w:tabs>
        <w:spacing w:before="0" w:after="120" w:line="360" w:lineRule="auto"/>
        <w:ind w:left="0" w:firstLine="0"/>
        <w:rPr>
          <w:rFonts w:ascii="Garamond" w:hAnsi="Garamond" w:cs="Calibri"/>
          <w:sz w:val="24"/>
          <w:szCs w:val="28"/>
        </w:rPr>
      </w:pPr>
      <w:bookmarkStart w:id="0" w:name="_Toc93488075"/>
      <w:bookmarkStart w:id="1" w:name="_Toc96848920"/>
      <w:r w:rsidRPr="00B86D4E">
        <w:rPr>
          <w:rFonts w:ascii="Garamond" w:hAnsi="Garamond" w:cs="Calibri"/>
          <w:sz w:val="24"/>
          <w:szCs w:val="28"/>
        </w:rPr>
        <w:lastRenderedPageBreak/>
        <w:t>Indicazioni per la redazione della Tesi di Laurea</w:t>
      </w:r>
    </w:p>
    <w:p w:rsidR="00890898" w:rsidRDefault="00890898" w:rsidP="00890898">
      <w:pPr>
        <w:rPr>
          <w:rFonts w:ascii="Garamond" w:hAnsi="Garamond"/>
          <w:i/>
          <w:color w:val="C00000"/>
        </w:rPr>
      </w:pPr>
      <w:r w:rsidRPr="00115F61">
        <w:rPr>
          <w:rFonts w:ascii="Garamond" w:hAnsi="Garamond"/>
          <w:i/>
          <w:color w:val="C00000"/>
        </w:rPr>
        <w:t xml:space="preserve">Usare sempre il seguente facsimile come riferimento per il </w:t>
      </w:r>
      <w:r w:rsidR="004B7816" w:rsidRPr="00115F61">
        <w:rPr>
          <w:rFonts w:ascii="Garamond" w:hAnsi="Garamond"/>
          <w:i/>
          <w:color w:val="C00000"/>
        </w:rPr>
        <w:t>carattere, margini e interlinea semplicemente inserendo il proprio testo nella formattazione indicata</w:t>
      </w:r>
    </w:p>
    <w:p w:rsidR="003B6CBB" w:rsidRDefault="003B6CBB" w:rsidP="00890898">
      <w:pPr>
        <w:rPr>
          <w:rFonts w:ascii="Garamond" w:hAnsi="Garamond"/>
          <w:i/>
          <w:color w:val="C00000"/>
        </w:rPr>
      </w:pPr>
    </w:p>
    <w:p w:rsidR="003B6CBB" w:rsidRDefault="003B6CBB" w:rsidP="00890898">
      <w:pPr>
        <w:rPr>
          <w:rFonts w:ascii="Garamond" w:hAnsi="Garamond"/>
          <w:i/>
          <w:color w:val="C00000"/>
        </w:rPr>
      </w:pPr>
      <w:r>
        <w:rPr>
          <w:rFonts w:ascii="Garamond" w:hAnsi="Garamond"/>
          <w:i/>
          <w:color w:val="C00000"/>
        </w:rPr>
        <w:t xml:space="preserve">Margini normali </w:t>
      </w:r>
    </w:p>
    <w:p w:rsidR="003B6CBB" w:rsidRDefault="003B6CBB" w:rsidP="00890898">
      <w:pPr>
        <w:rPr>
          <w:rFonts w:ascii="Garamond" w:hAnsi="Garamond"/>
          <w:i/>
          <w:color w:val="C00000"/>
        </w:rPr>
      </w:pPr>
      <w:r>
        <w:rPr>
          <w:rFonts w:ascii="Garamond" w:hAnsi="Garamond"/>
          <w:i/>
          <w:color w:val="C00000"/>
        </w:rPr>
        <w:t>superiore 2.5 sinistro 2.0 cm – destro 2.0 cm –e inferiore 2.0 cm</w:t>
      </w:r>
    </w:p>
    <w:p w:rsidR="003B6CBB" w:rsidRDefault="003B6CBB" w:rsidP="00890898">
      <w:pPr>
        <w:rPr>
          <w:rFonts w:ascii="Garamond" w:hAnsi="Garamond"/>
          <w:i/>
          <w:color w:val="C00000"/>
        </w:rPr>
      </w:pPr>
    </w:p>
    <w:p w:rsidR="003B6CBB" w:rsidRPr="003B6CBB" w:rsidRDefault="003B6CBB" w:rsidP="00890898">
      <w:pPr>
        <w:rPr>
          <w:rFonts w:ascii="Garamond" w:hAnsi="Garamond"/>
          <w:color w:val="C00000"/>
        </w:rPr>
      </w:pPr>
      <w:r w:rsidRPr="003B6CBB">
        <w:rPr>
          <w:rFonts w:ascii="Garamond" w:hAnsi="Garamond"/>
          <w:color w:val="C00000"/>
        </w:rPr>
        <w:t>Carattere Garamond 12</w:t>
      </w:r>
    </w:p>
    <w:p w:rsidR="003B6CBB" w:rsidRDefault="003B6CBB" w:rsidP="00890898">
      <w:pPr>
        <w:rPr>
          <w:rFonts w:ascii="Garamond" w:hAnsi="Garamond"/>
          <w:i/>
          <w:color w:val="C00000"/>
        </w:rPr>
      </w:pPr>
      <w:r>
        <w:rPr>
          <w:rFonts w:ascii="Garamond" w:hAnsi="Garamond"/>
          <w:i/>
          <w:color w:val="C00000"/>
        </w:rPr>
        <w:t>Interlinea 1.5</w:t>
      </w:r>
    </w:p>
    <w:p w:rsidR="003B6CBB" w:rsidRDefault="003B6CBB" w:rsidP="00890898">
      <w:pPr>
        <w:rPr>
          <w:rFonts w:ascii="Garamond" w:hAnsi="Garamond"/>
          <w:i/>
          <w:color w:val="C00000"/>
        </w:rPr>
      </w:pPr>
      <w:r>
        <w:rPr>
          <w:rFonts w:ascii="Garamond" w:hAnsi="Garamond"/>
          <w:i/>
          <w:color w:val="C00000"/>
        </w:rPr>
        <w:t>Giustificato</w:t>
      </w:r>
    </w:p>
    <w:p w:rsidR="003B6CBB" w:rsidRDefault="003B6CBB" w:rsidP="00890898">
      <w:pPr>
        <w:rPr>
          <w:rFonts w:ascii="Garamond" w:hAnsi="Garamond"/>
          <w:i/>
          <w:color w:val="C00000"/>
        </w:rPr>
      </w:pPr>
    </w:p>
    <w:p w:rsidR="003B6CBB" w:rsidRPr="003B6CBB" w:rsidRDefault="003B6CBB" w:rsidP="00890898">
      <w:pPr>
        <w:rPr>
          <w:rFonts w:ascii="Garamond" w:hAnsi="Garamond"/>
          <w:color w:val="C00000"/>
          <w:sz w:val="20"/>
          <w:szCs w:val="20"/>
        </w:rPr>
      </w:pPr>
      <w:r>
        <w:rPr>
          <w:rFonts w:ascii="Garamond" w:hAnsi="Garamond"/>
          <w:i/>
          <w:color w:val="C00000"/>
        </w:rPr>
        <w:t xml:space="preserve">Numero di pagina centrato in basso – </w:t>
      </w:r>
      <w:r w:rsidRPr="003B6CBB">
        <w:rPr>
          <w:rFonts w:ascii="Garamond" w:hAnsi="Garamond"/>
          <w:color w:val="C00000"/>
          <w:sz w:val="20"/>
          <w:szCs w:val="20"/>
        </w:rPr>
        <w:t>Carattere Garamond 10</w:t>
      </w:r>
      <w:r w:rsidR="00273309">
        <w:rPr>
          <w:rFonts w:ascii="Garamond" w:hAnsi="Garamond"/>
          <w:color w:val="C00000"/>
          <w:sz w:val="20"/>
          <w:szCs w:val="20"/>
        </w:rPr>
        <w:t xml:space="preserve"> – cominciare la numerazione delle pagine dall’introduzione, non numerare copertina e indice</w:t>
      </w:r>
    </w:p>
    <w:p w:rsidR="00890898" w:rsidRDefault="00890898" w:rsidP="00273309">
      <w:pPr>
        <w:adjustRightInd w:val="0"/>
        <w:rPr>
          <w:rFonts w:ascii="Garamond" w:hAnsi="Garamond" w:cs="Calibri"/>
          <w:b/>
          <w:bCs/>
          <w:sz w:val="32"/>
          <w:szCs w:val="32"/>
        </w:rPr>
      </w:pPr>
    </w:p>
    <w:p w:rsidR="00273309" w:rsidRPr="00273309" w:rsidRDefault="00273309" w:rsidP="00273309">
      <w:pPr>
        <w:adjustRightInd w:val="0"/>
        <w:rPr>
          <w:rFonts w:ascii="Garamond" w:hAnsi="Garamond" w:cs="Calibri"/>
          <w:bCs/>
          <w:sz w:val="28"/>
          <w:szCs w:val="28"/>
        </w:rPr>
      </w:pPr>
    </w:p>
    <w:p w:rsidR="00273309" w:rsidRDefault="00273309" w:rsidP="00273309">
      <w:pPr>
        <w:adjustRightInd w:val="0"/>
        <w:rPr>
          <w:rFonts w:ascii="Garamond" w:hAnsi="Garamond" w:cs="Calibri"/>
          <w:b/>
          <w:bCs/>
          <w:sz w:val="32"/>
          <w:szCs w:val="32"/>
        </w:rPr>
      </w:pPr>
    </w:p>
    <w:p w:rsidR="00273309" w:rsidRDefault="00273309">
      <w:pPr>
        <w:autoSpaceDE/>
        <w:autoSpaceDN/>
        <w:rPr>
          <w:rFonts w:ascii="Garamond" w:hAnsi="Garamond" w:cs="Calibri"/>
          <w:b/>
          <w:bCs/>
          <w:sz w:val="32"/>
          <w:szCs w:val="32"/>
        </w:rPr>
      </w:pPr>
      <w:r>
        <w:rPr>
          <w:rFonts w:ascii="Garamond" w:hAnsi="Garamond" w:cs="Calibri"/>
          <w:b/>
          <w:bCs/>
          <w:sz w:val="32"/>
          <w:szCs w:val="32"/>
        </w:rPr>
        <w:br w:type="page"/>
      </w:r>
    </w:p>
    <w:p w:rsidR="00890898" w:rsidRPr="00B86D4E" w:rsidRDefault="00890898" w:rsidP="004B7816">
      <w:pPr>
        <w:adjustRightInd w:val="0"/>
        <w:spacing w:line="480" w:lineRule="auto"/>
        <w:rPr>
          <w:rFonts w:ascii="Garamond" w:hAnsi="Garamond" w:cs="Calibri"/>
          <w:b/>
          <w:bCs/>
          <w:sz w:val="32"/>
          <w:szCs w:val="32"/>
        </w:rPr>
      </w:pPr>
      <w:r w:rsidRPr="00B86D4E">
        <w:rPr>
          <w:rFonts w:ascii="Garamond" w:hAnsi="Garamond" w:cs="Calibri"/>
          <w:b/>
          <w:bCs/>
          <w:sz w:val="32"/>
          <w:szCs w:val="32"/>
        </w:rPr>
        <w:lastRenderedPageBreak/>
        <w:t>INDICE</w:t>
      </w:r>
    </w:p>
    <w:p w:rsidR="00890898" w:rsidRPr="00B86D4E" w:rsidRDefault="00890898" w:rsidP="00FA5125">
      <w:pPr>
        <w:adjustRightInd w:val="0"/>
        <w:spacing w:line="720" w:lineRule="auto"/>
        <w:rPr>
          <w:rFonts w:ascii="Garamond" w:hAnsi="Garamond" w:cs="Calibri"/>
        </w:rPr>
      </w:pPr>
      <w:r w:rsidRPr="00B86D4E">
        <w:rPr>
          <w:rFonts w:ascii="Garamond" w:hAnsi="Garamond" w:cs="Calibri"/>
          <w:b/>
          <w:bCs/>
        </w:rPr>
        <w:t xml:space="preserve">1. INTRODUZIONE </w:t>
      </w:r>
      <w:r w:rsidRPr="00B86D4E">
        <w:rPr>
          <w:rFonts w:ascii="Garamond" w:hAnsi="Garamond" w:cs="Calibri"/>
          <w:b/>
          <w:bCs/>
        </w:rPr>
        <w:tab/>
      </w:r>
      <w:r w:rsidRPr="00B86D4E">
        <w:rPr>
          <w:rFonts w:ascii="Garamond" w:hAnsi="Garamond" w:cs="Calibri"/>
          <w:b/>
          <w:bCs/>
        </w:rPr>
        <w:tab/>
      </w:r>
      <w:r w:rsidRPr="00B86D4E">
        <w:rPr>
          <w:rFonts w:ascii="Garamond" w:hAnsi="Garamond" w:cs="Calibri"/>
          <w:b/>
          <w:bCs/>
        </w:rPr>
        <w:tab/>
      </w:r>
      <w:r w:rsidRPr="00B86D4E">
        <w:rPr>
          <w:rFonts w:ascii="Garamond" w:hAnsi="Garamond" w:cs="Calibri"/>
          <w:b/>
          <w:bCs/>
        </w:rPr>
        <w:tab/>
      </w:r>
      <w:r w:rsidRPr="00B86D4E">
        <w:rPr>
          <w:rFonts w:ascii="Garamond" w:hAnsi="Garamond" w:cs="Calibri"/>
          <w:b/>
          <w:bCs/>
        </w:rPr>
        <w:tab/>
      </w:r>
      <w:r w:rsidRPr="00B86D4E">
        <w:rPr>
          <w:rFonts w:ascii="Garamond" w:hAnsi="Garamond" w:cs="Calibri"/>
          <w:b/>
          <w:bCs/>
        </w:rPr>
        <w:tab/>
      </w:r>
      <w:r w:rsidR="00FA5125" w:rsidRPr="00B86D4E">
        <w:rPr>
          <w:rFonts w:ascii="Garamond" w:hAnsi="Garamond" w:cs="Calibri"/>
          <w:b/>
          <w:bCs/>
        </w:rPr>
        <w:tab/>
      </w:r>
      <w:r w:rsidRPr="00B86D4E">
        <w:rPr>
          <w:rFonts w:ascii="Garamond" w:hAnsi="Garamond" w:cs="Calibri"/>
        </w:rPr>
        <w:t>pag.</w:t>
      </w:r>
    </w:p>
    <w:p w:rsidR="00890898" w:rsidRPr="00B86D4E" w:rsidRDefault="00890898" w:rsidP="00FA5125">
      <w:pPr>
        <w:adjustRightInd w:val="0"/>
        <w:spacing w:line="720" w:lineRule="auto"/>
        <w:rPr>
          <w:rFonts w:ascii="Garamond" w:hAnsi="Garamond" w:cs="Calibri"/>
        </w:rPr>
      </w:pPr>
      <w:r w:rsidRPr="00B86D4E">
        <w:rPr>
          <w:rFonts w:ascii="Garamond" w:hAnsi="Garamond" w:cs="Calibri"/>
          <w:b/>
          <w:bCs/>
        </w:rPr>
        <w:t>2. T</w:t>
      </w:r>
      <w:r w:rsidR="004B7816" w:rsidRPr="00B86D4E">
        <w:rPr>
          <w:rFonts w:ascii="Garamond" w:hAnsi="Garamond" w:cs="Calibri"/>
          <w:b/>
          <w:bCs/>
        </w:rPr>
        <w:t>ITOLO</w:t>
      </w:r>
      <w:r w:rsidRPr="00B86D4E">
        <w:rPr>
          <w:rFonts w:ascii="Garamond" w:hAnsi="Garamond" w:cs="Calibri"/>
          <w:b/>
          <w:bCs/>
        </w:rPr>
        <w:t xml:space="preserve"> CAPITOLO </w:t>
      </w:r>
      <w:r w:rsidRPr="00B86D4E">
        <w:rPr>
          <w:rFonts w:ascii="Garamond" w:hAnsi="Garamond" w:cs="Calibri"/>
          <w:b/>
          <w:bCs/>
        </w:rPr>
        <w:tab/>
      </w:r>
      <w:r w:rsidRPr="00B86D4E">
        <w:rPr>
          <w:rFonts w:ascii="Garamond" w:hAnsi="Garamond" w:cs="Calibri"/>
          <w:b/>
          <w:bCs/>
        </w:rPr>
        <w:tab/>
      </w:r>
      <w:r w:rsidRPr="00B86D4E">
        <w:rPr>
          <w:rFonts w:ascii="Garamond" w:hAnsi="Garamond" w:cs="Calibri"/>
          <w:b/>
          <w:bCs/>
        </w:rPr>
        <w:tab/>
      </w:r>
      <w:r w:rsidRPr="00B86D4E">
        <w:rPr>
          <w:rFonts w:ascii="Garamond" w:hAnsi="Garamond" w:cs="Calibri"/>
          <w:b/>
          <w:bCs/>
        </w:rPr>
        <w:tab/>
      </w:r>
      <w:r w:rsidRPr="00B86D4E">
        <w:rPr>
          <w:rFonts w:ascii="Garamond" w:hAnsi="Garamond" w:cs="Calibri"/>
          <w:b/>
          <w:bCs/>
        </w:rPr>
        <w:tab/>
      </w:r>
      <w:r w:rsidRPr="00B86D4E">
        <w:rPr>
          <w:rFonts w:ascii="Garamond" w:hAnsi="Garamond" w:cs="Calibri"/>
          <w:b/>
          <w:bCs/>
        </w:rPr>
        <w:tab/>
      </w:r>
      <w:r w:rsidR="00FA5125" w:rsidRPr="00B86D4E">
        <w:rPr>
          <w:rFonts w:ascii="Garamond" w:hAnsi="Garamond" w:cs="Calibri"/>
          <w:b/>
          <w:bCs/>
        </w:rPr>
        <w:tab/>
      </w:r>
      <w:r w:rsidRPr="00B86D4E">
        <w:rPr>
          <w:rFonts w:ascii="Garamond" w:hAnsi="Garamond" w:cs="Calibri"/>
        </w:rPr>
        <w:t>pag.</w:t>
      </w:r>
    </w:p>
    <w:p w:rsidR="00890898" w:rsidRPr="00B86D4E" w:rsidRDefault="00890898" w:rsidP="00FA5125">
      <w:pPr>
        <w:adjustRightInd w:val="0"/>
        <w:spacing w:line="720" w:lineRule="auto"/>
        <w:ind w:left="170"/>
        <w:rPr>
          <w:rFonts w:ascii="Garamond" w:hAnsi="Garamond" w:cs="Calibri"/>
        </w:rPr>
      </w:pPr>
      <w:r w:rsidRPr="00B86D4E">
        <w:rPr>
          <w:rFonts w:ascii="Garamond" w:hAnsi="Garamond" w:cs="Calibri"/>
        </w:rPr>
        <w:t xml:space="preserve">1.1 </w:t>
      </w:r>
      <w:r w:rsidR="00FA5125" w:rsidRPr="00B86D4E">
        <w:rPr>
          <w:rFonts w:ascii="Garamond" w:hAnsi="Garamond" w:cs="Calibri"/>
        </w:rPr>
        <w:t>Paragrafo</w:t>
      </w:r>
      <w:r w:rsidRPr="00B86D4E">
        <w:rPr>
          <w:rFonts w:ascii="Garamond" w:hAnsi="Garamond" w:cs="Calibri"/>
        </w:rPr>
        <w:tab/>
      </w:r>
      <w:r w:rsidRPr="00B86D4E">
        <w:rPr>
          <w:rFonts w:ascii="Garamond" w:hAnsi="Garamond" w:cs="Calibri"/>
        </w:rPr>
        <w:tab/>
      </w:r>
      <w:r w:rsidRPr="00B86D4E">
        <w:rPr>
          <w:rFonts w:ascii="Garamond" w:hAnsi="Garamond" w:cs="Calibri"/>
        </w:rPr>
        <w:tab/>
      </w:r>
      <w:r w:rsidRPr="00B86D4E">
        <w:rPr>
          <w:rFonts w:ascii="Garamond" w:hAnsi="Garamond" w:cs="Calibri"/>
        </w:rPr>
        <w:tab/>
      </w:r>
      <w:r w:rsidRPr="00B86D4E">
        <w:rPr>
          <w:rFonts w:ascii="Garamond" w:hAnsi="Garamond" w:cs="Calibri"/>
        </w:rPr>
        <w:tab/>
      </w:r>
      <w:r w:rsidRPr="00B86D4E">
        <w:rPr>
          <w:rFonts w:ascii="Garamond" w:hAnsi="Garamond" w:cs="Calibri"/>
        </w:rPr>
        <w:tab/>
      </w:r>
      <w:r w:rsidRPr="00B86D4E">
        <w:rPr>
          <w:rFonts w:ascii="Garamond" w:hAnsi="Garamond" w:cs="Calibri"/>
        </w:rPr>
        <w:tab/>
      </w:r>
      <w:r w:rsidR="00FA5125" w:rsidRPr="00B86D4E">
        <w:rPr>
          <w:rFonts w:ascii="Garamond" w:hAnsi="Garamond" w:cs="Calibri"/>
        </w:rPr>
        <w:tab/>
      </w:r>
      <w:r w:rsidR="00FA5125" w:rsidRPr="00B86D4E">
        <w:rPr>
          <w:rFonts w:ascii="Garamond" w:hAnsi="Garamond" w:cs="Calibri"/>
        </w:rPr>
        <w:tab/>
      </w:r>
      <w:r w:rsidRPr="00B86D4E">
        <w:rPr>
          <w:rFonts w:ascii="Garamond" w:hAnsi="Garamond" w:cs="Calibri"/>
        </w:rPr>
        <w:t>pag.</w:t>
      </w:r>
    </w:p>
    <w:p w:rsidR="00890898" w:rsidRPr="00B86D4E" w:rsidRDefault="00890898" w:rsidP="00FA5125">
      <w:pPr>
        <w:adjustRightInd w:val="0"/>
        <w:spacing w:line="720" w:lineRule="auto"/>
        <w:ind w:left="170"/>
        <w:rPr>
          <w:rFonts w:ascii="Garamond" w:hAnsi="Garamond" w:cs="Calibri"/>
        </w:rPr>
      </w:pPr>
      <w:r w:rsidRPr="00B86D4E">
        <w:rPr>
          <w:rFonts w:ascii="Garamond" w:hAnsi="Garamond" w:cs="Calibri"/>
        </w:rPr>
        <w:t xml:space="preserve">1.2 </w:t>
      </w:r>
      <w:r w:rsidR="00FA5125" w:rsidRPr="00B86D4E">
        <w:rPr>
          <w:rFonts w:ascii="Garamond" w:hAnsi="Garamond" w:cs="Calibri"/>
        </w:rPr>
        <w:t>Paragrafo</w:t>
      </w:r>
      <w:r w:rsidRPr="00B86D4E">
        <w:rPr>
          <w:rFonts w:ascii="Garamond" w:hAnsi="Garamond" w:cs="Calibri"/>
        </w:rPr>
        <w:tab/>
      </w:r>
      <w:r w:rsidRPr="00B86D4E">
        <w:rPr>
          <w:rFonts w:ascii="Garamond" w:hAnsi="Garamond" w:cs="Calibri"/>
        </w:rPr>
        <w:tab/>
      </w:r>
      <w:r w:rsidRPr="00B86D4E">
        <w:rPr>
          <w:rFonts w:ascii="Garamond" w:hAnsi="Garamond" w:cs="Calibri"/>
        </w:rPr>
        <w:tab/>
      </w:r>
      <w:r w:rsidRPr="00B86D4E">
        <w:rPr>
          <w:rFonts w:ascii="Garamond" w:hAnsi="Garamond" w:cs="Calibri"/>
        </w:rPr>
        <w:tab/>
      </w:r>
      <w:r w:rsidRPr="00B86D4E">
        <w:rPr>
          <w:rFonts w:ascii="Garamond" w:hAnsi="Garamond" w:cs="Calibri"/>
        </w:rPr>
        <w:tab/>
      </w:r>
      <w:r w:rsidRPr="00B86D4E">
        <w:rPr>
          <w:rFonts w:ascii="Garamond" w:hAnsi="Garamond" w:cs="Calibri"/>
        </w:rPr>
        <w:tab/>
      </w:r>
      <w:r w:rsidRPr="00B86D4E">
        <w:rPr>
          <w:rFonts w:ascii="Garamond" w:hAnsi="Garamond" w:cs="Calibri"/>
        </w:rPr>
        <w:tab/>
      </w:r>
      <w:r w:rsidR="00FA5125" w:rsidRPr="00B86D4E">
        <w:rPr>
          <w:rFonts w:ascii="Garamond" w:hAnsi="Garamond" w:cs="Calibri"/>
        </w:rPr>
        <w:tab/>
      </w:r>
      <w:r w:rsidR="00FA5125" w:rsidRPr="00B86D4E">
        <w:rPr>
          <w:rFonts w:ascii="Garamond" w:hAnsi="Garamond" w:cs="Calibri"/>
        </w:rPr>
        <w:tab/>
      </w:r>
      <w:r w:rsidRPr="00B86D4E">
        <w:rPr>
          <w:rFonts w:ascii="Garamond" w:hAnsi="Garamond" w:cs="Calibri"/>
        </w:rPr>
        <w:t>pag.</w:t>
      </w:r>
    </w:p>
    <w:p w:rsidR="00890898" w:rsidRPr="00B86D4E" w:rsidRDefault="00890898" w:rsidP="00FA5125">
      <w:pPr>
        <w:adjustRightInd w:val="0"/>
        <w:spacing w:line="720" w:lineRule="auto"/>
        <w:ind w:left="170"/>
        <w:rPr>
          <w:rFonts w:ascii="Garamond" w:hAnsi="Garamond" w:cs="Calibri"/>
        </w:rPr>
      </w:pPr>
      <w:r w:rsidRPr="00B86D4E">
        <w:rPr>
          <w:rFonts w:ascii="Garamond" w:hAnsi="Garamond" w:cs="Calibri"/>
        </w:rPr>
        <w:t xml:space="preserve">1.3 </w:t>
      </w:r>
      <w:r w:rsidR="00FA5125" w:rsidRPr="00B86D4E">
        <w:rPr>
          <w:rFonts w:ascii="Garamond" w:hAnsi="Garamond" w:cs="Calibri"/>
        </w:rPr>
        <w:t>Paragrafo</w:t>
      </w:r>
      <w:r w:rsidRPr="00B86D4E">
        <w:rPr>
          <w:rFonts w:ascii="Garamond" w:hAnsi="Garamond" w:cs="Calibri"/>
        </w:rPr>
        <w:t xml:space="preserve"> </w:t>
      </w:r>
      <w:r w:rsidRPr="00B86D4E">
        <w:rPr>
          <w:rFonts w:ascii="Garamond" w:hAnsi="Garamond" w:cs="Calibri"/>
        </w:rPr>
        <w:tab/>
      </w:r>
      <w:r w:rsidRPr="00B86D4E">
        <w:rPr>
          <w:rFonts w:ascii="Garamond" w:hAnsi="Garamond" w:cs="Calibri"/>
        </w:rPr>
        <w:tab/>
      </w:r>
      <w:r w:rsidRPr="00B86D4E">
        <w:rPr>
          <w:rFonts w:ascii="Garamond" w:hAnsi="Garamond" w:cs="Calibri"/>
        </w:rPr>
        <w:tab/>
      </w:r>
      <w:r w:rsidRPr="00B86D4E">
        <w:rPr>
          <w:rFonts w:ascii="Garamond" w:hAnsi="Garamond" w:cs="Calibri"/>
        </w:rPr>
        <w:tab/>
      </w:r>
      <w:r w:rsidRPr="00B86D4E">
        <w:rPr>
          <w:rFonts w:ascii="Garamond" w:hAnsi="Garamond" w:cs="Calibri"/>
        </w:rPr>
        <w:tab/>
      </w:r>
      <w:r w:rsidRPr="00B86D4E">
        <w:rPr>
          <w:rFonts w:ascii="Garamond" w:hAnsi="Garamond" w:cs="Calibri"/>
        </w:rPr>
        <w:tab/>
      </w:r>
      <w:r w:rsidRPr="00B86D4E">
        <w:rPr>
          <w:rFonts w:ascii="Garamond" w:hAnsi="Garamond" w:cs="Calibri"/>
        </w:rPr>
        <w:tab/>
      </w:r>
      <w:r w:rsidR="00FA5125" w:rsidRPr="00B86D4E">
        <w:rPr>
          <w:rFonts w:ascii="Garamond" w:hAnsi="Garamond" w:cs="Calibri"/>
        </w:rPr>
        <w:tab/>
      </w:r>
      <w:r w:rsidRPr="00B86D4E">
        <w:rPr>
          <w:rFonts w:ascii="Garamond" w:hAnsi="Garamond" w:cs="Calibri"/>
        </w:rPr>
        <w:t>pag.</w:t>
      </w:r>
    </w:p>
    <w:p w:rsidR="00890898" w:rsidRPr="00B86D4E" w:rsidRDefault="00890898" w:rsidP="00FA5125">
      <w:pPr>
        <w:adjustRightInd w:val="0"/>
        <w:spacing w:line="720" w:lineRule="auto"/>
        <w:rPr>
          <w:rFonts w:ascii="Garamond" w:hAnsi="Garamond" w:cs="Calibri"/>
        </w:rPr>
      </w:pPr>
      <w:r w:rsidRPr="00B86D4E">
        <w:rPr>
          <w:rFonts w:ascii="Garamond" w:hAnsi="Garamond" w:cs="Calibri"/>
          <w:b/>
          <w:bCs/>
        </w:rPr>
        <w:t>3. T</w:t>
      </w:r>
      <w:r w:rsidR="004B7816" w:rsidRPr="00B86D4E">
        <w:rPr>
          <w:rFonts w:ascii="Garamond" w:hAnsi="Garamond" w:cs="Calibri"/>
          <w:b/>
          <w:bCs/>
        </w:rPr>
        <w:t>ITOLO</w:t>
      </w:r>
      <w:r w:rsidRPr="00B86D4E">
        <w:rPr>
          <w:rFonts w:ascii="Garamond" w:hAnsi="Garamond" w:cs="Calibri"/>
          <w:b/>
          <w:bCs/>
        </w:rPr>
        <w:t xml:space="preserve"> CAPITOLO </w:t>
      </w:r>
      <w:r w:rsidRPr="00B86D4E">
        <w:rPr>
          <w:rFonts w:ascii="Garamond" w:hAnsi="Garamond" w:cs="Calibri"/>
          <w:b/>
          <w:bCs/>
        </w:rPr>
        <w:tab/>
      </w:r>
      <w:r w:rsidRPr="00B86D4E">
        <w:rPr>
          <w:rFonts w:ascii="Garamond" w:hAnsi="Garamond" w:cs="Calibri"/>
          <w:b/>
          <w:bCs/>
        </w:rPr>
        <w:tab/>
      </w:r>
      <w:r w:rsidRPr="00B86D4E">
        <w:rPr>
          <w:rFonts w:ascii="Garamond" w:hAnsi="Garamond" w:cs="Calibri"/>
          <w:b/>
          <w:bCs/>
        </w:rPr>
        <w:tab/>
      </w:r>
      <w:r w:rsidRPr="00B86D4E">
        <w:rPr>
          <w:rFonts w:ascii="Garamond" w:hAnsi="Garamond" w:cs="Calibri"/>
          <w:b/>
          <w:bCs/>
        </w:rPr>
        <w:tab/>
      </w:r>
      <w:r w:rsidRPr="00B86D4E">
        <w:rPr>
          <w:rFonts w:ascii="Garamond" w:hAnsi="Garamond" w:cs="Calibri"/>
          <w:b/>
          <w:bCs/>
        </w:rPr>
        <w:tab/>
      </w:r>
      <w:r w:rsidRPr="00B86D4E">
        <w:rPr>
          <w:rFonts w:ascii="Garamond" w:hAnsi="Garamond" w:cs="Calibri"/>
          <w:b/>
          <w:bCs/>
        </w:rPr>
        <w:tab/>
      </w:r>
      <w:r w:rsidR="00FA5125" w:rsidRPr="00B86D4E">
        <w:rPr>
          <w:rFonts w:ascii="Garamond" w:hAnsi="Garamond" w:cs="Calibri"/>
          <w:b/>
          <w:bCs/>
        </w:rPr>
        <w:tab/>
      </w:r>
      <w:r w:rsidRPr="00B86D4E">
        <w:rPr>
          <w:rFonts w:ascii="Garamond" w:hAnsi="Garamond" w:cs="Calibri"/>
        </w:rPr>
        <w:t>pag.</w:t>
      </w:r>
    </w:p>
    <w:p w:rsidR="00890898" w:rsidRPr="00B86D4E" w:rsidRDefault="00FA5125" w:rsidP="00FA5125">
      <w:pPr>
        <w:adjustRightInd w:val="0"/>
        <w:spacing w:line="720" w:lineRule="auto"/>
        <w:ind w:left="170"/>
        <w:rPr>
          <w:rFonts w:ascii="Garamond" w:hAnsi="Garamond" w:cs="Calibri"/>
        </w:rPr>
      </w:pPr>
      <w:r w:rsidRPr="00B86D4E">
        <w:rPr>
          <w:rFonts w:ascii="Garamond" w:hAnsi="Garamond" w:cs="Calibri"/>
        </w:rPr>
        <w:t>3</w:t>
      </w:r>
      <w:r w:rsidR="00890898" w:rsidRPr="00B86D4E">
        <w:rPr>
          <w:rFonts w:ascii="Garamond" w:hAnsi="Garamond" w:cs="Calibri"/>
        </w:rPr>
        <w:t xml:space="preserve">.1 </w:t>
      </w:r>
      <w:r w:rsidRPr="00B86D4E">
        <w:rPr>
          <w:rFonts w:ascii="Garamond" w:hAnsi="Garamond" w:cs="Calibri"/>
        </w:rPr>
        <w:t>Paragrafo</w:t>
      </w:r>
      <w:r w:rsidR="00890898" w:rsidRPr="00B86D4E">
        <w:rPr>
          <w:rFonts w:ascii="Garamond" w:hAnsi="Garamond" w:cs="Calibri"/>
        </w:rPr>
        <w:tab/>
      </w:r>
      <w:r w:rsidR="00890898" w:rsidRPr="00B86D4E">
        <w:rPr>
          <w:rFonts w:ascii="Garamond" w:hAnsi="Garamond" w:cs="Calibri"/>
        </w:rPr>
        <w:tab/>
      </w:r>
      <w:r w:rsidR="00890898" w:rsidRPr="00B86D4E">
        <w:rPr>
          <w:rFonts w:ascii="Garamond" w:hAnsi="Garamond" w:cs="Calibri"/>
        </w:rPr>
        <w:tab/>
      </w:r>
      <w:r w:rsidR="00890898" w:rsidRPr="00B86D4E">
        <w:rPr>
          <w:rFonts w:ascii="Garamond" w:hAnsi="Garamond" w:cs="Calibri"/>
        </w:rPr>
        <w:tab/>
      </w:r>
      <w:r w:rsidR="00890898" w:rsidRPr="00B86D4E">
        <w:rPr>
          <w:rFonts w:ascii="Garamond" w:hAnsi="Garamond" w:cs="Calibri"/>
        </w:rPr>
        <w:tab/>
      </w:r>
      <w:r w:rsidR="00890898" w:rsidRPr="00B86D4E">
        <w:rPr>
          <w:rFonts w:ascii="Garamond" w:hAnsi="Garamond" w:cs="Calibri"/>
        </w:rPr>
        <w:tab/>
      </w:r>
      <w:r w:rsidR="00890898" w:rsidRPr="00B86D4E">
        <w:rPr>
          <w:rFonts w:ascii="Garamond" w:hAnsi="Garamond" w:cs="Calibri"/>
        </w:rPr>
        <w:tab/>
      </w:r>
      <w:r w:rsidRPr="00B86D4E">
        <w:rPr>
          <w:rFonts w:ascii="Garamond" w:hAnsi="Garamond" w:cs="Calibri"/>
        </w:rPr>
        <w:tab/>
      </w:r>
      <w:r w:rsidRPr="00B86D4E">
        <w:rPr>
          <w:rFonts w:ascii="Garamond" w:hAnsi="Garamond" w:cs="Calibri"/>
        </w:rPr>
        <w:tab/>
      </w:r>
      <w:r w:rsidR="00890898" w:rsidRPr="00B86D4E">
        <w:rPr>
          <w:rFonts w:ascii="Garamond" w:hAnsi="Garamond" w:cs="Calibri"/>
        </w:rPr>
        <w:t>pag.</w:t>
      </w:r>
    </w:p>
    <w:p w:rsidR="00890898" w:rsidRPr="00B86D4E" w:rsidRDefault="00FA5125" w:rsidP="00FA5125">
      <w:pPr>
        <w:adjustRightInd w:val="0"/>
        <w:spacing w:line="720" w:lineRule="auto"/>
        <w:ind w:left="170"/>
        <w:rPr>
          <w:rFonts w:ascii="Garamond" w:hAnsi="Garamond" w:cs="Calibri"/>
        </w:rPr>
      </w:pPr>
      <w:r w:rsidRPr="00B86D4E">
        <w:rPr>
          <w:rFonts w:ascii="Garamond" w:hAnsi="Garamond" w:cs="Calibri"/>
        </w:rPr>
        <w:t>3</w:t>
      </w:r>
      <w:r w:rsidR="00890898" w:rsidRPr="00B86D4E">
        <w:rPr>
          <w:rFonts w:ascii="Garamond" w:hAnsi="Garamond" w:cs="Calibri"/>
        </w:rPr>
        <w:t xml:space="preserve">.2 </w:t>
      </w:r>
      <w:r w:rsidRPr="00B86D4E">
        <w:rPr>
          <w:rFonts w:ascii="Garamond" w:hAnsi="Garamond" w:cs="Calibri"/>
        </w:rPr>
        <w:t>Paragrafo</w:t>
      </w:r>
      <w:r w:rsidR="00890898" w:rsidRPr="00B86D4E">
        <w:rPr>
          <w:rFonts w:ascii="Garamond" w:hAnsi="Garamond" w:cs="Calibri"/>
        </w:rPr>
        <w:t xml:space="preserve"> </w:t>
      </w:r>
      <w:r w:rsidR="00890898" w:rsidRPr="00B86D4E">
        <w:rPr>
          <w:rFonts w:ascii="Garamond" w:hAnsi="Garamond" w:cs="Calibri"/>
        </w:rPr>
        <w:tab/>
      </w:r>
      <w:r w:rsidR="00890898" w:rsidRPr="00B86D4E">
        <w:rPr>
          <w:rFonts w:ascii="Garamond" w:hAnsi="Garamond" w:cs="Calibri"/>
        </w:rPr>
        <w:tab/>
      </w:r>
      <w:r w:rsidR="00890898" w:rsidRPr="00B86D4E">
        <w:rPr>
          <w:rFonts w:ascii="Garamond" w:hAnsi="Garamond" w:cs="Calibri"/>
        </w:rPr>
        <w:tab/>
      </w:r>
      <w:r w:rsidR="00890898" w:rsidRPr="00B86D4E">
        <w:rPr>
          <w:rFonts w:ascii="Garamond" w:hAnsi="Garamond" w:cs="Calibri"/>
        </w:rPr>
        <w:tab/>
      </w:r>
      <w:r w:rsidR="00890898" w:rsidRPr="00B86D4E">
        <w:rPr>
          <w:rFonts w:ascii="Garamond" w:hAnsi="Garamond" w:cs="Calibri"/>
        </w:rPr>
        <w:tab/>
      </w:r>
      <w:r w:rsidR="00890898" w:rsidRPr="00B86D4E">
        <w:rPr>
          <w:rFonts w:ascii="Garamond" w:hAnsi="Garamond" w:cs="Calibri"/>
        </w:rPr>
        <w:tab/>
      </w:r>
      <w:r w:rsidR="00890898" w:rsidRPr="00B86D4E">
        <w:rPr>
          <w:rFonts w:ascii="Garamond" w:hAnsi="Garamond" w:cs="Calibri"/>
        </w:rPr>
        <w:tab/>
      </w:r>
      <w:r w:rsidRPr="00B86D4E">
        <w:rPr>
          <w:rFonts w:ascii="Garamond" w:hAnsi="Garamond" w:cs="Calibri"/>
        </w:rPr>
        <w:tab/>
      </w:r>
      <w:r w:rsidR="00890898" w:rsidRPr="00B86D4E">
        <w:rPr>
          <w:rFonts w:ascii="Garamond" w:hAnsi="Garamond" w:cs="Calibri"/>
        </w:rPr>
        <w:t>pag.</w:t>
      </w:r>
    </w:p>
    <w:p w:rsidR="004B7816" w:rsidRPr="00B86D4E" w:rsidRDefault="00FA5125" w:rsidP="00FA5125">
      <w:pPr>
        <w:adjustRightInd w:val="0"/>
        <w:spacing w:line="720" w:lineRule="auto"/>
        <w:ind w:left="170"/>
        <w:rPr>
          <w:rFonts w:ascii="Garamond" w:hAnsi="Garamond" w:cs="Calibri"/>
        </w:rPr>
      </w:pPr>
      <w:r w:rsidRPr="00B86D4E">
        <w:rPr>
          <w:rFonts w:ascii="Garamond" w:hAnsi="Garamond" w:cs="Calibri"/>
        </w:rPr>
        <w:t>3</w:t>
      </w:r>
      <w:r w:rsidR="00890898" w:rsidRPr="00B86D4E">
        <w:rPr>
          <w:rFonts w:ascii="Garamond" w:hAnsi="Garamond" w:cs="Calibri"/>
        </w:rPr>
        <w:t xml:space="preserve">.3 </w:t>
      </w:r>
      <w:r w:rsidRPr="00B86D4E">
        <w:rPr>
          <w:rFonts w:ascii="Garamond" w:hAnsi="Garamond" w:cs="Calibri"/>
        </w:rPr>
        <w:t>Paragrafo</w:t>
      </w:r>
      <w:r w:rsidR="00890898" w:rsidRPr="00B86D4E">
        <w:rPr>
          <w:rFonts w:ascii="Garamond" w:hAnsi="Garamond" w:cs="Calibri"/>
        </w:rPr>
        <w:t xml:space="preserve"> </w:t>
      </w:r>
      <w:r w:rsidR="004B7816" w:rsidRPr="00B86D4E">
        <w:rPr>
          <w:rFonts w:ascii="Garamond" w:hAnsi="Garamond" w:cs="Calibri"/>
        </w:rPr>
        <w:tab/>
      </w:r>
      <w:r w:rsidR="004B7816" w:rsidRPr="00B86D4E">
        <w:rPr>
          <w:rFonts w:ascii="Garamond" w:hAnsi="Garamond" w:cs="Calibri"/>
        </w:rPr>
        <w:tab/>
      </w:r>
      <w:r w:rsidR="004B7816" w:rsidRPr="00B86D4E">
        <w:rPr>
          <w:rFonts w:ascii="Garamond" w:hAnsi="Garamond" w:cs="Calibri"/>
        </w:rPr>
        <w:tab/>
      </w:r>
      <w:r w:rsidR="004B7816" w:rsidRPr="00B86D4E">
        <w:rPr>
          <w:rFonts w:ascii="Garamond" w:hAnsi="Garamond" w:cs="Calibri"/>
        </w:rPr>
        <w:tab/>
      </w:r>
      <w:r w:rsidR="004B7816" w:rsidRPr="00B86D4E">
        <w:rPr>
          <w:rFonts w:ascii="Garamond" w:hAnsi="Garamond" w:cs="Calibri"/>
        </w:rPr>
        <w:tab/>
      </w:r>
      <w:r w:rsidR="004B7816" w:rsidRPr="00B86D4E">
        <w:rPr>
          <w:rFonts w:ascii="Garamond" w:hAnsi="Garamond" w:cs="Calibri"/>
        </w:rPr>
        <w:tab/>
      </w:r>
      <w:r w:rsidR="004B7816" w:rsidRPr="00B86D4E">
        <w:rPr>
          <w:rFonts w:ascii="Garamond" w:hAnsi="Garamond" w:cs="Calibri"/>
        </w:rPr>
        <w:tab/>
      </w:r>
      <w:r w:rsidRPr="00B86D4E">
        <w:rPr>
          <w:rFonts w:ascii="Garamond" w:hAnsi="Garamond" w:cs="Calibri"/>
        </w:rPr>
        <w:tab/>
      </w:r>
      <w:r w:rsidR="004B7816" w:rsidRPr="00B86D4E">
        <w:rPr>
          <w:rFonts w:ascii="Garamond" w:hAnsi="Garamond" w:cs="Calibri"/>
        </w:rPr>
        <w:t>pag.</w:t>
      </w:r>
    </w:p>
    <w:p w:rsidR="004B7816" w:rsidRPr="00B86D4E" w:rsidRDefault="004B7816" w:rsidP="00FA5125">
      <w:pPr>
        <w:adjustRightInd w:val="0"/>
        <w:spacing w:line="720" w:lineRule="auto"/>
        <w:rPr>
          <w:rFonts w:ascii="Garamond" w:hAnsi="Garamond" w:cs="Calibri"/>
        </w:rPr>
      </w:pPr>
      <w:r w:rsidRPr="00B86D4E">
        <w:rPr>
          <w:rFonts w:ascii="Garamond" w:hAnsi="Garamond" w:cs="Calibri"/>
        </w:rPr>
        <w:t>…</w:t>
      </w:r>
      <w:r>
        <w:rPr>
          <w:rFonts w:ascii="Garamond" w:hAnsi="Garamond" w:cs="TimesNewRomanPS-BoldMT"/>
          <w:b/>
          <w:bCs/>
        </w:rPr>
        <w:tab/>
      </w:r>
      <w:r>
        <w:rPr>
          <w:rFonts w:ascii="Garamond" w:hAnsi="Garamond" w:cs="TimesNewRomanPS-BoldMT"/>
          <w:b/>
          <w:bCs/>
        </w:rPr>
        <w:tab/>
      </w:r>
      <w:r>
        <w:rPr>
          <w:rFonts w:ascii="Garamond" w:hAnsi="Garamond" w:cs="TimesNewRomanPS-BoldMT"/>
          <w:b/>
          <w:bCs/>
        </w:rPr>
        <w:tab/>
      </w:r>
      <w:r>
        <w:rPr>
          <w:rFonts w:ascii="Garamond" w:hAnsi="Garamond" w:cs="TimesNewRomanPS-BoldMT"/>
          <w:b/>
          <w:bCs/>
        </w:rPr>
        <w:tab/>
      </w:r>
      <w:r>
        <w:rPr>
          <w:rFonts w:ascii="Garamond" w:hAnsi="Garamond" w:cs="TimesNewRomanPS-BoldMT"/>
          <w:b/>
          <w:bCs/>
        </w:rPr>
        <w:tab/>
      </w:r>
      <w:r>
        <w:rPr>
          <w:rFonts w:ascii="Garamond" w:hAnsi="Garamond" w:cs="TimesNewRomanPS-BoldMT"/>
          <w:b/>
          <w:bCs/>
        </w:rPr>
        <w:tab/>
      </w:r>
      <w:r>
        <w:rPr>
          <w:rFonts w:ascii="Garamond" w:hAnsi="Garamond" w:cs="TimesNewRomanPS-BoldMT"/>
          <w:b/>
          <w:bCs/>
        </w:rPr>
        <w:tab/>
      </w:r>
      <w:r>
        <w:rPr>
          <w:rFonts w:ascii="Garamond" w:hAnsi="Garamond" w:cs="TimesNewRomanPS-BoldMT"/>
          <w:b/>
          <w:bCs/>
        </w:rPr>
        <w:tab/>
      </w:r>
      <w:r>
        <w:rPr>
          <w:rFonts w:ascii="Garamond" w:hAnsi="Garamond" w:cs="TimesNewRomanPS-BoldMT"/>
          <w:b/>
          <w:bCs/>
        </w:rPr>
        <w:tab/>
      </w:r>
      <w:r w:rsidR="00FA5125">
        <w:rPr>
          <w:rFonts w:ascii="Garamond" w:hAnsi="Garamond" w:cs="TimesNewRomanPS-BoldMT"/>
          <w:b/>
          <w:bCs/>
        </w:rPr>
        <w:tab/>
      </w:r>
      <w:r w:rsidRPr="00890898">
        <w:rPr>
          <w:rFonts w:ascii="Garamond" w:hAnsi="Garamond" w:cs="TimesNewRomanPSMT"/>
        </w:rPr>
        <w:t>pag.</w:t>
      </w:r>
    </w:p>
    <w:p w:rsidR="00890898" w:rsidRPr="00B86D4E" w:rsidRDefault="004B7816" w:rsidP="00FA5125">
      <w:pPr>
        <w:adjustRightInd w:val="0"/>
        <w:spacing w:line="720" w:lineRule="auto"/>
        <w:rPr>
          <w:rFonts w:ascii="Garamond" w:hAnsi="Garamond" w:cs="Calibri"/>
        </w:rPr>
      </w:pPr>
      <w:r w:rsidRPr="00B86D4E">
        <w:rPr>
          <w:rFonts w:ascii="Garamond" w:hAnsi="Garamond" w:cs="Calibri"/>
        </w:rPr>
        <w:t>…</w:t>
      </w:r>
      <w:r w:rsidR="00890898" w:rsidRPr="00B86D4E">
        <w:rPr>
          <w:rFonts w:ascii="Garamond" w:hAnsi="Garamond" w:cs="Calibri"/>
        </w:rPr>
        <w:tab/>
      </w:r>
      <w:r w:rsidR="00890898" w:rsidRPr="00B86D4E">
        <w:rPr>
          <w:rFonts w:ascii="Garamond" w:hAnsi="Garamond" w:cs="Calibri"/>
        </w:rPr>
        <w:tab/>
      </w:r>
      <w:r w:rsidR="00890898" w:rsidRPr="00B86D4E">
        <w:rPr>
          <w:rFonts w:ascii="Garamond" w:hAnsi="Garamond" w:cs="Calibri"/>
        </w:rPr>
        <w:tab/>
      </w:r>
      <w:r w:rsidR="00890898" w:rsidRPr="00B86D4E">
        <w:rPr>
          <w:rFonts w:ascii="Garamond" w:hAnsi="Garamond" w:cs="Calibri"/>
        </w:rPr>
        <w:tab/>
      </w:r>
      <w:r w:rsidR="00890898" w:rsidRPr="00B86D4E">
        <w:rPr>
          <w:rFonts w:ascii="Garamond" w:hAnsi="Garamond" w:cs="Calibri"/>
        </w:rPr>
        <w:tab/>
      </w:r>
      <w:r w:rsidR="00890898" w:rsidRPr="00B86D4E">
        <w:rPr>
          <w:rFonts w:ascii="Garamond" w:hAnsi="Garamond" w:cs="Calibri"/>
        </w:rPr>
        <w:tab/>
      </w:r>
      <w:r w:rsidR="00890898" w:rsidRPr="00B86D4E">
        <w:rPr>
          <w:rFonts w:ascii="Garamond" w:hAnsi="Garamond" w:cs="Calibri"/>
        </w:rPr>
        <w:tab/>
      </w:r>
      <w:r w:rsidRPr="00B86D4E">
        <w:rPr>
          <w:rFonts w:ascii="Garamond" w:hAnsi="Garamond" w:cs="Calibri"/>
        </w:rPr>
        <w:tab/>
      </w:r>
      <w:r w:rsidRPr="00B86D4E">
        <w:rPr>
          <w:rFonts w:ascii="Garamond" w:hAnsi="Garamond" w:cs="Calibri"/>
        </w:rPr>
        <w:tab/>
      </w:r>
      <w:r w:rsidR="00FA5125" w:rsidRPr="00B86D4E">
        <w:rPr>
          <w:rFonts w:ascii="Garamond" w:hAnsi="Garamond" w:cs="Calibri"/>
        </w:rPr>
        <w:tab/>
      </w:r>
      <w:r w:rsidR="00890898" w:rsidRPr="00B86D4E">
        <w:rPr>
          <w:rFonts w:ascii="Garamond" w:hAnsi="Garamond" w:cs="Calibri"/>
        </w:rPr>
        <w:t>pag.</w:t>
      </w:r>
    </w:p>
    <w:p w:rsidR="00890898" w:rsidRDefault="004B7816" w:rsidP="00FA5125">
      <w:pPr>
        <w:adjustRightInd w:val="0"/>
        <w:spacing w:line="720" w:lineRule="auto"/>
        <w:rPr>
          <w:rFonts w:ascii="Garamond" w:hAnsi="Garamond" w:cs="TimesNewRomanPSMT"/>
        </w:rPr>
      </w:pPr>
      <w:r>
        <w:rPr>
          <w:rFonts w:ascii="Garamond" w:hAnsi="Garamond" w:cs="TimesNewRomanPS-BoldMT"/>
          <w:b/>
          <w:bCs/>
        </w:rPr>
        <w:t>N</w:t>
      </w:r>
      <w:r w:rsidR="00890898" w:rsidRPr="00890898">
        <w:rPr>
          <w:rFonts w:ascii="Garamond" w:hAnsi="Garamond" w:cs="TimesNewRomanPS-BoldMT"/>
          <w:b/>
          <w:bCs/>
        </w:rPr>
        <w:t xml:space="preserve">. CONCLUSIONI </w:t>
      </w:r>
      <w:r>
        <w:rPr>
          <w:rFonts w:ascii="Garamond" w:hAnsi="Garamond" w:cs="TimesNewRomanPS-BoldMT"/>
          <w:b/>
          <w:bCs/>
        </w:rPr>
        <w:tab/>
      </w:r>
      <w:r>
        <w:rPr>
          <w:rFonts w:ascii="Garamond" w:hAnsi="Garamond" w:cs="TimesNewRomanPS-BoldMT"/>
          <w:b/>
          <w:bCs/>
        </w:rPr>
        <w:tab/>
      </w:r>
      <w:r>
        <w:rPr>
          <w:rFonts w:ascii="Garamond" w:hAnsi="Garamond" w:cs="TimesNewRomanPS-BoldMT"/>
          <w:b/>
          <w:bCs/>
        </w:rPr>
        <w:tab/>
      </w:r>
      <w:r>
        <w:rPr>
          <w:rFonts w:ascii="Garamond" w:hAnsi="Garamond" w:cs="TimesNewRomanPS-BoldMT"/>
          <w:b/>
          <w:bCs/>
        </w:rPr>
        <w:tab/>
      </w:r>
      <w:r>
        <w:rPr>
          <w:rFonts w:ascii="Garamond" w:hAnsi="Garamond" w:cs="TimesNewRomanPS-BoldMT"/>
          <w:b/>
          <w:bCs/>
        </w:rPr>
        <w:tab/>
      </w:r>
      <w:r>
        <w:rPr>
          <w:rFonts w:ascii="Garamond" w:hAnsi="Garamond" w:cs="TimesNewRomanPS-BoldMT"/>
          <w:b/>
          <w:bCs/>
        </w:rPr>
        <w:tab/>
      </w:r>
      <w:r w:rsidR="00FA5125">
        <w:rPr>
          <w:rFonts w:ascii="Garamond" w:hAnsi="Garamond" w:cs="TimesNewRomanPS-BoldMT"/>
          <w:b/>
          <w:bCs/>
        </w:rPr>
        <w:tab/>
      </w:r>
      <w:r w:rsidR="00890898" w:rsidRPr="00890898">
        <w:rPr>
          <w:rFonts w:ascii="Garamond" w:hAnsi="Garamond" w:cs="TimesNewRomanPSMT"/>
        </w:rPr>
        <w:t>pag.</w:t>
      </w:r>
    </w:p>
    <w:p w:rsidR="004B7816" w:rsidRDefault="004B7816" w:rsidP="00FA5125">
      <w:pPr>
        <w:adjustRightInd w:val="0"/>
        <w:spacing w:line="720" w:lineRule="auto"/>
        <w:rPr>
          <w:rFonts w:ascii="Garamond" w:hAnsi="Garamond" w:cs="TimesNewRomanPSMT"/>
        </w:rPr>
      </w:pPr>
      <w:r>
        <w:rPr>
          <w:rFonts w:ascii="Garamond" w:hAnsi="Garamond" w:cs="TimesNewRomanPS-BoldMT"/>
          <w:b/>
          <w:bCs/>
        </w:rPr>
        <w:t xml:space="preserve">BIBLIOGRAFIA </w:t>
      </w:r>
      <w:r>
        <w:rPr>
          <w:rFonts w:ascii="Garamond" w:hAnsi="Garamond" w:cs="TimesNewRomanPS-BoldMT"/>
          <w:b/>
          <w:bCs/>
        </w:rPr>
        <w:tab/>
      </w:r>
      <w:r>
        <w:rPr>
          <w:rFonts w:ascii="Garamond" w:hAnsi="Garamond" w:cs="TimesNewRomanPS-BoldMT"/>
          <w:b/>
          <w:bCs/>
        </w:rPr>
        <w:tab/>
      </w:r>
      <w:r>
        <w:rPr>
          <w:rFonts w:ascii="Garamond" w:hAnsi="Garamond" w:cs="TimesNewRomanPS-BoldMT"/>
          <w:b/>
          <w:bCs/>
        </w:rPr>
        <w:tab/>
      </w:r>
      <w:r>
        <w:rPr>
          <w:rFonts w:ascii="Garamond" w:hAnsi="Garamond" w:cs="TimesNewRomanPS-BoldMT"/>
          <w:b/>
          <w:bCs/>
        </w:rPr>
        <w:tab/>
      </w:r>
      <w:r>
        <w:rPr>
          <w:rFonts w:ascii="Garamond" w:hAnsi="Garamond" w:cs="TimesNewRomanPS-BoldMT"/>
          <w:b/>
          <w:bCs/>
        </w:rPr>
        <w:tab/>
      </w:r>
      <w:r>
        <w:rPr>
          <w:rFonts w:ascii="Garamond" w:hAnsi="Garamond" w:cs="TimesNewRomanPS-BoldMT"/>
          <w:b/>
          <w:bCs/>
        </w:rPr>
        <w:tab/>
      </w:r>
      <w:r>
        <w:rPr>
          <w:rFonts w:ascii="Garamond" w:hAnsi="Garamond" w:cs="TimesNewRomanPS-BoldMT"/>
          <w:b/>
          <w:bCs/>
        </w:rPr>
        <w:tab/>
      </w:r>
      <w:r w:rsidR="00FA5125">
        <w:rPr>
          <w:rFonts w:ascii="Garamond" w:hAnsi="Garamond" w:cs="TimesNewRomanPS-BoldMT"/>
          <w:b/>
          <w:bCs/>
        </w:rPr>
        <w:tab/>
      </w:r>
      <w:r w:rsidRPr="00890898">
        <w:rPr>
          <w:rFonts w:ascii="Garamond" w:hAnsi="Garamond" w:cs="TimesNewRomanPSMT"/>
        </w:rPr>
        <w:t>pag.</w:t>
      </w:r>
    </w:p>
    <w:p w:rsidR="004B7816" w:rsidRDefault="004B7816" w:rsidP="004B7816">
      <w:pPr>
        <w:adjustRightInd w:val="0"/>
        <w:spacing w:line="480" w:lineRule="auto"/>
        <w:rPr>
          <w:rFonts w:ascii="Garamond" w:hAnsi="Garamond" w:cs="TimesNewRomanPSMT"/>
        </w:rPr>
      </w:pPr>
    </w:p>
    <w:p w:rsidR="00273309" w:rsidRDefault="00273309">
      <w:pPr>
        <w:autoSpaceDE/>
        <w:autoSpaceDN/>
        <w:rPr>
          <w:rFonts w:ascii="Garamond" w:hAnsi="Garamond" w:cs="Calibri"/>
          <w:b/>
          <w:bCs/>
        </w:rPr>
      </w:pPr>
      <w:r>
        <w:rPr>
          <w:rFonts w:ascii="Garamond" w:hAnsi="Garamond" w:cs="Calibri"/>
          <w:b/>
          <w:bCs/>
        </w:rPr>
        <w:br w:type="page"/>
      </w:r>
    </w:p>
    <w:p w:rsidR="00FA5125" w:rsidRPr="00273309" w:rsidRDefault="00FA5125" w:rsidP="00273309">
      <w:pPr>
        <w:adjustRightInd w:val="0"/>
        <w:spacing w:line="480" w:lineRule="auto"/>
        <w:rPr>
          <w:rFonts w:ascii="Garamond" w:hAnsi="Garamond" w:cs="TimesNewRomanPS-BoldMT"/>
          <w:b/>
          <w:bCs/>
        </w:rPr>
      </w:pPr>
      <w:r>
        <w:rPr>
          <w:rFonts w:ascii="Garamond" w:hAnsi="Garamond" w:cs="Calibri"/>
          <w:b/>
          <w:bCs/>
        </w:rPr>
        <w:lastRenderedPageBreak/>
        <w:t>2</w:t>
      </w:r>
      <w:r w:rsidRPr="00FA5125">
        <w:rPr>
          <w:rFonts w:ascii="Garamond" w:hAnsi="Garamond" w:cs="Calibri"/>
          <w:b/>
          <w:bCs/>
        </w:rPr>
        <w:t xml:space="preserve">. </w:t>
      </w:r>
      <w:r>
        <w:rPr>
          <w:rFonts w:ascii="Garamond" w:hAnsi="Garamond" w:cs="Calibri"/>
          <w:b/>
          <w:bCs/>
        </w:rPr>
        <w:t>MATERIALI E METODI</w:t>
      </w:r>
    </w:p>
    <w:p w:rsidR="00FA5125" w:rsidRDefault="00FA5125" w:rsidP="00FA5125">
      <w:pPr>
        <w:spacing w:line="360" w:lineRule="auto"/>
        <w:jc w:val="both"/>
        <w:rPr>
          <w:rFonts w:ascii="Garamond" w:hAnsi="Garamond" w:cs="Calibri"/>
        </w:rPr>
      </w:pPr>
      <w:r>
        <w:rPr>
          <w:rFonts w:ascii="Garamond" w:hAnsi="Garamond" w:cs="Calibri"/>
        </w:rPr>
        <w:t>2</w:t>
      </w:r>
      <w:r w:rsidRPr="00FA5125">
        <w:rPr>
          <w:rFonts w:ascii="Garamond" w:hAnsi="Garamond" w:cs="Calibri"/>
        </w:rPr>
        <w:t xml:space="preserve">.1 </w:t>
      </w:r>
      <w:r>
        <w:rPr>
          <w:rFonts w:ascii="Garamond" w:hAnsi="Garamond" w:cs="Calibri"/>
        </w:rPr>
        <w:t>Condizioni sperimentali</w:t>
      </w:r>
    </w:p>
    <w:p w:rsidR="00115F61" w:rsidRDefault="00FA5125" w:rsidP="00FA5125">
      <w:pPr>
        <w:spacing w:line="360" w:lineRule="auto"/>
        <w:jc w:val="both"/>
        <w:rPr>
          <w:rFonts w:ascii="Garamond" w:hAnsi="Garamond" w:cs="Calibri"/>
        </w:rPr>
      </w:pPr>
      <w:r>
        <w:rPr>
          <w:rFonts w:ascii="Garamond" w:hAnsi="Garamond" w:cs="Calibri"/>
        </w:rPr>
        <w:t xml:space="preserve">Gli esperimenti sono stati completati nell’estate del 2019 attraverso cinque fasi separate da </w:t>
      </w:r>
      <w:r w:rsidR="00115F61">
        <w:rPr>
          <w:rFonts w:ascii="Garamond" w:hAnsi="Garamond" w:cs="Calibri"/>
        </w:rPr>
        <w:t>due</w:t>
      </w:r>
      <w:r>
        <w:rPr>
          <w:rFonts w:ascii="Garamond" w:hAnsi="Garamond" w:cs="Calibri"/>
        </w:rPr>
        <w:t xml:space="preserve"> giorni di elaborazione preliminare dei dati…</w:t>
      </w:r>
    </w:p>
    <w:p w:rsidR="00115F61" w:rsidRDefault="00115F61" w:rsidP="00115F61">
      <w:pPr>
        <w:spacing w:line="360" w:lineRule="auto"/>
        <w:jc w:val="both"/>
        <w:rPr>
          <w:rFonts w:ascii="Garamond" w:hAnsi="Garamond" w:cs="Calibri"/>
        </w:rPr>
      </w:pPr>
      <w:r>
        <w:rPr>
          <w:rFonts w:ascii="Garamond" w:hAnsi="Garamond" w:cs="Calibri"/>
        </w:rPr>
        <w:t xml:space="preserve">… in pieno accordo con i lavori di Tizio e Caio (2018) e Tizio et al. (2019) … </w:t>
      </w:r>
    </w:p>
    <w:p w:rsidR="00115F61" w:rsidRPr="00115F61" w:rsidRDefault="00115F61" w:rsidP="00FA5125">
      <w:pPr>
        <w:spacing w:line="360" w:lineRule="auto"/>
        <w:jc w:val="both"/>
        <w:rPr>
          <w:rFonts w:ascii="Garamond" w:hAnsi="Garamond"/>
          <w:i/>
        </w:rPr>
      </w:pPr>
      <w:r w:rsidRPr="00115F61">
        <w:rPr>
          <w:rFonts w:ascii="Garamond" w:hAnsi="Garamond" w:cs="Calibri"/>
          <w:i/>
          <w:color w:val="C00000"/>
        </w:rPr>
        <w:t>Sino a due autori usare la congiunzione mentre per più di due nomi, si utilizza la notazione</w:t>
      </w:r>
      <w:r>
        <w:rPr>
          <w:rFonts w:ascii="Garamond" w:hAnsi="Garamond" w:cs="Calibri"/>
          <w:i/>
        </w:rPr>
        <w:t xml:space="preserve"> </w:t>
      </w:r>
      <w:r w:rsidRPr="00115F61">
        <w:rPr>
          <w:rFonts w:ascii="Garamond" w:hAnsi="Garamond" w:cs="Calibri"/>
        </w:rPr>
        <w:t>et al.</w:t>
      </w:r>
      <w:r w:rsidRPr="00115F61">
        <w:rPr>
          <w:rFonts w:ascii="Garamond" w:hAnsi="Garamond"/>
          <w:i/>
        </w:rPr>
        <w:t xml:space="preserve"> </w:t>
      </w:r>
    </w:p>
    <w:p w:rsidR="00115F61" w:rsidRDefault="00115F61" w:rsidP="00FA5125">
      <w:pPr>
        <w:spacing w:line="360" w:lineRule="auto"/>
        <w:jc w:val="both"/>
        <w:rPr>
          <w:rFonts w:ascii="Garamond" w:hAnsi="Garamond" w:cs="Calibri"/>
        </w:rPr>
      </w:pPr>
      <w:r>
        <w:rPr>
          <w:rFonts w:ascii="Garamond" w:hAnsi="Garamond" w:cs="Calibri"/>
        </w:rPr>
        <w:t>… come dimostrato in numerosi lavori precedenti (Sempronio et al.</w:t>
      </w:r>
      <w:r w:rsidRPr="00115F61">
        <w:rPr>
          <w:rFonts w:ascii="Garamond" w:hAnsi="Garamond" w:cs="Calibri"/>
          <w:b/>
        </w:rPr>
        <w:t>,</w:t>
      </w:r>
      <w:r>
        <w:rPr>
          <w:rFonts w:ascii="Garamond" w:hAnsi="Garamond" w:cs="Calibri"/>
        </w:rPr>
        <w:t xml:space="preserve"> 2020</w:t>
      </w:r>
      <w:r w:rsidRPr="00115F61">
        <w:rPr>
          <w:rFonts w:ascii="Garamond" w:hAnsi="Garamond" w:cs="Calibri"/>
          <w:b/>
        </w:rPr>
        <w:t>;</w:t>
      </w:r>
      <w:r>
        <w:rPr>
          <w:rFonts w:ascii="Garamond" w:hAnsi="Garamond" w:cs="Calibri"/>
        </w:rPr>
        <w:t xml:space="preserve"> Tizio e Sempronio, 2020)</w:t>
      </w:r>
    </w:p>
    <w:p w:rsidR="00115F61" w:rsidRDefault="00115F61" w:rsidP="00115F61">
      <w:pPr>
        <w:spacing w:line="360" w:lineRule="auto"/>
        <w:jc w:val="both"/>
        <w:rPr>
          <w:rFonts w:ascii="Garamond" w:hAnsi="Garamond" w:cs="Calibri"/>
          <w:i/>
        </w:rPr>
      </w:pPr>
      <w:r w:rsidRPr="00115F61">
        <w:rPr>
          <w:rFonts w:ascii="Garamond" w:hAnsi="Garamond"/>
          <w:i/>
          <w:color w:val="C00000"/>
        </w:rPr>
        <w:t>La stessa notazione se indicata in parentesi deve essere indicata con la virgola</w:t>
      </w:r>
      <w:r>
        <w:rPr>
          <w:rFonts w:ascii="Garamond" w:hAnsi="Garamond"/>
          <w:i/>
        </w:rPr>
        <w:t xml:space="preserve"> </w:t>
      </w:r>
      <w:r w:rsidRPr="00115F61">
        <w:rPr>
          <w:rFonts w:ascii="Garamond" w:hAnsi="Garamond" w:cs="Calibri"/>
        </w:rPr>
        <w:t>et al.</w:t>
      </w:r>
      <w:r w:rsidRPr="00115F61">
        <w:rPr>
          <w:rFonts w:ascii="Garamond" w:hAnsi="Garamond" w:cs="Calibri"/>
          <w:b/>
        </w:rPr>
        <w:t>,</w:t>
      </w:r>
      <w:r>
        <w:rPr>
          <w:rFonts w:ascii="Garamond" w:hAnsi="Garamond" w:cs="Calibri"/>
        </w:rPr>
        <w:t xml:space="preserve"> </w:t>
      </w:r>
      <w:r w:rsidRPr="00115F61">
        <w:rPr>
          <w:rFonts w:ascii="Garamond" w:hAnsi="Garamond" w:cs="Calibri"/>
          <w:i/>
          <w:color w:val="C00000"/>
        </w:rPr>
        <w:t>prima dell’anno di pubblicazione. Per citare più lavori in parentesi separare gli autori con</w:t>
      </w:r>
      <w:r>
        <w:rPr>
          <w:rFonts w:ascii="Garamond" w:hAnsi="Garamond" w:cs="Calibri"/>
          <w:i/>
        </w:rPr>
        <w:t xml:space="preserve"> </w:t>
      </w:r>
      <w:r w:rsidRPr="00115F61">
        <w:rPr>
          <w:rFonts w:ascii="Garamond" w:hAnsi="Garamond" w:cs="Calibri"/>
          <w:b/>
          <w:i/>
        </w:rPr>
        <w:t>;</w:t>
      </w:r>
    </w:p>
    <w:p w:rsidR="00115F61" w:rsidRPr="003B6CBB" w:rsidRDefault="003B6CBB" w:rsidP="00115F61">
      <w:pPr>
        <w:spacing w:line="360" w:lineRule="auto"/>
        <w:jc w:val="both"/>
        <w:rPr>
          <w:rFonts w:ascii="Garamond" w:hAnsi="Garamond" w:cs="Calibri"/>
          <w:i/>
          <w:color w:val="C00000"/>
        </w:rPr>
      </w:pPr>
      <w:r w:rsidRPr="003B6CBB">
        <w:rPr>
          <w:rFonts w:ascii="Garamond" w:hAnsi="Garamond" w:cs="Calibri"/>
          <w:i/>
          <w:color w:val="C00000"/>
        </w:rPr>
        <w:t>Per citare gli autori non usare note a piè di pagina o numeri</w:t>
      </w:r>
    </w:p>
    <w:p w:rsidR="003B6CBB" w:rsidRDefault="003B6CBB" w:rsidP="003B6CBB">
      <w:pPr>
        <w:adjustRightInd w:val="0"/>
        <w:spacing w:line="360" w:lineRule="auto"/>
        <w:rPr>
          <w:rFonts w:ascii="Garamond" w:hAnsi="Garamond" w:cs="Calibri"/>
          <w:b/>
          <w:bCs/>
        </w:rPr>
      </w:pPr>
    </w:p>
    <w:p w:rsidR="00273309" w:rsidRDefault="00273309" w:rsidP="00273309">
      <w:pPr>
        <w:adjustRightInd w:val="0"/>
        <w:rPr>
          <w:rFonts w:ascii="Garamond" w:hAnsi="Garamond" w:cs="Calibri"/>
          <w:b/>
          <w:bCs/>
          <w:sz w:val="32"/>
          <w:szCs w:val="32"/>
        </w:rPr>
      </w:pPr>
      <w:r w:rsidRPr="00273309">
        <w:rPr>
          <w:rFonts w:ascii="Garamond" w:hAnsi="Garamond" w:cs="Calibri"/>
          <w:b/>
          <w:bCs/>
          <w:sz w:val="32"/>
          <w:szCs w:val="32"/>
        </w:rPr>
        <w:t>Figure</w:t>
      </w:r>
    </w:p>
    <w:p w:rsidR="00273309" w:rsidRPr="00273309" w:rsidRDefault="00273309" w:rsidP="00273309">
      <w:pPr>
        <w:adjustRightInd w:val="0"/>
        <w:rPr>
          <w:rFonts w:ascii="Garamond" w:hAnsi="Garamond" w:cs="Calibri"/>
          <w:bCs/>
          <w:i/>
          <w:color w:val="C00000"/>
        </w:rPr>
      </w:pPr>
      <w:r w:rsidRPr="00273309">
        <w:rPr>
          <w:rFonts w:ascii="Garamond" w:hAnsi="Garamond" w:cs="Calibri"/>
          <w:bCs/>
          <w:i/>
          <w:color w:val="C00000"/>
        </w:rPr>
        <w:t>Usare figure raster con almeno 300 dpi, la didascalia in Garamond 10.</w:t>
      </w:r>
    </w:p>
    <w:p w:rsidR="00273309" w:rsidRDefault="00273309" w:rsidP="00273309">
      <w:pPr>
        <w:adjustRightInd w:val="0"/>
        <w:rPr>
          <w:rFonts w:ascii="Garamond" w:hAnsi="Garamond" w:cs="Calibri"/>
          <w:bCs/>
          <w:sz w:val="20"/>
          <w:szCs w:val="20"/>
        </w:rPr>
      </w:pPr>
    </w:p>
    <w:p w:rsidR="00273309" w:rsidRDefault="00273309" w:rsidP="00273309">
      <w:pPr>
        <w:adjustRightInd w:val="0"/>
        <w:rPr>
          <w:rFonts w:ascii="Garamond" w:hAnsi="Garamond" w:cs="Calibri"/>
          <w:bCs/>
          <w:sz w:val="20"/>
          <w:szCs w:val="20"/>
        </w:rPr>
      </w:pPr>
    </w:p>
    <w:p w:rsidR="00273309" w:rsidRPr="00273309" w:rsidRDefault="00273309" w:rsidP="00273309">
      <w:pPr>
        <w:adjustRightInd w:val="0"/>
        <w:rPr>
          <w:rFonts w:ascii="Garamond" w:hAnsi="Garamond" w:cs="Calibri"/>
          <w:bCs/>
          <w:color w:val="C00000"/>
          <w:sz w:val="20"/>
          <w:szCs w:val="20"/>
        </w:rPr>
      </w:pPr>
      <w:r w:rsidRPr="00273309">
        <w:rPr>
          <w:rFonts w:ascii="Garamond" w:hAnsi="Garamond" w:cs="Calibri"/>
          <w:bCs/>
          <w:sz w:val="20"/>
          <w:szCs w:val="20"/>
        </w:rPr>
        <w:t>Fig. 11. Dettaglio del… (da Amodio et al., 2015).</w:t>
      </w:r>
    </w:p>
    <w:p w:rsidR="00273309" w:rsidRPr="00273309" w:rsidRDefault="00273309" w:rsidP="00273309">
      <w:pPr>
        <w:adjustRightInd w:val="0"/>
        <w:rPr>
          <w:rFonts w:ascii="Garamond" w:hAnsi="Garamond" w:cs="Calibri"/>
          <w:bCs/>
          <w:i/>
          <w:color w:val="C00000"/>
        </w:rPr>
      </w:pPr>
    </w:p>
    <w:p w:rsidR="00273309" w:rsidRPr="00273309" w:rsidRDefault="00273309" w:rsidP="00273309">
      <w:pPr>
        <w:adjustRightInd w:val="0"/>
        <w:rPr>
          <w:rFonts w:ascii="Garamond" w:hAnsi="Garamond" w:cs="Calibri"/>
          <w:bCs/>
          <w:color w:val="C00000"/>
        </w:rPr>
      </w:pPr>
      <w:r w:rsidRPr="00273309">
        <w:rPr>
          <w:rFonts w:ascii="Garamond" w:hAnsi="Garamond" w:cs="Calibri"/>
          <w:bCs/>
          <w:i/>
          <w:color w:val="C00000"/>
        </w:rPr>
        <w:t>Nel testo citare le figure con</w:t>
      </w:r>
      <w:r>
        <w:rPr>
          <w:rFonts w:ascii="Garamond" w:hAnsi="Garamond" w:cs="Calibri"/>
          <w:bCs/>
          <w:color w:val="C00000"/>
        </w:rPr>
        <w:t xml:space="preserve"> </w:t>
      </w:r>
      <w:r w:rsidRPr="00273309">
        <w:rPr>
          <w:rFonts w:ascii="Garamond" w:hAnsi="Garamond" w:cs="Calibri"/>
          <w:bCs/>
        </w:rPr>
        <w:t>Fig. 1, con Figg. 2 e 3 e con Figg. 10-15</w:t>
      </w:r>
    </w:p>
    <w:p w:rsidR="00273309" w:rsidRDefault="00273309" w:rsidP="003B6CBB">
      <w:pPr>
        <w:adjustRightInd w:val="0"/>
        <w:spacing w:line="360" w:lineRule="auto"/>
        <w:rPr>
          <w:rFonts w:ascii="Garamond" w:hAnsi="Garamond" w:cs="Calibri"/>
          <w:b/>
          <w:bCs/>
        </w:rPr>
      </w:pPr>
      <w:bookmarkStart w:id="2" w:name="_GoBack"/>
      <w:bookmarkEnd w:id="2"/>
    </w:p>
    <w:p w:rsidR="003B6CBB" w:rsidRPr="003B6CBB" w:rsidRDefault="003B6CBB" w:rsidP="003B6CBB">
      <w:pPr>
        <w:adjustRightInd w:val="0"/>
        <w:spacing w:line="360" w:lineRule="auto"/>
        <w:rPr>
          <w:rFonts w:ascii="Garamond" w:hAnsi="Garamond" w:cs="Calibri"/>
          <w:lang w:val="en-US"/>
        </w:rPr>
      </w:pPr>
      <w:r w:rsidRPr="003B6CBB">
        <w:rPr>
          <w:rFonts w:ascii="Garamond" w:hAnsi="Garamond" w:cs="Calibri"/>
          <w:b/>
          <w:bCs/>
          <w:lang w:val="en-US"/>
        </w:rPr>
        <w:t>BIBLIOGRAFIA</w:t>
      </w:r>
    </w:p>
    <w:p w:rsidR="003B6CBB" w:rsidRPr="00764A67" w:rsidRDefault="003B6CBB" w:rsidP="00CF27C9">
      <w:pPr>
        <w:pStyle w:val="EndNoteBibliography"/>
        <w:spacing w:line="288" w:lineRule="auto"/>
        <w:rPr>
          <w:rFonts w:ascii="Garamond" w:hAnsi="Garamond"/>
          <w:sz w:val="20"/>
          <w:szCs w:val="20"/>
          <w:lang w:val="en-US"/>
        </w:rPr>
      </w:pPr>
      <w:r w:rsidRPr="00746414">
        <w:rPr>
          <w:rFonts w:ascii="Garamond" w:hAnsi="Garamond"/>
          <w:sz w:val="20"/>
          <w:szCs w:val="20"/>
          <w:lang w:val="en-NZ"/>
        </w:rPr>
        <w:t xml:space="preserve">Tuttle, M.P., Villamor, P., Almond, P., Bastin, S., Giona Bucci, M., Langdridge, R., Clark, K. Hardwick, C., 2017. Liquefaction induced by the 2010-2011 Canterbury, New Zealand, Eartquake Sequence and Lessons Learned for the Study of Paleoliquefaction features. </w:t>
      </w:r>
      <w:r w:rsidRPr="00764A67">
        <w:rPr>
          <w:rFonts w:ascii="Garamond" w:hAnsi="Garamond"/>
          <w:sz w:val="20"/>
          <w:szCs w:val="20"/>
          <w:lang w:val="en-US"/>
        </w:rPr>
        <w:t>Seismological Research Lette</w:t>
      </w:r>
      <w:r w:rsidR="00746414" w:rsidRPr="00764A67">
        <w:rPr>
          <w:rFonts w:ascii="Garamond" w:hAnsi="Garamond"/>
          <w:sz w:val="20"/>
          <w:szCs w:val="20"/>
          <w:lang w:val="en-US"/>
        </w:rPr>
        <w:t xml:space="preserve">rs 88, </w:t>
      </w:r>
      <w:r w:rsidRPr="00764A67">
        <w:rPr>
          <w:rFonts w:ascii="Garamond" w:hAnsi="Garamond"/>
          <w:sz w:val="20"/>
          <w:szCs w:val="20"/>
          <w:lang w:val="en-US"/>
        </w:rPr>
        <w:t xml:space="preserve"> </w:t>
      </w:r>
      <w:r w:rsidR="00764A67">
        <w:rPr>
          <w:rFonts w:ascii="Garamond" w:hAnsi="Garamond"/>
          <w:sz w:val="20"/>
          <w:szCs w:val="20"/>
          <w:lang w:val="en-US"/>
        </w:rPr>
        <w:t xml:space="preserve">24-29. </w:t>
      </w:r>
      <w:r w:rsidRPr="00764A67">
        <w:rPr>
          <w:rFonts w:ascii="Garamond" w:hAnsi="Garamond"/>
          <w:sz w:val="20"/>
          <w:szCs w:val="20"/>
          <w:lang w:val="en-US"/>
        </w:rPr>
        <w:t>https://doi.org/10.1785/0220170073</w:t>
      </w:r>
    </w:p>
    <w:p w:rsidR="00746414" w:rsidRPr="00764A67" w:rsidRDefault="00746414" w:rsidP="003B6CBB">
      <w:pPr>
        <w:pStyle w:val="EndNoteBibliography"/>
        <w:spacing w:line="360" w:lineRule="auto"/>
        <w:rPr>
          <w:rFonts w:ascii="Garamond" w:hAnsi="Garamond"/>
          <w:i/>
          <w:color w:val="C00000"/>
          <w:sz w:val="20"/>
          <w:szCs w:val="20"/>
          <w:lang w:val="en-US"/>
        </w:rPr>
      </w:pPr>
      <w:r w:rsidRPr="00764A67">
        <w:rPr>
          <w:rFonts w:ascii="Garamond" w:hAnsi="Garamond"/>
          <w:i/>
          <w:color w:val="C00000"/>
          <w:sz w:val="20"/>
          <w:szCs w:val="20"/>
          <w:lang w:val="en-US"/>
        </w:rPr>
        <w:t>SPAZIO</w:t>
      </w:r>
    </w:p>
    <w:p w:rsidR="00746414" w:rsidRPr="00CF27C9" w:rsidRDefault="00746414" w:rsidP="003B6CBB">
      <w:pPr>
        <w:pStyle w:val="EndNoteBibliography"/>
        <w:spacing w:line="360" w:lineRule="auto"/>
        <w:rPr>
          <w:rFonts w:ascii="Garamond" w:hAnsi="Garamond"/>
          <w:sz w:val="20"/>
          <w:szCs w:val="20"/>
        </w:rPr>
      </w:pPr>
      <w:r w:rsidRPr="00CF27C9">
        <w:rPr>
          <w:rFonts w:ascii="Garamond" w:hAnsi="Garamond"/>
          <w:sz w:val="20"/>
          <w:szCs w:val="20"/>
        </w:rPr>
        <w:t xml:space="preserve">Tuttle, M.P., Villamor, P., 2017. </w:t>
      </w:r>
    </w:p>
    <w:p w:rsidR="00746414" w:rsidRDefault="00746414" w:rsidP="003B6CBB">
      <w:pPr>
        <w:pStyle w:val="EndNoteBibliography"/>
        <w:spacing w:line="360" w:lineRule="auto"/>
        <w:rPr>
          <w:rFonts w:ascii="Garamond" w:hAnsi="Garamond"/>
          <w:i/>
          <w:color w:val="C00000"/>
        </w:rPr>
      </w:pPr>
      <w:r w:rsidRPr="00746414">
        <w:rPr>
          <w:rFonts w:ascii="Garamond" w:hAnsi="Garamond"/>
          <w:color w:val="C00000"/>
        </w:rPr>
        <w:t>Garamond 10</w:t>
      </w:r>
      <w:r>
        <w:rPr>
          <w:rFonts w:ascii="Garamond" w:hAnsi="Garamond"/>
          <w:i/>
          <w:color w:val="C00000"/>
        </w:rPr>
        <w:t xml:space="preserve"> senza </w:t>
      </w:r>
      <w:r w:rsidR="00CF27C9">
        <w:rPr>
          <w:rFonts w:ascii="Garamond" w:hAnsi="Garamond"/>
          <w:i/>
          <w:color w:val="C00000"/>
        </w:rPr>
        <w:t xml:space="preserve">NESSUN </w:t>
      </w:r>
      <w:r>
        <w:rPr>
          <w:rFonts w:ascii="Garamond" w:hAnsi="Garamond"/>
          <w:i/>
          <w:color w:val="C00000"/>
        </w:rPr>
        <w:t>corsivo o grassetto</w:t>
      </w:r>
      <w:r w:rsidR="00CF27C9">
        <w:rPr>
          <w:rFonts w:ascii="Garamond" w:hAnsi="Garamond"/>
          <w:i/>
          <w:color w:val="C00000"/>
        </w:rPr>
        <w:t xml:space="preserve"> e interlinea 1.2</w:t>
      </w:r>
    </w:p>
    <w:p w:rsidR="00746414" w:rsidRPr="00746414" w:rsidRDefault="00CF27C9" w:rsidP="003B6CBB">
      <w:pPr>
        <w:pStyle w:val="EndNoteBibliography"/>
        <w:spacing w:line="360" w:lineRule="auto"/>
        <w:rPr>
          <w:rFonts w:ascii="Garamond" w:hAnsi="Garamond"/>
          <w:i/>
          <w:color w:val="C00000"/>
        </w:rPr>
      </w:pPr>
      <w:r>
        <w:rPr>
          <w:rFonts w:ascii="Garamond" w:hAnsi="Garamond"/>
          <w:i/>
          <w:color w:val="C00000"/>
        </w:rPr>
        <w:t>Indicare tutti gli autori nel seguente modo:</w:t>
      </w:r>
    </w:p>
    <w:p w:rsidR="00746414" w:rsidRPr="00CF27C9" w:rsidRDefault="00746414" w:rsidP="00CF27C9">
      <w:pPr>
        <w:pStyle w:val="EndNoteBibliography"/>
        <w:spacing w:line="360" w:lineRule="auto"/>
        <w:rPr>
          <w:rFonts w:ascii="Garamond" w:hAnsi="Garamond"/>
          <w:i/>
          <w:color w:val="C00000"/>
        </w:rPr>
      </w:pPr>
      <w:r w:rsidRPr="00746414">
        <w:rPr>
          <w:rFonts w:ascii="Garamond" w:hAnsi="Garamond"/>
          <w:i/>
          <w:color w:val="C00000"/>
        </w:rPr>
        <w:t>Cognome, Nome proprio puntato seguito sempre da virgola, ANNO. Titolo lavoro. Nome Rivista numero volume, pagine, eventualmente il DOI dell’articolo</w:t>
      </w:r>
    </w:p>
    <w:p w:rsidR="00FA5125" w:rsidRDefault="00746414" w:rsidP="00FA5125">
      <w:pPr>
        <w:spacing w:line="360" w:lineRule="auto"/>
        <w:jc w:val="both"/>
        <w:rPr>
          <w:rFonts w:ascii="Garamond" w:hAnsi="Garamond" w:cs="Calibri"/>
          <w:b/>
          <w:bCs/>
        </w:rPr>
      </w:pPr>
      <w:r>
        <w:rPr>
          <w:rFonts w:ascii="Garamond" w:hAnsi="Garamond" w:cs="Calibri"/>
          <w:b/>
          <w:bCs/>
        </w:rPr>
        <w:t>SITOGRAFIA</w:t>
      </w:r>
    </w:p>
    <w:p w:rsidR="00764A67" w:rsidRDefault="00764A67" w:rsidP="00764A67">
      <w:pPr>
        <w:pStyle w:val="EndNoteBibliography"/>
        <w:spacing w:line="360" w:lineRule="auto"/>
        <w:rPr>
          <w:rFonts w:ascii="Garamond" w:hAnsi="Garamond"/>
          <w:i/>
          <w:color w:val="C00000"/>
        </w:rPr>
      </w:pPr>
      <w:r>
        <w:rPr>
          <w:rFonts w:ascii="Garamond" w:hAnsi="Garamond"/>
          <w:i/>
          <w:color w:val="C00000"/>
        </w:rPr>
        <w:t xml:space="preserve">e.g. </w:t>
      </w:r>
    </w:p>
    <w:p w:rsidR="00764A67" w:rsidRDefault="00764A67" w:rsidP="00764A67">
      <w:pPr>
        <w:pStyle w:val="EndNoteBibliography"/>
        <w:spacing w:line="360" w:lineRule="auto"/>
        <w:rPr>
          <w:rFonts w:ascii="Garamond" w:hAnsi="Garamond"/>
          <w:i/>
          <w:color w:val="C00000"/>
        </w:rPr>
      </w:pPr>
      <w:r>
        <w:rPr>
          <w:rFonts w:ascii="Garamond" w:hAnsi="Garamond"/>
          <w:i/>
          <w:color w:val="C00000"/>
        </w:rPr>
        <w:t>Norme ARPA per lo smaltimento dei rifiuti pericolosi (a capo il link)</w:t>
      </w:r>
    </w:p>
    <w:p w:rsidR="00764A67" w:rsidRDefault="00764A67" w:rsidP="00764A67">
      <w:pPr>
        <w:pStyle w:val="EndNoteBibliography"/>
        <w:spacing w:line="360" w:lineRule="auto"/>
        <w:rPr>
          <w:rFonts w:ascii="Garamond" w:hAnsi="Garamond"/>
          <w:i/>
          <w:color w:val="C00000"/>
        </w:rPr>
      </w:pPr>
      <w:r>
        <w:rPr>
          <w:rFonts w:ascii="Garamond" w:hAnsi="Garamond"/>
          <w:i/>
          <w:color w:val="C00000"/>
        </w:rPr>
        <w:t>http:/</w:t>
      </w:r>
      <w:r w:rsidRPr="00764A67">
        <w:rPr>
          <w:rFonts w:ascii="Garamond" w:hAnsi="Garamond"/>
          <w:i/>
          <w:color w:val="C00000"/>
        </w:rPr>
        <w:t>/</w:t>
      </w:r>
      <w:r>
        <w:rPr>
          <w:rFonts w:ascii="Garamond" w:hAnsi="Garamond"/>
          <w:i/>
          <w:color w:val="C00000"/>
        </w:rPr>
        <w:t xml:space="preserve">www.arpapuglia.com </w:t>
      </w:r>
    </w:p>
    <w:p w:rsidR="00764A67" w:rsidRPr="00764A67" w:rsidRDefault="00764A67" w:rsidP="00764A67">
      <w:pPr>
        <w:pStyle w:val="EndNoteBibliography"/>
        <w:spacing w:line="360" w:lineRule="auto"/>
        <w:rPr>
          <w:rFonts w:ascii="Garamond" w:hAnsi="Garamond"/>
          <w:b/>
          <w:i/>
          <w:color w:val="C00000"/>
        </w:rPr>
      </w:pPr>
      <w:r w:rsidRPr="00764A67">
        <w:rPr>
          <w:rFonts w:ascii="Garamond" w:hAnsi="Garamond"/>
          <w:b/>
          <w:i/>
          <w:color w:val="C00000"/>
        </w:rPr>
        <w:t>SPAZIO</w:t>
      </w:r>
    </w:p>
    <w:p w:rsidR="00764A67" w:rsidRDefault="00764A67" w:rsidP="00764A67">
      <w:pPr>
        <w:pStyle w:val="EndNoteBibliography"/>
        <w:spacing w:line="360" w:lineRule="auto"/>
        <w:rPr>
          <w:rFonts w:ascii="Garamond" w:hAnsi="Garamond"/>
          <w:i/>
          <w:color w:val="C00000"/>
        </w:rPr>
      </w:pPr>
      <w:r>
        <w:rPr>
          <w:rFonts w:ascii="Garamond" w:hAnsi="Garamond"/>
          <w:i/>
          <w:color w:val="C00000"/>
        </w:rPr>
        <w:t>Quaderno ISPRA. Movimentazione dei sedimenti marini.</w:t>
      </w:r>
    </w:p>
    <w:p w:rsidR="009C662F" w:rsidRPr="00CF27C9" w:rsidRDefault="00764A67" w:rsidP="00CF27C9">
      <w:pPr>
        <w:pStyle w:val="EndNoteBibliography"/>
        <w:spacing w:line="360" w:lineRule="auto"/>
        <w:rPr>
          <w:rFonts w:ascii="Garamond" w:hAnsi="Garamond"/>
          <w:i/>
          <w:color w:val="C00000"/>
        </w:rPr>
      </w:pPr>
      <w:r>
        <w:rPr>
          <w:rFonts w:ascii="Garamond" w:hAnsi="Garamond"/>
          <w:i/>
          <w:color w:val="C00000"/>
        </w:rPr>
        <w:t>http:/</w:t>
      </w:r>
      <w:r w:rsidRPr="00764A67">
        <w:rPr>
          <w:rFonts w:ascii="Garamond" w:hAnsi="Garamond"/>
          <w:i/>
          <w:color w:val="C00000"/>
        </w:rPr>
        <w:t>/</w:t>
      </w:r>
      <w:r>
        <w:rPr>
          <w:rFonts w:ascii="Garamond" w:hAnsi="Garamond"/>
          <w:i/>
          <w:color w:val="C00000"/>
        </w:rPr>
        <w:t xml:space="preserve">www.ispra.com </w:t>
      </w:r>
      <w:bookmarkEnd w:id="0"/>
      <w:bookmarkEnd w:id="1"/>
    </w:p>
    <w:sectPr w:rsidR="009C662F" w:rsidRPr="00CF27C9" w:rsidSect="00FA5125">
      <w:pgSz w:w="11907" w:h="16840" w:code="9"/>
      <w:pgMar w:top="1417" w:right="1134" w:bottom="1134" w:left="1134" w:header="709" w:footer="1831" w:gutter="567"/>
      <w:pgNumType w:start="1"/>
      <w:cols w:space="709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2482" w:rsidRDefault="00332482">
      <w:r>
        <w:separator/>
      </w:r>
    </w:p>
  </w:endnote>
  <w:endnote w:type="continuationSeparator" w:id="0">
    <w:p w:rsidR="00332482" w:rsidRDefault="003324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2482" w:rsidRDefault="00332482">
      <w:r>
        <w:separator/>
      </w:r>
    </w:p>
  </w:footnote>
  <w:footnote w:type="continuationSeparator" w:id="0">
    <w:p w:rsidR="00332482" w:rsidRDefault="003324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3"/>
      <w:numFmt w:val="decimal"/>
      <w:lvlText w:val="%1"/>
      <w:lvlJc w:val="left"/>
      <w:pPr>
        <w:tabs>
          <w:tab w:val="num" w:pos="400"/>
        </w:tabs>
        <w:ind w:left="400" w:hanging="40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713"/>
        </w:tabs>
        <w:ind w:left="1713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706"/>
        </w:tabs>
        <w:ind w:left="270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4059"/>
        </w:tabs>
        <w:ind w:left="4059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5412"/>
        </w:tabs>
        <w:ind w:left="5412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6405"/>
        </w:tabs>
        <w:ind w:left="640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7758"/>
        </w:tabs>
        <w:ind w:left="7758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111"/>
        </w:tabs>
        <w:ind w:left="9111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104"/>
        </w:tabs>
        <w:ind w:left="10104" w:hanging="2160"/>
      </w:pPr>
      <w:rPr>
        <w:rFonts w:cs="Times New Roman" w:hint="default"/>
      </w:rPr>
    </w:lvl>
  </w:abstractNum>
  <w:abstractNum w:abstractNumId="1" w15:restartNumberingAfterBreak="0">
    <w:nsid w:val="00000002"/>
    <w:multiLevelType w:val="multilevel"/>
    <w:tmpl w:val="00000000"/>
    <w:lvl w:ilvl="0">
      <w:start w:val="3"/>
      <w:numFmt w:val="decimal"/>
      <w:lvlText w:val="%1"/>
      <w:lvlJc w:val="left"/>
      <w:pPr>
        <w:tabs>
          <w:tab w:val="num" w:pos="400"/>
        </w:tabs>
        <w:ind w:left="400" w:hanging="40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713"/>
        </w:tabs>
        <w:ind w:left="1713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706"/>
        </w:tabs>
        <w:ind w:left="270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4059"/>
        </w:tabs>
        <w:ind w:left="4059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5412"/>
        </w:tabs>
        <w:ind w:left="5412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6405"/>
        </w:tabs>
        <w:ind w:left="640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7758"/>
        </w:tabs>
        <w:ind w:left="7758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111"/>
        </w:tabs>
        <w:ind w:left="9111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104"/>
        </w:tabs>
        <w:ind w:left="10104" w:hanging="2160"/>
      </w:pPr>
      <w:rPr>
        <w:rFonts w:cs="Times New Roman" w:hint="default"/>
      </w:rPr>
    </w:lvl>
  </w:abstractNum>
  <w:abstractNum w:abstractNumId="2" w15:restartNumberingAfterBreak="0">
    <w:nsid w:val="00000003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571"/>
        </w:tabs>
        <w:ind w:left="1571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782"/>
        </w:tabs>
        <w:ind w:left="2782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633"/>
        </w:tabs>
        <w:ind w:left="3633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844"/>
        </w:tabs>
        <w:ind w:left="4844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6055"/>
        </w:tabs>
        <w:ind w:left="6055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06"/>
        </w:tabs>
        <w:ind w:left="6906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117"/>
        </w:tabs>
        <w:ind w:left="8117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328"/>
        </w:tabs>
        <w:ind w:left="9328" w:hanging="2520"/>
      </w:pPr>
      <w:rPr>
        <w:rFonts w:cs="Times New Roman" w:hint="default"/>
      </w:rPr>
    </w:lvl>
  </w:abstractNum>
  <w:abstractNum w:abstractNumId="3" w15:restartNumberingAfterBreak="0">
    <w:nsid w:val="00000004"/>
    <w:multiLevelType w:val="multilevel"/>
    <w:tmpl w:val="00000000"/>
    <w:lvl w:ilvl="0">
      <w:start w:val="2"/>
      <w:numFmt w:val="decimal"/>
      <w:lvlText w:val="%1"/>
      <w:lvlJc w:val="left"/>
      <w:pPr>
        <w:tabs>
          <w:tab w:val="num" w:pos="400"/>
        </w:tabs>
        <w:ind w:left="400" w:hanging="40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1571"/>
        </w:tabs>
        <w:ind w:left="1571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422"/>
        </w:tabs>
        <w:ind w:left="242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633"/>
        </w:tabs>
        <w:ind w:left="3633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844"/>
        </w:tabs>
        <w:ind w:left="4844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695"/>
        </w:tabs>
        <w:ind w:left="569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6906"/>
        </w:tabs>
        <w:ind w:left="6906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117"/>
        </w:tabs>
        <w:ind w:left="8117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968"/>
        </w:tabs>
        <w:ind w:left="8968" w:hanging="2160"/>
      </w:pPr>
      <w:rPr>
        <w:rFonts w:cs="Times New Roman" w:hint="default"/>
      </w:rPr>
    </w:lvl>
  </w:abstractNum>
  <w:abstractNum w:abstractNumId="4" w15:restartNumberingAfterBreak="0">
    <w:nsid w:val="00000005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1353"/>
        </w:tabs>
        <w:ind w:left="1353" w:hanging="360"/>
      </w:pPr>
      <w:rPr>
        <w:rFonts w:cs="Times New Roman" w:hint="default"/>
      </w:rPr>
    </w:lvl>
  </w:abstractNum>
  <w:abstractNum w:abstractNumId="5" w15:restartNumberingAfterBreak="0">
    <w:nsid w:val="09E96C96"/>
    <w:multiLevelType w:val="multilevel"/>
    <w:tmpl w:val="04100025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Titolo2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6" w15:restartNumberingAfterBreak="0">
    <w:nsid w:val="14DB42ED"/>
    <w:multiLevelType w:val="hybridMultilevel"/>
    <w:tmpl w:val="4968AF36"/>
    <w:lvl w:ilvl="0" w:tplc="5CAEFC78">
      <w:numFmt w:val="bullet"/>
      <w:lvlText w:val="-"/>
      <w:lvlJc w:val="left"/>
      <w:pPr>
        <w:ind w:left="720" w:hanging="360"/>
      </w:pPr>
      <w:rPr>
        <w:rFonts w:ascii="Times" w:eastAsia="Times New Roman" w:hAnsi="Time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070374"/>
    <w:multiLevelType w:val="multilevel"/>
    <w:tmpl w:val="4A527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30436C"/>
    <w:multiLevelType w:val="multilevel"/>
    <w:tmpl w:val="C19E49D4"/>
    <w:lvl w:ilvl="0">
      <w:start w:val="1"/>
      <w:numFmt w:val="decimal"/>
      <w:lvlText w:val="%1."/>
      <w:lvlJc w:val="left"/>
      <w:pPr>
        <w:tabs>
          <w:tab w:val="num" w:pos="1695"/>
        </w:tabs>
        <w:ind w:left="1695" w:hanging="360"/>
      </w:pPr>
      <w:rPr>
        <w:rFonts w:cs="Times New Roman"/>
        <w:i w:val="0"/>
      </w:rPr>
    </w:lvl>
    <w:lvl w:ilvl="1">
      <w:start w:val="1"/>
      <w:numFmt w:val="lowerLetter"/>
      <w:lvlText w:val="%2."/>
      <w:lvlJc w:val="left"/>
      <w:pPr>
        <w:tabs>
          <w:tab w:val="num" w:pos="2415"/>
        </w:tabs>
        <w:ind w:left="2415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3135"/>
        </w:tabs>
        <w:ind w:left="3135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855"/>
        </w:tabs>
        <w:ind w:left="3855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575"/>
        </w:tabs>
        <w:ind w:left="4575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295"/>
        </w:tabs>
        <w:ind w:left="5295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6015"/>
        </w:tabs>
        <w:ind w:left="6015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735"/>
        </w:tabs>
        <w:ind w:left="6735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455"/>
        </w:tabs>
        <w:ind w:left="7455" w:hanging="180"/>
      </w:pPr>
      <w:rPr>
        <w:rFonts w:cs="Times New Roman"/>
      </w:rPr>
    </w:lvl>
  </w:abstractNum>
  <w:abstractNum w:abstractNumId="9" w15:restartNumberingAfterBreak="0">
    <w:nsid w:val="4FF364E8"/>
    <w:multiLevelType w:val="hybridMultilevel"/>
    <w:tmpl w:val="A3428FB0"/>
    <w:lvl w:ilvl="0" w:tplc="5CAEFC78">
      <w:numFmt w:val="bullet"/>
      <w:lvlText w:val="-"/>
      <w:lvlJc w:val="left"/>
      <w:pPr>
        <w:ind w:left="720" w:hanging="360"/>
      </w:pPr>
      <w:rPr>
        <w:rFonts w:ascii="Times" w:eastAsia="Times New Roman" w:hAnsi="Times" w:hint="default"/>
      </w:rPr>
    </w:lvl>
    <w:lvl w:ilvl="1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0"/>
  </w:num>
  <w:num w:numId="5">
    <w:abstractNumId w:val="1"/>
  </w:num>
  <w:num w:numId="6">
    <w:abstractNumId w:val="5"/>
    <w:lvlOverride w:ilvl="0">
      <w:startOverride w:val="3"/>
    </w:lvlOverride>
    <w:lvlOverride w:ilvl="1">
      <w:startOverride w:val="4"/>
    </w:lvlOverride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4"/>
  </w:num>
  <w:num w:numId="16">
    <w:abstractNumId w:val="0"/>
  </w:num>
  <w:num w:numId="17">
    <w:abstractNumId w:val="1"/>
  </w:num>
  <w:num w:numId="18">
    <w:abstractNumId w:val="2"/>
  </w:num>
  <w:num w:numId="19">
    <w:abstractNumId w:val="3"/>
  </w:num>
  <w:num w:numId="20">
    <w:abstractNumId w:val="6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oNotHyphenateCaps/>
  <w:drawingGridHorizontalSpacing w:val="120"/>
  <w:drawingGridVerticalSpacing w:val="120"/>
  <w:displayHorizontalDrawingGridEvery w:val="0"/>
  <w:displayVerticalDrawingGridEvery w:val="3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810"/>
    <w:rsid w:val="00001810"/>
    <w:rsid w:val="00066081"/>
    <w:rsid w:val="000851D2"/>
    <w:rsid w:val="00115F61"/>
    <w:rsid w:val="00124D45"/>
    <w:rsid w:val="001B68DB"/>
    <w:rsid w:val="001D0EFF"/>
    <w:rsid w:val="001D4FB6"/>
    <w:rsid w:val="001F3EC6"/>
    <w:rsid w:val="00253B0A"/>
    <w:rsid w:val="00273309"/>
    <w:rsid w:val="00282FB8"/>
    <w:rsid w:val="002C1588"/>
    <w:rsid w:val="002D6F49"/>
    <w:rsid w:val="002E6F81"/>
    <w:rsid w:val="002F4165"/>
    <w:rsid w:val="00302979"/>
    <w:rsid w:val="00332482"/>
    <w:rsid w:val="00341DB9"/>
    <w:rsid w:val="00354281"/>
    <w:rsid w:val="003759B1"/>
    <w:rsid w:val="003B45DA"/>
    <w:rsid w:val="003B6CBB"/>
    <w:rsid w:val="00430713"/>
    <w:rsid w:val="00444ECB"/>
    <w:rsid w:val="00464818"/>
    <w:rsid w:val="004950E3"/>
    <w:rsid w:val="004A53CF"/>
    <w:rsid w:val="004B1251"/>
    <w:rsid w:val="004B7816"/>
    <w:rsid w:val="004D30F7"/>
    <w:rsid w:val="004E1815"/>
    <w:rsid w:val="00501C62"/>
    <w:rsid w:val="00553460"/>
    <w:rsid w:val="00560541"/>
    <w:rsid w:val="00576769"/>
    <w:rsid w:val="005C735E"/>
    <w:rsid w:val="005E6759"/>
    <w:rsid w:val="00635C50"/>
    <w:rsid w:val="006835DB"/>
    <w:rsid w:val="00695325"/>
    <w:rsid w:val="0069573A"/>
    <w:rsid w:val="006B1E5B"/>
    <w:rsid w:val="006F3675"/>
    <w:rsid w:val="00745C7A"/>
    <w:rsid w:val="00746414"/>
    <w:rsid w:val="007515FD"/>
    <w:rsid w:val="00755996"/>
    <w:rsid w:val="00764A67"/>
    <w:rsid w:val="00783E2E"/>
    <w:rsid w:val="00791527"/>
    <w:rsid w:val="007A6581"/>
    <w:rsid w:val="007A7C89"/>
    <w:rsid w:val="007B6E12"/>
    <w:rsid w:val="007C5FEB"/>
    <w:rsid w:val="007E4BF6"/>
    <w:rsid w:val="00807D28"/>
    <w:rsid w:val="008108F1"/>
    <w:rsid w:val="00845050"/>
    <w:rsid w:val="00846320"/>
    <w:rsid w:val="00851E28"/>
    <w:rsid w:val="00863903"/>
    <w:rsid w:val="008861D6"/>
    <w:rsid w:val="00890898"/>
    <w:rsid w:val="009074F1"/>
    <w:rsid w:val="00982B01"/>
    <w:rsid w:val="00985848"/>
    <w:rsid w:val="009B5C61"/>
    <w:rsid w:val="009C662F"/>
    <w:rsid w:val="00A54364"/>
    <w:rsid w:val="00A96211"/>
    <w:rsid w:val="00A9767D"/>
    <w:rsid w:val="00AA4D3E"/>
    <w:rsid w:val="00AC6BFE"/>
    <w:rsid w:val="00AD46B0"/>
    <w:rsid w:val="00B47823"/>
    <w:rsid w:val="00B810AF"/>
    <w:rsid w:val="00B86D4E"/>
    <w:rsid w:val="00BB381D"/>
    <w:rsid w:val="00BB4EB3"/>
    <w:rsid w:val="00BC3076"/>
    <w:rsid w:val="00BD3C1F"/>
    <w:rsid w:val="00BE020A"/>
    <w:rsid w:val="00BE22CA"/>
    <w:rsid w:val="00BE23E4"/>
    <w:rsid w:val="00C168FE"/>
    <w:rsid w:val="00C41D53"/>
    <w:rsid w:val="00CB5DF1"/>
    <w:rsid w:val="00CB7186"/>
    <w:rsid w:val="00CB7332"/>
    <w:rsid w:val="00CD2D32"/>
    <w:rsid w:val="00CF27C9"/>
    <w:rsid w:val="00D44064"/>
    <w:rsid w:val="00D474F5"/>
    <w:rsid w:val="00D51EB1"/>
    <w:rsid w:val="00D53B09"/>
    <w:rsid w:val="00D94F0B"/>
    <w:rsid w:val="00DA3368"/>
    <w:rsid w:val="00DB1122"/>
    <w:rsid w:val="00DC0097"/>
    <w:rsid w:val="00E2665B"/>
    <w:rsid w:val="00E322AE"/>
    <w:rsid w:val="00E5491C"/>
    <w:rsid w:val="00E95CE6"/>
    <w:rsid w:val="00EE68A7"/>
    <w:rsid w:val="00F86CC6"/>
    <w:rsid w:val="00FA5125"/>
    <w:rsid w:val="00FC6B5A"/>
    <w:rsid w:val="00FF1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0E2C46"/>
  <w15:docId w15:val="{DBB2275A-D6E5-4317-A4C7-AB0B2BCB5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E68A7"/>
    <w:pPr>
      <w:autoSpaceDE w:val="0"/>
      <w:autoSpaceDN w:val="0"/>
    </w:pPr>
    <w:rPr>
      <w:rFonts w:ascii="Times" w:hAnsi="Times" w:cs="Times"/>
      <w:sz w:val="24"/>
      <w:szCs w:val="24"/>
      <w:lang w:val="it-IT" w:eastAsia="it-IT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EE68A7"/>
    <w:pPr>
      <w:keepNext/>
      <w:tabs>
        <w:tab w:val="num" w:pos="432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EE68A7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EE68A7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EE68A7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EE68A7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EE68A7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EE68A7"/>
    <w:pPr>
      <w:numPr>
        <w:ilvl w:val="6"/>
        <w:numId w:val="1"/>
      </w:numPr>
      <w:spacing w:before="240" w:after="60"/>
      <w:outlineLvl w:val="6"/>
    </w:pPr>
  </w:style>
  <w:style w:type="paragraph" w:styleId="Titolo8">
    <w:name w:val="heading 8"/>
    <w:basedOn w:val="Normale"/>
    <w:next w:val="Normale"/>
    <w:link w:val="Titolo8Carattere"/>
    <w:uiPriority w:val="99"/>
    <w:qFormat/>
    <w:rsid w:val="00EE68A7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Titolo9">
    <w:name w:val="heading 9"/>
    <w:basedOn w:val="Normale"/>
    <w:next w:val="Normale"/>
    <w:link w:val="Titolo9Carattere"/>
    <w:uiPriority w:val="99"/>
    <w:qFormat/>
    <w:rsid w:val="00EE68A7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9"/>
    <w:locked/>
    <w:rsid w:val="00EE68A7"/>
    <w:rPr>
      <w:rFonts w:ascii="Calibri" w:hAnsi="Calibri" w:cs="Times New Roman"/>
      <w:b/>
      <w:bCs/>
      <w:kern w:val="32"/>
      <w:sz w:val="32"/>
    </w:rPr>
  </w:style>
  <w:style w:type="character" w:customStyle="1" w:styleId="Titolo2Carattere">
    <w:name w:val="Titolo 2 Carattere"/>
    <w:link w:val="Titolo2"/>
    <w:uiPriority w:val="99"/>
    <w:semiHidden/>
    <w:locked/>
    <w:rsid w:val="00EE68A7"/>
    <w:rPr>
      <w:rFonts w:ascii="Calibri" w:hAnsi="Calibri" w:cs="Times New Roman"/>
      <w:b/>
      <w:bCs/>
      <w:i/>
      <w:iCs/>
      <w:sz w:val="28"/>
    </w:rPr>
  </w:style>
  <w:style w:type="character" w:customStyle="1" w:styleId="Titolo3Carattere">
    <w:name w:val="Titolo 3 Carattere"/>
    <w:link w:val="Titolo3"/>
    <w:uiPriority w:val="99"/>
    <w:semiHidden/>
    <w:locked/>
    <w:rsid w:val="00EE68A7"/>
    <w:rPr>
      <w:rFonts w:ascii="Calibri" w:hAnsi="Calibri" w:cs="Times New Roman"/>
      <w:b/>
      <w:bCs/>
      <w:sz w:val="26"/>
    </w:rPr>
  </w:style>
  <w:style w:type="character" w:customStyle="1" w:styleId="Titolo4Carattere">
    <w:name w:val="Titolo 4 Carattere"/>
    <w:link w:val="Titolo4"/>
    <w:uiPriority w:val="99"/>
    <w:semiHidden/>
    <w:locked/>
    <w:rsid w:val="00EE68A7"/>
    <w:rPr>
      <w:rFonts w:ascii="Cambria" w:hAnsi="Cambria" w:cs="Times New Roman"/>
      <w:b/>
      <w:bCs/>
      <w:sz w:val="28"/>
    </w:rPr>
  </w:style>
  <w:style w:type="character" w:customStyle="1" w:styleId="Titolo5Carattere">
    <w:name w:val="Titolo 5 Carattere"/>
    <w:link w:val="Titolo5"/>
    <w:uiPriority w:val="99"/>
    <w:semiHidden/>
    <w:locked/>
    <w:rsid w:val="00EE68A7"/>
    <w:rPr>
      <w:rFonts w:ascii="Cambria" w:hAnsi="Cambria" w:cs="Times New Roman"/>
      <w:b/>
      <w:bCs/>
      <w:i/>
      <w:iCs/>
      <w:sz w:val="26"/>
    </w:rPr>
  </w:style>
  <w:style w:type="character" w:customStyle="1" w:styleId="Titolo6Carattere">
    <w:name w:val="Titolo 6 Carattere"/>
    <w:link w:val="Titolo6"/>
    <w:uiPriority w:val="99"/>
    <w:semiHidden/>
    <w:locked/>
    <w:rsid w:val="00EE68A7"/>
    <w:rPr>
      <w:rFonts w:ascii="Cambria" w:hAnsi="Cambria" w:cs="Times New Roman"/>
      <w:b/>
      <w:bCs/>
      <w:sz w:val="22"/>
    </w:rPr>
  </w:style>
  <w:style w:type="character" w:customStyle="1" w:styleId="Titolo7Carattere">
    <w:name w:val="Titolo 7 Carattere"/>
    <w:link w:val="Titolo7"/>
    <w:uiPriority w:val="99"/>
    <w:semiHidden/>
    <w:locked/>
    <w:rsid w:val="00EE68A7"/>
    <w:rPr>
      <w:rFonts w:ascii="Cambria" w:hAnsi="Cambria" w:cs="Times New Roman"/>
      <w:sz w:val="24"/>
    </w:rPr>
  </w:style>
  <w:style w:type="character" w:customStyle="1" w:styleId="Titolo8Carattere">
    <w:name w:val="Titolo 8 Carattere"/>
    <w:link w:val="Titolo8"/>
    <w:uiPriority w:val="99"/>
    <w:semiHidden/>
    <w:locked/>
    <w:rsid w:val="00EE68A7"/>
    <w:rPr>
      <w:rFonts w:ascii="Cambria" w:hAnsi="Cambria" w:cs="Times New Roman"/>
      <w:i/>
      <w:iCs/>
      <w:sz w:val="24"/>
    </w:rPr>
  </w:style>
  <w:style w:type="character" w:customStyle="1" w:styleId="Titolo9Carattere">
    <w:name w:val="Titolo 9 Carattere"/>
    <w:link w:val="Titolo9"/>
    <w:uiPriority w:val="99"/>
    <w:semiHidden/>
    <w:locked/>
    <w:rsid w:val="00EE68A7"/>
    <w:rPr>
      <w:rFonts w:ascii="Calibri" w:hAnsi="Calibri" w:cs="Times New Roman"/>
      <w:sz w:val="22"/>
    </w:rPr>
  </w:style>
  <w:style w:type="paragraph" w:styleId="Corpotesto">
    <w:name w:val="Body Text"/>
    <w:basedOn w:val="Normale"/>
    <w:link w:val="CorpotestoCarattere"/>
    <w:uiPriority w:val="99"/>
    <w:rsid w:val="00EE68A7"/>
    <w:pPr>
      <w:ind w:right="849"/>
      <w:jc w:val="both"/>
    </w:pPr>
    <w:rPr>
      <w:rFonts w:ascii="Garamond" w:hAnsi="Garamond" w:cs="Garamond"/>
    </w:rPr>
  </w:style>
  <w:style w:type="character" w:customStyle="1" w:styleId="CorpotestoCarattere">
    <w:name w:val="Corpo testo Carattere"/>
    <w:link w:val="Corpotesto"/>
    <w:uiPriority w:val="99"/>
    <w:semiHidden/>
    <w:locked/>
    <w:rsid w:val="00EE68A7"/>
    <w:rPr>
      <w:rFonts w:ascii="Times" w:hAnsi="Times" w:cs="Times"/>
      <w:sz w:val="24"/>
    </w:rPr>
  </w:style>
  <w:style w:type="paragraph" w:styleId="Pidipagina">
    <w:name w:val="footer"/>
    <w:basedOn w:val="Normale"/>
    <w:link w:val="PidipaginaCarattere"/>
    <w:uiPriority w:val="99"/>
    <w:rsid w:val="00EE68A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semiHidden/>
    <w:locked/>
    <w:rsid w:val="00EE68A7"/>
    <w:rPr>
      <w:rFonts w:ascii="Times" w:hAnsi="Times" w:cs="Times"/>
      <w:sz w:val="24"/>
    </w:rPr>
  </w:style>
  <w:style w:type="paragraph" w:styleId="Corpodeltesto2">
    <w:name w:val="Body Text 2"/>
    <w:basedOn w:val="Normale"/>
    <w:link w:val="Corpodeltesto2Carattere"/>
    <w:uiPriority w:val="99"/>
    <w:rsid w:val="00EE68A7"/>
    <w:pPr>
      <w:spacing w:line="480" w:lineRule="auto"/>
      <w:ind w:right="849" w:firstLine="851"/>
      <w:jc w:val="both"/>
    </w:pPr>
    <w:rPr>
      <w:rFonts w:ascii="Garamond" w:hAnsi="Garamond" w:cs="Garamond"/>
    </w:rPr>
  </w:style>
  <w:style w:type="character" w:customStyle="1" w:styleId="Corpodeltesto2Carattere">
    <w:name w:val="Corpo del testo 2 Carattere"/>
    <w:link w:val="Corpodeltesto2"/>
    <w:uiPriority w:val="99"/>
    <w:semiHidden/>
    <w:locked/>
    <w:rsid w:val="00EE68A7"/>
    <w:rPr>
      <w:rFonts w:ascii="Times" w:hAnsi="Times" w:cs="Times"/>
      <w:sz w:val="24"/>
    </w:rPr>
  </w:style>
  <w:style w:type="paragraph" w:styleId="Sommario3">
    <w:name w:val="toc 3"/>
    <w:basedOn w:val="Normale"/>
    <w:next w:val="Normale"/>
    <w:autoRedefine/>
    <w:uiPriority w:val="99"/>
    <w:rsid w:val="00EE68A7"/>
    <w:pPr>
      <w:ind w:left="480"/>
    </w:pPr>
  </w:style>
  <w:style w:type="paragraph" w:styleId="Sommario2">
    <w:name w:val="toc 2"/>
    <w:basedOn w:val="Normale"/>
    <w:next w:val="Normale"/>
    <w:autoRedefine/>
    <w:uiPriority w:val="99"/>
    <w:rsid w:val="00C168FE"/>
    <w:pPr>
      <w:spacing w:line="360" w:lineRule="auto"/>
      <w:ind w:right="-16"/>
      <w:jc w:val="both"/>
    </w:pPr>
    <w:rPr>
      <w:noProof/>
    </w:rPr>
  </w:style>
  <w:style w:type="paragraph" w:styleId="Sommario1">
    <w:name w:val="toc 1"/>
    <w:basedOn w:val="Normale"/>
    <w:next w:val="Normale"/>
    <w:autoRedefine/>
    <w:uiPriority w:val="99"/>
    <w:rsid w:val="00C168FE"/>
    <w:pPr>
      <w:spacing w:line="360" w:lineRule="auto"/>
      <w:ind w:left="600" w:right="-16" w:hanging="600"/>
      <w:jc w:val="both"/>
    </w:pPr>
    <w:rPr>
      <w:rFonts w:ascii="Garamond" w:hAnsi="Garamond" w:cs="Arial"/>
      <w:b/>
      <w:noProof/>
    </w:rPr>
  </w:style>
  <w:style w:type="paragraph" w:styleId="Intestazione">
    <w:name w:val="header"/>
    <w:basedOn w:val="Normale"/>
    <w:link w:val="IntestazioneCarattere"/>
    <w:uiPriority w:val="99"/>
    <w:rsid w:val="00EE68A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semiHidden/>
    <w:locked/>
    <w:rsid w:val="00EE68A7"/>
    <w:rPr>
      <w:rFonts w:ascii="Times" w:hAnsi="Times" w:cs="Times"/>
      <w:sz w:val="24"/>
    </w:rPr>
  </w:style>
  <w:style w:type="character" w:styleId="Numeropagina">
    <w:name w:val="page number"/>
    <w:uiPriority w:val="99"/>
    <w:rsid w:val="00EE68A7"/>
    <w:rPr>
      <w:rFonts w:cs="Times New Roman"/>
    </w:rPr>
  </w:style>
  <w:style w:type="character" w:styleId="Collegamentoipertestuale">
    <w:name w:val="Hyperlink"/>
    <w:uiPriority w:val="99"/>
    <w:rsid w:val="00EE68A7"/>
    <w:rPr>
      <w:rFonts w:cs="Times New Roman"/>
      <w:color w:val="0000FF"/>
      <w:u w:val="single"/>
    </w:rPr>
  </w:style>
  <w:style w:type="paragraph" w:styleId="NormaleWeb">
    <w:name w:val="Normal (Web)"/>
    <w:basedOn w:val="Normale"/>
    <w:uiPriority w:val="99"/>
    <w:rsid w:val="00EE68A7"/>
    <w:pPr>
      <w:spacing w:before="100" w:after="100"/>
    </w:pPr>
  </w:style>
  <w:style w:type="character" w:styleId="Collegamentovisitato">
    <w:name w:val="FollowedHyperlink"/>
    <w:uiPriority w:val="99"/>
    <w:rsid w:val="00EE68A7"/>
    <w:rPr>
      <w:rFonts w:cs="Times New Roman"/>
      <w:color w:val="800080"/>
      <w:u w:val="single"/>
    </w:rPr>
  </w:style>
  <w:style w:type="paragraph" w:styleId="Indice1">
    <w:name w:val="index 1"/>
    <w:basedOn w:val="Normale"/>
    <w:next w:val="Normale"/>
    <w:autoRedefine/>
    <w:uiPriority w:val="99"/>
    <w:rsid w:val="00EE68A7"/>
    <w:pPr>
      <w:ind w:left="240" w:hanging="240"/>
    </w:pPr>
  </w:style>
  <w:style w:type="paragraph" w:styleId="Indice2">
    <w:name w:val="index 2"/>
    <w:basedOn w:val="Normale"/>
    <w:next w:val="Normale"/>
    <w:autoRedefine/>
    <w:uiPriority w:val="99"/>
    <w:rsid w:val="00EE68A7"/>
    <w:pPr>
      <w:ind w:left="480" w:hanging="240"/>
    </w:pPr>
  </w:style>
  <w:style w:type="paragraph" w:styleId="Indice3">
    <w:name w:val="index 3"/>
    <w:basedOn w:val="Normale"/>
    <w:next w:val="Normale"/>
    <w:autoRedefine/>
    <w:uiPriority w:val="99"/>
    <w:rsid w:val="00EE68A7"/>
    <w:pPr>
      <w:ind w:left="720" w:hanging="240"/>
    </w:pPr>
  </w:style>
  <w:style w:type="paragraph" w:styleId="Indice4">
    <w:name w:val="index 4"/>
    <w:basedOn w:val="Normale"/>
    <w:next w:val="Normale"/>
    <w:autoRedefine/>
    <w:uiPriority w:val="99"/>
    <w:rsid w:val="00EE68A7"/>
    <w:pPr>
      <w:ind w:left="960" w:hanging="240"/>
    </w:pPr>
  </w:style>
  <w:style w:type="paragraph" w:styleId="Indice5">
    <w:name w:val="index 5"/>
    <w:basedOn w:val="Normale"/>
    <w:next w:val="Normale"/>
    <w:autoRedefine/>
    <w:uiPriority w:val="99"/>
    <w:rsid w:val="00EE68A7"/>
    <w:pPr>
      <w:ind w:left="1200" w:hanging="240"/>
    </w:pPr>
  </w:style>
  <w:style w:type="paragraph" w:styleId="Indice6">
    <w:name w:val="index 6"/>
    <w:basedOn w:val="Normale"/>
    <w:next w:val="Normale"/>
    <w:autoRedefine/>
    <w:uiPriority w:val="99"/>
    <w:rsid w:val="00EE68A7"/>
    <w:pPr>
      <w:ind w:left="1440" w:hanging="240"/>
    </w:pPr>
  </w:style>
  <w:style w:type="paragraph" w:styleId="Indice7">
    <w:name w:val="index 7"/>
    <w:basedOn w:val="Normale"/>
    <w:next w:val="Normale"/>
    <w:autoRedefine/>
    <w:uiPriority w:val="99"/>
    <w:rsid w:val="00EE68A7"/>
    <w:pPr>
      <w:ind w:left="1680" w:hanging="240"/>
    </w:pPr>
  </w:style>
  <w:style w:type="paragraph" w:styleId="Indice8">
    <w:name w:val="index 8"/>
    <w:basedOn w:val="Normale"/>
    <w:next w:val="Normale"/>
    <w:autoRedefine/>
    <w:uiPriority w:val="99"/>
    <w:rsid w:val="00EE68A7"/>
    <w:pPr>
      <w:ind w:left="1920" w:hanging="240"/>
    </w:pPr>
  </w:style>
  <w:style w:type="paragraph" w:styleId="Indice9">
    <w:name w:val="index 9"/>
    <w:basedOn w:val="Normale"/>
    <w:next w:val="Normale"/>
    <w:autoRedefine/>
    <w:uiPriority w:val="99"/>
    <w:rsid w:val="00EE68A7"/>
    <w:pPr>
      <w:ind w:left="2160" w:hanging="240"/>
    </w:pPr>
  </w:style>
  <w:style w:type="paragraph" w:styleId="Titoloindice">
    <w:name w:val="index heading"/>
    <w:basedOn w:val="Normale"/>
    <w:next w:val="Indice1"/>
    <w:uiPriority w:val="99"/>
    <w:rsid w:val="00EE68A7"/>
  </w:style>
  <w:style w:type="paragraph" w:styleId="Sommario4">
    <w:name w:val="toc 4"/>
    <w:basedOn w:val="Normale"/>
    <w:next w:val="Normale"/>
    <w:autoRedefine/>
    <w:uiPriority w:val="99"/>
    <w:rsid w:val="00EE68A7"/>
    <w:pPr>
      <w:ind w:left="720"/>
    </w:pPr>
  </w:style>
  <w:style w:type="paragraph" w:styleId="Sommario5">
    <w:name w:val="toc 5"/>
    <w:basedOn w:val="Normale"/>
    <w:next w:val="Normale"/>
    <w:autoRedefine/>
    <w:uiPriority w:val="99"/>
    <w:rsid w:val="00EE68A7"/>
    <w:pPr>
      <w:ind w:left="960"/>
    </w:pPr>
  </w:style>
  <w:style w:type="paragraph" w:styleId="Sommario6">
    <w:name w:val="toc 6"/>
    <w:basedOn w:val="Normale"/>
    <w:next w:val="Normale"/>
    <w:autoRedefine/>
    <w:uiPriority w:val="99"/>
    <w:rsid w:val="00EE68A7"/>
    <w:pPr>
      <w:ind w:left="1200"/>
    </w:pPr>
  </w:style>
  <w:style w:type="paragraph" w:styleId="Sommario7">
    <w:name w:val="toc 7"/>
    <w:basedOn w:val="Normale"/>
    <w:next w:val="Normale"/>
    <w:autoRedefine/>
    <w:uiPriority w:val="99"/>
    <w:rsid w:val="00EE68A7"/>
    <w:pPr>
      <w:ind w:left="1440"/>
    </w:pPr>
  </w:style>
  <w:style w:type="paragraph" w:styleId="Sommario8">
    <w:name w:val="toc 8"/>
    <w:basedOn w:val="Normale"/>
    <w:next w:val="Normale"/>
    <w:autoRedefine/>
    <w:uiPriority w:val="99"/>
    <w:rsid w:val="00EE68A7"/>
    <w:pPr>
      <w:ind w:left="1680"/>
    </w:pPr>
  </w:style>
  <w:style w:type="paragraph" w:styleId="Sommario9">
    <w:name w:val="toc 9"/>
    <w:basedOn w:val="Normale"/>
    <w:next w:val="Normale"/>
    <w:autoRedefine/>
    <w:uiPriority w:val="99"/>
    <w:rsid w:val="00EE68A7"/>
    <w:pPr>
      <w:ind w:left="1920"/>
    </w:pPr>
  </w:style>
  <w:style w:type="paragraph" w:styleId="Titolo">
    <w:name w:val="Title"/>
    <w:basedOn w:val="Normale"/>
    <w:link w:val="TitoloCarattere"/>
    <w:uiPriority w:val="99"/>
    <w:qFormat/>
    <w:rsid w:val="00EE68A7"/>
    <w:pPr>
      <w:ind w:right="847"/>
      <w:jc w:val="center"/>
    </w:pPr>
    <w:rPr>
      <w:rFonts w:ascii="Arial" w:hAnsi="Arial" w:cs="Arial"/>
      <w:b/>
      <w:bCs/>
      <w:kern w:val="32"/>
      <w:sz w:val="32"/>
      <w:szCs w:val="32"/>
    </w:rPr>
  </w:style>
  <w:style w:type="character" w:customStyle="1" w:styleId="TitoloCarattere">
    <w:name w:val="Titolo Carattere"/>
    <w:link w:val="Titolo"/>
    <w:uiPriority w:val="99"/>
    <w:locked/>
    <w:rsid w:val="00EE68A7"/>
    <w:rPr>
      <w:rFonts w:ascii="Calibri" w:hAnsi="Calibri" w:cs="Times New Roman"/>
      <w:b/>
      <w:bCs/>
      <w:kern w:val="28"/>
      <w:sz w:val="32"/>
    </w:rPr>
  </w:style>
  <w:style w:type="paragraph" w:styleId="Testonotaapidipagina">
    <w:name w:val="footnote text"/>
    <w:basedOn w:val="Normale"/>
    <w:link w:val="TestonotaapidipaginaCarattere"/>
    <w:uiPriority w:val="99"/>
    <w:rsid w:val="00EE68A7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locked/>
    <w:rsid w:val="00EE68A7"/>
    <w:rPr>
      <w:rFonts w:ascii="Times" w:hAnsi="Times" w:cs="Times"/>
      <w:sz w:val="24"/>
    </w:rPr>
  </w:style>
  <w:style w:type="character" w:styleId="Rimandonotaapidipagina">
    <w:name w:val="footnote reference"/>
    <w:uiPriority w:val="99"/>
    <w:rsid w:val="00EE68A7"/>
    <w:rPr>
      <w:rFonts w:cs="Times New Roman"/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locked/>
    <w:rsid w:val="00DB112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DB1122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99"/>
    <w:qFormat/>
    <w:rsid w:val="00E95CE6"/>
    <w:pPr>
      <w:ind w:left="720"/>
      <w:contextualSpacing/>
    </w:pPr>
  </w:style>
  <w:style w:type="paragraph" w:customStyle="1" w:styleId="EndNoteBibliography">
    <w:name w:val="EndNote Bibliography"/>
    <w:basedOn w:val="Normale"/>
    <w:link w:val="EndNoteBibliographyCarattere"/>
    <w:rsid w:val="003B6CBB"/>
    <w:pPr>
      <w:jc w:val="both"/>
    </w:pPr>
    <w:rPr>
      <w:noProof/>
    </w:rPr>
  </w:style>
  <w:style w:type="character" w:customStyle="1" w:styleId="EndNoteBibliographyCarattere">
    <w:name w:val="EndNote Bibliography Carattere"/>
    <w:link w:val="EndNoteBibliography"/>
    <w:rsid w:val="003B6CBB"/>
    <w:rPr>
      <w:rFonts w:ascii="Times" w:hAnsi="Times" w:cs="Times"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49C17589889984F815FB59E055D2D58" ma:contentTypeVersion="0" ma:contentTypeDescription="Creare un nuovo documento." ma:contentTypeScope="" ma:versionID="bdc4a22cba5a6f6139caeeffcfa6b7b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4ea373c70dcfdb0a3329420882916a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3BE7E1-E27E-4F91-96D0-1609DB33FA1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5665DAF-5899-4CFA-89C3-54625541996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B117E9-4AF6-43CC-A921-6856A75106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447</Words>
  <Characters>2552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L’autonomia universitaria e la riforma degli ordinamenti didattici nella dottrina e nella pratica</vt:lpstr>
    </vt:vector>
  </TitlesOfParts>
  <Company>vbeuhuqzheuio</Company>
  <LinksUpToDate>false</LinksUpToDate>
  <CharactersWithSpaces>2994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L’autonomia universitaria e la riforma degli ordinamenti didattici nella dottrina e nella pratica</dc:title>
  <dc:subject/>
  <dc:creator>nguzerphutphe</dc:creator>
  <cp:keywords/>
  <dc:description/>
  <cp:lastModifiedBy>Utente</cp:lastModifiedBy>
  <cp:revision>2</cp:revision>
  <cp:lastPrinted>2012-11-12T17:22:00Z</cp:lastPrinted>
  <dcterms:created xsi:type="dcterms:W3CDTF">2021-11-16T14:38:00Z</dcterms:created>
  <dcterms:modified xsi:type="dcterms:W3CDTF">2021-11-16T14:38:00Z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0x010100C49C17589889984F815FB59E055D2D58</vt:lpwstr>
  </property>
</Properties>
</file>