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4"/>
        <w:gridCol w:w="2602"/>
        <w:gridCol w:w="2435"/>
        <w:gridCol w:w="1342"/>
        <w:gridCol w:w="135"/>
      </w:tblGrid>
      <w:tr w:rsidR="00455F85" w:rsidRPr="007C5CC3" w:rsidTr="006933E5">
        <w:tc>
          <w:tcPr>
            <w:tcW w:w="3114" w:type="dxa"/>
            <w:shd w:val="clear" w:color="auto" w:fill="B2A1C7"/>
          </w:tcPr>
          <w:p w:rsidR="0013566D" w:rsidRPr="007C5CC3" w:rsidRDefault="0013566D" w:rsidP="006933E5">
            <w:pPr>
              <w:spacing w:after="0"/>
              <w:rPr>
                <w:rFonts w:ascii="Arial" w:hAnsi="Arial" w:cs="Arial"/>
                <w:b/>
                <w:sz w:val="24"/>
                <w:szCs w:val="24"/>
                <w:highlight w:val="red"/>
              </w:rPr>
            </w:pPr>
            <w:r w:rsidRPr="007C5CC3">
              <w:rPr>
                <w:rFonts w:ascii="Arial" w:hAnsi="Arial" w:cs="Arial"/>
                <w:b/>
                <w:sz w:val="24"/>
                <w:szCs w:val="24"/>
              </w:rPr>
              <w:t>Principali informazioni sull’insegnamento</w:t>
            </w:r>
          </w:p>
        </w:tc>
        <w:tc>
          <w:tcPr>
            <w:tcW w:w="6514" w:type="dxa"/>
            <w:gridSpan w:val="4"/>
            <w:shd w:val="clear" w:color="auto" w:fill="auto"/>
          </w:tcPr>
          <w:p w:rsidR="0013566D" w:rsidRPr="007C5CC3" w:rsidRDefault="0013566D" w:rsidP="006933E5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50138" w:rsidRPr="007C5CC3" w:rsidTr="006933E5">
        <w:tc>
          <w:tcPr>
            <w:tcW w:w="3114" w:type="dxa"/>
            <w:shd w:val="clear" w:color="auto" w:fill="auto"/>
          </w:tcPr>
          <w:p w:rsidR="00050138" w:rsidRPr="007C5CC3" w:rsidRDefault="00050138" w:rsidP="006933E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C5CC3">
              <w:rPr>
                <w:rFonts w:ascii="Arial" w:hAnsi="Arial" w:cs="Arial"/>
                <w:sz w:val="24"/>
                <w:szCs w:val="24"/>
              </w:rPr>
              <w:t>Titolo insegnamento</w:t>
            </w:r>
          </w:p>
        </w:tc>
        <w:tc>
          <w:tcPr>
            <w:tcW w:w="6514" w:type="dxa"/>
            <w:gridSpan w:val="4"/>
            <w:shd w:val="clear" w:color="auto" w:fill="auto"/>
          </w:tcPr>
          <w:p w:rsidR="00050138" w:rsidRPr="007C5CC3" w:rsidRDefault="00760FBF" w:rsidP="006933E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C5CC3">
              <w:rPr>
                <w:rFonts w:ascii="Arial" w:hAnsi="Arial" w:cs="Arial"/>
                <w:sz w:val="24"/>
                <w:szCs w:val="24"/>
              </w:rPr>
              <w:t>Fisiologia</w:t>
            </w:r>
          </w:p>
        </w:tc>
      </w:tr>
      <w:tr w:rsidR="00050138" w:rsidRPr="007C5CC3" w:rsidTr="006933E5">
        <w:tc>
          <w:tcPr>
            <w:tcW w:w="3114" w:type="dxa"/>
            <w:shd w:val="clear" w:color="auto" w:fill="auto"/>
          </w:tcPr>
          <w:p w:rsidR="00050138" w:rsidRPr="007C5CC3" w:rsidRDefault="00050138" w:rsidP="006933E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C5CC3">
              <w:rPr>
                <w:rFonts w:ascii="Arial" w:hAnsi="Arial" w:cs="Arial"/>
                <w:sz w:val="24"/>
                <w:szCs w:val="24"/>
              </w:rPr>
              <w:t>Corso di studio</w:t>
            </w:r>
          </w:p>
        </w:tc>
        <w:tc>
          <w:tcPr>
            <w:tcW w:w="6514" w:type="dxa"/>
            <w:gridSpan w:val="4"/>
            <w:shd w:val="clear" w:color="auto" w:fill="auto"/>
          </w:tcPr>
          <w:p w:rsidR="00050138" w:rsidRPr="007C5CC3" w:rsidRDefault="002368B6" w:rsidP="006933E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C5CC3">
              <w:rPr>
                <w:rFonts w:ascii="Arial" w:hAnsi="Arial" w:cs="Arial"/>
                <w:sz w:val="24"/>
                <w:szCs w:val="24"/>
              </w:rPr>
              <w:t>Corso di laurea in Scienze delle Attività Motorie e Sportive</w:t>
            </w:r>
          </w:p>
        </w:tc>
      </w:tr>
      <w:tr w:rsidR="00050138" w:rsidRPr="007C5CC3" w:rsidTr="006933E5">
        <w:tc>
          <w:tcPr>
            <w:tcW w:w="3114" w:type="dxa"/>
            <w:shd w:val="clear" w:color="auto" w:fill="auto"/>
          </w:tcPr>
          <w:p w:rsidR="00050138" w:rsidRPr="007C5CC3" w:rsidRDefault="00050138" w:rsidP="006933E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C5CC3">
              <w:rPr>
                <w:rFonts w:ascii="Arial" w:hAnsi="Arial" w:cs="Arial"/>
                <w:sz w:val="24"/>
                <w:szCs w:val="24"/>
              </w:rPr>
              <w:t>Crediti formativi</w:t>
            </w:r>
          </w:p>
        </w:tc>
        <w:tc>
          <w:tcPr>
            <w:tcW w:w="6514" w:type="dxa"/>
            <w:gridSpan w:val="4"/>
            <w:shd w:val="clear" w:color="auto" w:fill="auto"/>
          </w:tcPr>
          <w:p w:rsidR="00050138" w:rsidRPr="007C5CC3" w:rsidRDefault="00760FBF" w:rsidP="006933E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C5CC3">
              <w:rPr>
                <w:rFonts w:ascii="Arial" w:hAnsi="Arial" w:cs="Arial"/>
                <w:sz w:val="24"/>
                <w:szCs w:val="24"/>
              </w:rPr>
              <w:t xml:space="preserve">5 </w:t>
            </w:r>
            <w:r w:rsidR="001F1EE1" w:rsidRPr="007C5CC3">
              <w:rPr>
                <w:rFonts w:ascii="Arial" w:hAnsi="Arial" w:cs="Arial"/>
                <w:sz w:val="24"/>
                <w:szCs w:val="24"/>
              </w:rPr>
              <w:t>CFU</w:t>
            </w:r>
          </w:p>
        </w:tc>
      </w:tr>
      <w:tr w:rsidR="00050138" w:rsidRPr="007C5CC3" w:rsidTr="006933E5">
        <w:tc>
          <w:tcPr>
            <w:tcW w:w="3114" w:type="dxa"/>
            <w:shd w:val="clear" w:color="auto" w:fill="auto"/>
          </w:tcPr>
          <w:p w:rsidR="00050138" w:rsidRPr="007C5CC3" w:rsidRDefault="00050138" w:rsidP="006933E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C5CC3">
              <w:rPr>
                <w:rFonts w:ascii="Arial" w:hAnsi="Arial" w:cs="Arial"/>
                <w:sz w:val="24"/>
                <w:szCs w:val="24"/>
              </w:rPr>
              <w:t>Denominazione inglese</w:t>
            </w:r>
          </w:p>
        </w:tc>
        <w:tc>
          <w:tcPr>
            <w:tcW w:w="6514" w:type="dxa"/>
            <w:gridSpan w:val="4"/>
            <w:shd w:val="clear" w:color="auto" w:fill="auto"/>
          </w:tcPr>
          <w:p w:rsidR="00050138" w:rsidRPr="007C5CC3" w:rsidRDefault="00760FBF" w:rsidP="006933E5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C5CC3">
              <w:rPr>
                <w:rFonts w:ascii="Arial" w:hAnsi="Arial" w:cs="Arial"/>
                <w:sz w:val="24"/>
                <w:szCs w:val="24"/>
                <w:lang w:val="en-US"/>
              </w:rPr>
              <w:t>Physiology</w:t>
            </w:r>
          </w:p>
        </w:tc>
      </w:tr>
      <w:tr w:rsidR="00050138" w:rsidRPr="007C5CC3" w:rsidTr="006933E5">
        <w:tc>
          <w:tcPr>
            <w:tcW w:w="3114" w:type="dxa"/>
            <w:shd w:val="clear" w:color="auto" w:fill="auto"/>
          </w:tcPr>
          <w:p w:rsidR="00050138" w:rsidRPr="007C5CC3" w:rsidRDefault="00050138" w:rsidP="006933E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C5CC3">
              <w:rPr>
                <w:rFonts w:ascii="Arial" w:hAnsi="Arial" w:cs="Arial"/>
                <w:sz w:val="24"/>
                <w:szCs w:val="24"/>
              </w:rPr>
              <w:t>Obbligo di frequenza</w:t>
            </w:r>
          </w:p>
        </w:tc>
        <w:tc>
          <w:tcPr>
            <w:tcW w:w="6514" w:type="dxa"/>
            <w:gridSpan w:val="4"/>
            <w:shd w:val="clear" w:color="auto" w:fill="auto"/>
          </w:tcPr>
          <w:p w:rsidR="00050138" w:rsidRPr="007C5CC3" w:rsidRDefault="004471D4" w:rsidP="006933E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</w:t>
            </w:r>
          </w:p>
        </w:tc>
      </w:tr>
      <w:tr w:rsidR="00050138" w:rsidRPr="007C5CC3" w:rsidTr="006933E5">
        <w:tc>
          <w:tcPr>
            <w:tcW w:w="3114" w:type="dxa"/>
            <w:shd w:val="clear" w:color="auto" w:fill="auto"/>
          </w:tcPr>
          <w:p w:rsidR="00050138" w:rsidRPr="007C5CC3" w:rsidRDefault="00050138" w:rsidP="006933E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C5CC3">
              <w:rPr>
                <w:rFonts w:ascii="Arial" w:hAnsi="Arial" w:cs="Arial"/>
                <w:sz w:val="24"/>
                <w:szCs w:val="24"/>
              </w:rPr>
              <w:t>Lingua di erogazione</w:t>
            </w:r>
          </w:p>
        </w:tc>
        <w:tc>
          <w:tcPr>
            <w:tcW w:w="6514" w:type="dxa"/>
            <w:gridSpan w:val="4"/>
            <w:shd w:val="clear" w:color="auto" w:fill="auto"/>
          </w:tcPr>
          <w:p w:rsidR="00050138" w:rsidRPr="007C5CC3" w:rsidRDefault="001F1EE1" w:rsidP="006933E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C5CC3">
              <w:rPr>
                <w:rFonts w:ascii="Arial" w:hAnsi="Arial" w:cs="Arial"/>
                <w:sz w:val="24"/>
                <w:szCs w:val="24"/>
              </w:rPr>
              <w:t>italiano</w:t>
            </w:r>
          </w:p>
        </w:tc>
      </w:tr>
      <w:tr w:rsidR="00050138" w:rsidRPr="007C5CC3" w:rsidTr="006933E5"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0138" w:rsidRPr="007C5CC3" w:rsidRDefault="00050138" w:rsidP="006933E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0138" w:rsidRPr="007C5CC3" w:rsidRDefault="00050138" w:rsidP="006933E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0138" w:rsidRPr="007C5CC3" w:rsidTr="006933E5">
        <w:tc>
          <w:tcPr>
            <w:tcW w:w="3114" w:type="dxa"/>
            <w:tcBorders>
              <w:top w:val="single" w:sz="4" w:space="0" w:color="auto"/>
              <w:bottom w:val="single" w:sz="4" w:space="0" w:color="000000"/>
            </w:tcBorders>
            <w:shd w:val="clear" w:color="auto" w:fill="B2A1C7"/>
          </w:tcPr>
          <w:p w:rsidR="00050138" w:rsidRPr="007C5CC3" w:rsidRDefault="00050138" w:rsidP="006933E5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7C5CC3">
              <w:rPr>
                <w:rFonts w:ascii="Arial" w:hAnsi="Arial" w:cs="Arial"/>
                <w:b/>
                <w:sz w:val="24"/>
                <w:szCs w:val="24"/>
              </w:rPr>
              <w:t>Docente responsabile</w:t>
            </w:r>
          </w:p>
        </w:tc>
        <w:tc>
          <w:tcPr>
            <w:tcW w:w="2602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050138" w:rsidRPr="007C5CC3" w:rsidRDefault="00760FBF" w:rsidP="006933E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C5CC3">
              <w:rPr>
                <w:rFonts w:ascii="Arial" w:hAnsi="Arial" w:cs="Arial"/>
                <w:sz w:val="24"/>
                <w:szCs w:val="24"/>
              </w:rPr>
              <w:t>Maura</w:t>
            </w:r>
          </w:p>
        </w:tc>
        <w:tc>
          <w:tcPr>
            <w:tcW w:w="3912" w:type="dxa"/>
            <w:gridSpan w:val="3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050138" w:rsidRPr="007C5CC3" w:rsidRDefault="00760FBF" w:rsidP="006933E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5CC3">
              <w:rPr>
                <w:rFonts w:ascii="Arial" w:hAnsi="Arial" w:cs="Arial"/>
                <w:sz w:val="24"/>
                <w:szCs w:val="24"/>
              </w:rPr>
              <w:t>Buttiglione</w:t>
            </w:r>
          </w:p>
        </w:tc>
      </w:tr>
      <w:tr w:rsidR="00050138" w:rsidRPr="007C5CC3" w:rsidTr="006933E5">
        <w:tc>
          <w:tcPr>
            <w:tcW w:w="3114" w:type="dxa"/>
            <w:tcBorders>
              <w:bottom w:val="single" w:sz="4" w:space="0" w:color="auto"/>
            </w:tcBorders>
            <w:shd w:val="clear" w:color="auto" w:fill="auto"/>
          </w:tcPr>
          <w:p w:rsidR="00050138" w:rsidRPr="007C5CC3" w:rsidRDefault="00050138" w:rsidP="006933E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2" w:type="dxa"/>
            <w:tcBorders>
              <w:bottom w:val="single" w:sz="4" w:space="0" w:color="auto"/>
            </w:tcBorders>
            <w:shd w:val="clear" w:color="auto" w:fill="auto"/>
          </w:tcPr>
          <w:p w:rsidR="00050138" w:rsidRPr="007C5CC3" w:rsidRDefault="00050138" w:rsidP="006933E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1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50138" w:rsidRPr="007C5CC3" w:rsidRDefault="00050138" w:rsidP="006933E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0138" w:rsidRPr="007C5CC3" w:rsidTr="006933E5"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0138" w:rsidRPr="007C5CC3" w:rsidRDefault="00050138" w:rsidP="006933E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0138" w:rsidRPr="007C5CC3" w:rsidRDefault="00050138" w:rsidP="006933E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0138" w:rsidRPr="007C5CC3" w:rsidRDefault="00050138" w:rsidP="006933E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0138" w:rsidRPr="007C5CC3" w:rsidRDefault="00050138" w:rsidP="006933E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0138" w:rsidRPr="007C5CC3" w:rsidTr="006933E5">
        <w:tc>
          <w:tcPr>
            <w:tcW w:w="3114" w:type="dxa"/>
            <w:tcBorders>
              <w:top w:val="single" w:sz="4" w:space="0" w:color="auto"/>
            </w:tcBorders>
            <w:shd w:val="clear" w:color="auto" w:fill="B2A1C7"/>
          </w:tcPr>
          <w:p w:rsidR="00050138" w:rsidRPr="007C5CC3" w:rsidRDefault="00050138" w:rsidP="006933E5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7C5CC3">
              <w:rPr>
                <w:rFonts w:ascii="Arial" w:hAnsi="Arial" w:cs="Arial"/>
                <w:b/>
                <w:sz w:val="24"/>
                <w:szCs w:val="24"/>
              </w:rPr>
              <w:t>Dettaglio credi formativi</w:t>
            </w:r>
          </w:p>
        </w:tc>
        <w:tc>
          <w:tcPr>
            <w:tcW w:w="2602" w:type="dxa"/>
            <w:tcBorders>
              <w:top w:val="single" w:sz="4" w:space="0" w:color="auto"/>
            </w:tcBorders>
            <w:shd w:val="clear" w:color="auto" w:fill="auto"/>
          </w:tcPr>
          <w:p w:rsidR="00050138" w:rsidRPr="007C5CC3" w:rsidRDefault="00050138" w:rsidP="006933E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5CC3">
              <w:rPr>
                <w:rFonts w:ascii="Arial" w:hAnsi="Arial" w:cs="Arial"/>
                <w:sz w:val="24"/>
                <w:szCs w:val="24"/>
              </w:rPr>
              <w:t>Ambito disciplinare</w:t>
            </w:r>
          </w:p>
        </w:tc>
        <w:tc>
          <w:tcPr>
            <w:tcW w:w="2435" w:type="dxa"/>
            <w:tcBorders>
              <w:top w:val="single" w:sz="4" w:space="0" w:color="auto"/>
            </w:tcBorders>
            <w:shd w:val="clear" w:color="auto" w:fill="auto"/>
          </w:tcPr>
          <w:p w:rsidR="00050138" w:rsidRPr="007C5CC3" w:rsidRDefault="00050138" w:rsidP="006933E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5CC3">
              <w:rPr>
                <w:rFonts w:ascii="Arial" w:hAnsi="Arial" w:cs="Arial"/>
                <w:sz w:val="24"/>
                <w:szCs w:val="24"/>
              </w:rPr>
              <w:t>SSD</w:t>
            </w:r>
          </w:p>
          <w:p w:rsidR="00760FBF" w:rsidRPr="007C5CC3" w:rsidRDefault="00324E27" w:rsidP="006933E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Bio</w:t>
            </w:r>
            <w:r w:rsidR="00760FBF" w:rsidRPr="007C5CC3">
              <w:rPr>
                <w:rFonts w:ascii="Arial" w:hAnsi="Arial" w:cs="Arial"/>
                <w:sz w:val="24"/>
                <w:szCs w:val="24"/>
              </w:rPr>
              <w:t>09/Fisiologia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50138" w:rsidRPr="007C5CC3" w:rsidRDefault="00050138" w:rsidP="006933E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5CC3">
              <w:rPr>
                <w:rFonts w:ascii="Arial" w:hAnsi="Arial" w:cs="Arial"/>
                <w:sz w:val="24"/>
                <w:szCs w:val="24"/>
              </w:rPr>
              <w:t>Crediti</w:t>
            </w:r>
          </w:p>
          <w:p w:rsidR="00760FBF" w:rsidRPr="007C5CC3" w:rsidRDefault="0028273F" w:rsidP="006933E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050138" w:rsidRPr="007C5CC3" w:rsidTr="006933E5">
        <w:tc>
          <w:tcPr>
            <w:tcW w:w="3114" w:type="dxa"/>
            <w:tcBorders>
              <w:bottom w:val="single" w:sz="4" w:space="0" w:color="auto"/>
            </w:tcBorders>
            <w:shd w:val="clear" w:color="auto" w:fill="FFFFFF"/>
          </w:tcPr>
          <w:p w:rsidR="00050138" w:rsidRPr="007C5CC3" w:rsidRDefault="00050138" w:rsidP="006933E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2" w:type="dxa"/>
            <w:tcBorders>
              <w:bottom w:val="single" w:sz="4" w:space="0" w:color="auto"/>
            </w:tcBorders>
            <w:shd w:val="clear" w:color="auto" w:fill="FFFFFF"/>
          </w:tcPr>
          <w:p w:rsidR="00050138" w:rsidRPr="007C5CC3" w:rsidRDefault="00050138" w:rsidP="006933E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5" w:type="dxa"/>
            <w:tcBorders>
              <w:bottom w:val="single" w:sz="4" w:space="0" w:color="auto"/>
            </w:tcBorders>
            <w:shd w:val="clear" w:color="auto" w:fill="FFFFFF"/>
          </w:tcPr>
          <w:p w:rsidR="00050138" w:rsidRPr="007C5CC3" w:rsidRDefault="00982056" w:rsidP="006933E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5CC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477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050138" w:rsidRPr="007C5CC3" w:rsidRDefault="00050138" w:rsidP="006933E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0138" w:rsidRPr="007C5CC3" w:rsidTr="006933E5"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50138" w:rsidRPr="007C5CC3" w:rsidRDefault="00050138" w:rsidP="006933E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50138" w:rsidRPr="007C5CC3" w:rsidRDefault="00050138" w:rsidP="006933E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50138" w:rsidRPr="007C5CC3" w:rsidRDefault="00050138" w:rsidP="006933E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50138" w:rsidRPr="007C5CC3" w:rsidRDefault="00050138" w:rsidP="006933E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0138" w:rsidRPr="007C5CC3" w:rsidTr="006933E5">
        <w:tc>
          <w:tcPr>
            <w:tcW w:w="3114" w:type="dxa"/>
            <w:tcBorders>
              <w:top w:val="single" w:sz="4" w:space="0" w:color="auto"/>
            </w:tcBorders>
            <w:shd w:val="clear" w:color="auto" w:fill="B2A1C7"/>
          </w:tcPr>
          <w:p w:rsidR="00050138" w:rsidRPr="007C5CC3" w:rsidRDefault="00050138" w:rsidP="006933E5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7C5CC3">
              <w:rPr>
                <w:rFonts w:ascii="Arial" w:hAnsi="Arial" w:cs="Arial"/>
                <w:b/>
                <w:sz w:val="24"/>
                <w:szCs w:val="24"/>
              </w:rPr>
              <w:t>Modalità di erogazione</w:t>
            </w:r>
          </w:p>
        </w:tc>
        <w:tc>
          <w:tcPr>
            <w:tcW w:w="6514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050138" w:rsidRPr="007C5CC3" w:rsidRDefault="00050138" w:rsidP="006933E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0138" w:rsidRPr="007C5CC3" w:rsidTr="006933E5">
        <w:tc>
          <w:tcPr>
            <w:tcW w:w="3114" w:type="dxa"/>
            <w:shd w:val="clear" w:color="auto" w:fill="auto"/>
          </w:tcPr>
          <w:p w:rsidR="00050138" w:rsidRPr="007C5CC3" w:rsidRDefault="00050138" w:rsidP="006933E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C5CC3">
              <w:rPr>
                <w:rFonts w:ascii="Arial" w:hAnsi="Arial" w:cs="Arial"/>
                <w:sz w:val="24"/>
                <w:szCs w:val="24"/>
              </w:rPr>
              <w:t>Periodo di erogazione</w:t>
            </w:r>
          </w:p>
        </w:tc>
        <w:tc>
          <w:tcPr>
            <w:tcW w:w="6514" w:type="dxa"/>
            <w:gridSpan w:val="4"/>
            <w:shd w:val="clear" w:color="auto" w:fill="auto"/>
          </w:tcPr>
          <w:p w:rsidR="00050138" w:rsidRPr="007C5CC3" w:rsidRDefault="00760FBF" w:rsidP="006933E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5CC3">
              <w:rPr>
                <w:rFonts w:ascii="Arial" w:hAnsi="Arial" w:cs="Arial"/>
                <w:sz w:val="24"/>
                <w:szCs w:val="24"/>
              </w:rPr>
              <w:t>Primo</w:t>
            </w:r>
            <w:r w:rsidR="00301E9B" w:rsidRPr="007C5CC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50138" w:rsidRPr="007C5CC3">
              <w:rPr>
                <w:rFonts w:ascii="Arial" w:hAnsi="Arial" w:cs="Arial"/>
                <w:sz w:val="24"/>
                <w:szCs w:val="24"/>
              </w:rPr>
              <w:t>semestre</w:t>
            </w:r>
          </w:p>
        </w:tc>
      </w:tr>
      <w:tr w:rsidR="00050138" w:rsidRPr="007C5CC3" w:rsidTr="006933E5">
        <w:tc>
          <w:tcPr>
            <w:tcW w:w="3114" w:type="dxa"/>
            <w:tcBorders>
              <w:bottom w:val="single" w:sz="4" w:space="0" w:color="000000"/>
            </w:tcBorders>
            <w:shd w:val="clear" w:color="auto" w:fill="auto"/>
          </w:tcPr>
          <w:p w:rsidR="00050138" w:rsidRPr="007C5CC3" w:rsidRDefault="00050138" w:rsidP="006933E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C5CC3">
              <w:rPr>
                <w:rFonts w:ascii="Arial" w:hAnsi="Arial" w:cs="Arial"/>
                <w:sz w:val="24"/>
                <w:szCs w:val="24"/>
              </w:rPr>
              <w:t>Anno di corso</w:t>
            </w:r>
          </w:p>
        </w:tc>
        <w:tc>
          <w:tcPr>
            <w:tcW w:w="6514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050138" w:rsidRPr="007C5CC3" w:rsidRDefault="00760FBF" w:rsidP="006933E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5CC3">
              <w:rPr>
                <w:rFonts w:ascii="Arial" w:hAnsi="Arial" w:cs="Arial"/>
                <w:sz w:val="24"/>
                <w:szCs w:val="24"/>
              </w:rPr>
              <w:t>second</w:t>
            </w:r>
            <w:r w:rsidR="00301E9B" w:rsidRPr="007C5CC3">
              <w:rPr>
                <w:rFonts w:ascii="Arial" w:hAnsi="Arial" w:cs="Arial"/>
                <w:sz w:val="24"/>
                <w:szCs w:val="24"/>
              </w:rPr>
              <w:t>o anno</w:t>
            </w:r>
          </w:p>
        </w:tc>
      </w:tr>
      <w:tr w:rsidR="00050138" w:rsidRPr="007C5CC3" w:rsidTr="006933E5">
        <w:tc>
          <w:tcPr>
            <w:tcW w:w="3114" w:type="dxa"/>
            <w:tcBorders>
              <w:bottom w:val="single" w:sz="4" w:space="0" w:color="auto"/>
            </w:tcBorders>
            <w:shd w:val="clear" w:color="auto" w:fill="auto"/>
          </w:tcPr>
          <w:p w:rsidR="00050138" w:rsidRPr="007C5CC3" w:rsidRDefault="00050138" w:rsidP="006933E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C5CC3">
              <w:rPr>
                <w:rFonts w:ascii="Arial" w:hAnsi="Arial" w:cs="Arial"/>
                <w:sz w:val="24"/>
                <w:szCs w:val="24"/>
              </w:rPr>
              <w:t>Modalità di erogazione</w:t>
            </w:r>
          </w:p>
        </w:tc>
        <w:tc>
          <w:tcPr>
            <w:tcW w:w="651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50138" w:rsidRPr="007C5CC3" w:rsidRDefault="00760FBF" w:rsidP="006933E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5CC3">
              <w:rPr>
                <w:rFonts w:ascii="Arial" w:hAnsi="Arial" w:cs="Arial"/>
                <w:sz w:val="24"/>
                <w:szCs w:val="24"/>
              </w:rPr>
              <w:t>Lezioni frontali</w:t>
            </w:r>
          </w:p>
        </w:tc>
      </w:tr>
      <w:tr w:rsidR="00176F96" w:rsidRPr="007C5CC3" w:rsidTr="006933E5"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76F96" w:rsidRPr="007C5CC3" w:rsidRDefault="00176F96" w:rsidP="006933E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1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76F96" w:rsidRPr="007C5CC3" w:rsidRDefault="00176F96" w:rsidP="006933E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0138" w:rsidRPr="007C5CC3" w:rsidTr="006933E5">
        <w:tc>
          <w:tcPr>
            <w:tcW w:w="3114" w:type="dxa"/>
            <w:tcBorders>
              <w:top w:val="single" w:sz="4" w:space="0" w:color="auto"/>
            </w:tcBorders>
            <w:shd w:val="clear" w:color="auto" w:fill="B2A1C7"/>
          </w:tcPr>
          <w:p w:rsidR="00050138" w:rsidRPr="007C5CC3" w:rsidRDefault="00050138" w:rsidP="006933E5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7C5CC3">
              <w:rPr>
                <w:rFonts w:ascii="Arial" w:hAnsi="Arial" w:cs="Arial"/>
                <w:b/>
                <w:sz w:val="24"/>
                <w:szCs w:val="24"/>
              </w:rPr>
              <w:t xml:space="preserve">Organizzazione della didattica </w:t>
            </w:r>
          </w:p>
        </w:tc>
        <w:tc>
          <w:tcPr>
            <w:tcW w:w="6514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050138" w:rsidRPr="007C5CC3" w:rsidRDefault="00050138" w:rsidP="006933E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0138" w:rsidRPr="007C5CC3" w:rsidTr="006933E5">
        <w:tc>
          <w:tcPr>
            <w:tcW w:w="3114" w:type="dxa"/>
            <w:shd w:val="clear" w:color="auto" w:fill="auto"/>
          </w:tcPr>
          <w:p w:rsidR="00050138" w:rsidRPr="007C5CC3" w:rsidRDefault="002F1C56" w:rsidP="006933E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C5CC3">
              <w:rPr>
                <w:rFonts w:ascii="Arial" w:hAnsi="Arial" w:cs="Arial"/>
                <w:sz w:val="24"/>
                <w:szCs w:val="24"/>
              </w:rPr>
              <w:t>Ore totali</w:t>
            </w:r>
          </w:p>
        </w:tc>
        <w:tc>
          <w:tcPr>
            <w:tcW w:w="6514" w:type="dxa"/>
            <w:gridSpan w:val="4"/>
            <w:shd w:val="clear" w:color="auto" w:fill="auto"/>
          </w:tcPr>
          <w:p w:rsidR="00050138" w:rsidRPr="007C5CC3" w:rsidRDefault="00B917C6" w:rsidP="006933E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="00760FBF" w:rsidRPr="007C5CC3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50138" w:rsidRPr="007C5CC3" w:rsidTr="006933E5">
        <w:tc>
          <w:tcPr>
            <w:tcW w:w="3114" w:type="dxa"/>
            <w:shd w:val="clear" w:color="auto" w:fill="auto"/>
          </w:tcPr>
          <w:p w:rsidR="00050138" w:rsidRPr="007C5CC3" w:rsidRDefault="00050138" w:rsidP="006933E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C5CC3">
              <w:rPr>
                <w:rFonts w:ascii="Arial" w:hAnsi="Arial" w:cs="Arial"/>
                <w:sz w:val="24"/>
                <w:szCs w:val="24"/>
              </w:rPr>
              <w:t>Ore di corso</w:t>
            </w:r>
          </w:p>
        </w:tc>
        <w:tc>
          <w:tcPr>
            <w:tcW w:w="6514" w:type="dxa"/>
            <w:gridSpan w:val="4"/>
            <w:shd w:val="clear" w:color="auto" w:fill="auto"/>
          </w:tcPr>
          <w:p w:rsidR="00050138" w:rsidRPr="007C5CC3" w:rsidRDefault="00760FBF" w:rsidP="006933E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5CC3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050138" w:rsidRPr="007C5CC3" w:rsidTr="006933E5">
        <w:tc>
          <w:tcPr>
            <w:tcW w:w="3114" w:type="dxa"/>
            <w:tcBorders>
              <w:bottom w:val="single" w:sz="4" w:space="0" w:color="000000"/>
            </w:tcBorders>
            <w:shd w:val="clear" w:color="auto" w:fill="auto"/>
          </w:tcPr>
          <w:p w:rsidR="00050138" w:rsidRPr="007C5CC3" w:rsidRDefault="00050138" w:rsidP="006933E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C5CC3">
              <w:rPr>
                <w:rFonts w:ascii="Arial" w:hAnsi="Arial" w:cs="Arial"/>
                <w:sz w:val="24"/>
                <w:szCs w:val="24"/>
              </w:rPr>
              <w:t>Ore di studio individuale</w:t>
            </w:r>
          </w:p>
        </w:tc>
        <w:tc>
          <w:tcPr>
            <w:tcW w:w="6514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050138" w:rsidRPr="007C5CC3" w:rsidRDefault="00B917C6" w:rsidP="006933E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050138" w:rsidRPr="007C5CC3" w:rsidTr="006933E5"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0138" w:rsidRPr="007C5CC3" w:rsidRDefault="00050138" w:rsidP="006933E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0138" w:rsidRPr="007C5CC3" w:rsidRDefault="00050138" w:rsidP="006933E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0138" w:rsidRPr="007C5CC3" w:rsidTr="006933E5">
        <w:tc>
          <w:tcPr>
            <w:tcW w:w="3114" w:type="dxa"/>
            <w:tcBorders>
              <w:top w:val="single" w:sz="4" w:space="0" w:color="auto"/>
            </w:tcBorders>
            <w:shd w:val="clear" w:color="auto" w:fill="B2A1C7"/>
          </w:tcPr>
          <w:p w:rsidR="00050138" w:rsidRPr="007C5CC3" w:rsidRDefault="00050138" w:rsidP="006933E5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7C5CC3">
              <w:rPr>
                <w:rFonts w:ascii="Arial" w:hAnsi="Arial" w:cs="Arial"/>
                <w:b/>
                <w:sz w:val="24"/>
                <w:szCs w:val="24"/>
              </w:rPr>
              <w:t>C</w:t>
            </w:r>
            <w:r w:rsidRPr="007C5CC3">
              <w:rPr>
                <w:rFonts w:ascii="Arial" w:hAnsi="Arial" w:cs="Arial"/>
                <w:b/>
                <w:sz w:val="24"/>
                <w:szCs w:val="24"/>
                <w:shd w:val="clear" w:color="auto" w:fill="B2A1C7"/>
              </w:rPr>
              <w:t>alendario</w:t>
            </w:r>
          </w:p>
        </w:tc>
        <w:tc>
          <w:tcPr>
            <w:tcW w:w="6514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050138" w:rsidRPr="007C5CC3" w:rsidRDefault="00050138" w:rsidP="006933E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0138" w:rsidRPr="007C5CC3" w:rsidTr="006933E5">
        <w:tc>
          <w:tcPr>
            <w:tcW w:w="3114" w:type="dxa"/>
            <w:tcBorders>
              <w:bottom w:val="single" w:sz="4" w:space="0" w:color="000000"/>
            </w:tcBorders>
            <w:shd w:val="clear" w:color="auto" w:fill="auto"/>
          </w:tcPr>
          <w:p w:rsidR="00050138" w:rsidRPr="007C5CC3" w:rsidRDefault="00050138" w:rsidP="006933E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C5CC3">
              <w:rPr>
                <w:rFonts w:ascii="Arial" w:hAnsi="Arial" w:cs="Arial"/>
                <w:sz w:val="24"/>
                <w:szCs w:val="24"/>
              </w:rPr>
              <w:t>Inizio attività didattiche</w:t>
            </w:r>
          </w:p>
        </w:tc>
        <w:tc>
          <w:tcPr>
            <w:tcW w:w="6514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050138" w:rsidRPr="007C5CC3" w:rsidRDefault="001D4F39" w:rsidP="006933E5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highlight w:val="red"/>
              </w:rPr>
            </w:pPr>
            <w:r w:rsidRPr="007C5CC3">
              <w:rPr>
                <w:rFonts w:ascii="Arial" w:hAnsi="Arial" w:cs="Arial"/>
                <w:sz w:val="24"/>
                <w:szCs w:val="24"/>
              </w:rPr>
              <w:t>Ottobre 2018</w:t>
            </w:r>
          </w:p>
        </w:tc>
      </w:tr>
      <w:tr w:rsidR="00050138" w:rsidRPr="007C5CC3" w:rsidTr="006933E5">
        <w:tc>
          <w:tcPr>
            <w:tcW w:w="3114" w:type="dxa"/>
            <w:tcBorders>
              <w:bottom w:val="single" w:sz="4" w:space="0" w:color="auto"/>
            </w:tcBorders>
            <w:shd w:val="clear" w:color="auto" w:fill="auto"/>
          </w:tcPr>
          <w:p w:rsidR="00050138" w:rsidRPr="007C5CC3" w:rsidRDefault="00050138" w:rsidP="006933E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C5CC3">
              <w:rPr>
                <w:rFonts w:ascii="Arial" w:hAnsi="Arial" w:cs="Arial"/>
                <w:sz w:val="24"/>
                <w:szCs w:val="24"/>
              </w:rPr>
              <w:t>Fine attività didattiche</w:t>
            </w:r>
          </w:p>
        </w:tc>
        <w:tc>
          <w:tcPr>
            <w:tcW w:w="651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50138" w:rsidRPr="007C5CC3" w:rsidRDefault="001D4F39" w:rsidP="006933E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5CC3">
              <w:rPr>
                <w:rFonts w:ascii="Arial" w:hAnsi="Arial" w:cs="Arial"/>
                <w:sz w:val="24"/>
                <w:szCs w:val="24"/>
              </w:rPr>
              <w:t>Dicembre 2018</w:t>
            </w:r>
          </w:p>
        </w:tc>
      </w:tr>
      <w:tr w:rsidR="00050138" w:rsidRPr="007C5CC3" w:rsidTr="006933E5"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0138" w:rsidRPr="007C5CC3" w:rsidRDefault="00050138" w:rsidP="006933E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0138" w:rsidRPr="007C5CC3" w:rsidRDefault="00050138" w:rsidP="006933E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0138" w:rsidRPr="007C5CC3" w:rsidTr="006933E5">
        <w:trPr>
          <w:trHeight w:val="70"/>
        </w:trPr>
        <w:tc>
          <w:tcPr>
            <w:tcW w:w="3114" w:type="dxa"/>
            <w:tcBorders>
              <w:top w:val="single" w:sz="4" w:space="0" w:color="auto"/>
            </w:tcBorders>
            <w:shd w:val="clear" w:color="auto" w:fill="B2A1C7"/>
          </w:tcPr>
          <w:p w:rsidR="00050138" w:rsidRPr="007C5CC3" w:rsidRDefault="00050138" w:rsidP="006933E5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7C5CC3">
              <w:rPr>
                <w:rFonts w:ascii="Arial" w:hAnsi="Arial" w:cs="Arial"/>
                <w:b/>
                <w:sz w:val="24"/>
                <w:szCs w:val="24"/>
              </w:rPr>
              <w:t>Syllabus</w:t>
            </w:r>
            <w:proofErr w:type="spellEnd"/>
          </w:p>
        </w:tc>
        <w:tc>
          <w:tcPr>
            <w:tcW w:w="6514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050138" w:rsidRPr="007C5CC3" w:rsidRDefault="00050138" w:rsidP="006933E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0138" w:rsidRPr="007C5CC3" w:rsidTr="006933E5">
        <w:trPr>
          <w:gridAfter w:val="4"/>
          <w:wAfter w:w="6514" w:type="dxa"/>
          <w:trHeight w:val="70"/>
        </w:trPr>
        <w:tc>
          <w:tcPr>
            <w:tcW w:w="3114" w:type="dxa"/>
            <w:shd w:val="clear" w:color="auto" w:fill="FFFFFF"/>
          </w:tcPr>
          <w:p w:rsidR="00050138" w:rsidRDefault="00050138" w:rsidP="006933E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C5CC3">
              <w:rPr>
                <w:rFonts w:ascii="Arial" w:hAnsi="Arial" w:cs="Arial"/>
                <w:sz w:val="24"/>
                <w:szCs w:val="24"/>
              </w:rPr>
              <w:t>Prerequisiti</w:t>
            </w:r>
          </w:p>
          <w:p w:rsidR="00096033" w:rsidRPr="007C5CC3" w:rsidRDefault="00096033" w:rsidP="006933E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Anatomia e biologia </w:t>
            </w:r>
          </w:p>
        </w:tc>
      </w:tr>
      <w:tr w:rsidR="00050138" w:rsidRPr="007C5CC3" w:rsidTr="006933E5">
        <w:trPr>
          <w:trHeight w:val="1453"/>
        </w:trPr>
        <w:tc>
          <w:tcPr>
            <w:tcW w:w="3114" w:type="dxa"/>
            <w:tcBorders>
              <w:bottom w:val="single" w:sz="4" w:space="0" w:color="000000"/>
            </w:tcBorders>
            <w:shd w:val="clear" w:color="auto" w:fill="FFFFFF"/>
          </w:tcPr>
          <w:p w:rsidR="00050138" w:rsidRPr="007C5CC3" w:rsidRDefault="00050138" w:rsidP="006933E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C5CC3">
              <w:rPr>
                <w:rFonts w:ascii="Arial" w:hAnsi="Arial" w:cs="Arial"/>
                <w:sz w:val="24"/>
                <w:szCs w:val="24"/>
              </w:rPr>
              <w:t>Risultati di apprendimento previsti</w:t>
            </w:r>
          </w:p>
          <w:p w:rsidR="00050138" w:rsidRPr="007C5CC3" w:rsidRDefault="00050138" w:rsidP="006933E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14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050138" w:rsidRPr="007C5CC3" w:rsidRDefault="00162CB7" w:rsidP="006933E5">
            <w:pPr>
              <w:pStyle w:val="Grigliamedia1-Colore21"/>
              <w:spacing w:after="0"/>
              <w:ind w:left="360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7C5CC3">
              <w:rPr>
                <w:rFonts w:ascii="Arial" w:hAnsi="Arial" w:cs="Arial"/>
                <w:i/>
                <w:sz w:val="24"/>
                <w:szCs w:val="24"/>
              </w:rPr>
              <w:t>Al termine del corso lo studente dovrà dimostrare di avere acquisito:</w:t>
            </w:r>
          </w:p>
          <w:p w:rsidR="00C40C4D" w:rsidRPr="007C5CC3" w:rsidRDefault="00162CB7" w:rsidP="006933E5">
            <w:pPr>
              <w:pStyle w:val="NormaleWeb"/>
              <w:shd w:val="clear" w:color="auto" w:fill="FFFFFF"/>
              <w:spacing w:before="0" w:beforeAutospacing="0" w:after="150" w:afterAutospacing="0" w:line="408" w:lineRule="atLeast"/>
              <w:jc w:val="both"/>
              <w:rPr>
                <w:rFonts w:ascii="Arial" w:hAnsi="Arial" w:cs="Arial"/>
                <w:color w:val="000000"/>
              </w:rPr>
            </w:pPr>
            <w:r w:rsidRPr="007C5CC3">
              <w:rPr>
                <w:rFonts w:ascii="Arial" w:hAnsi="Arial" w:cs="Arial"/>
              </w:rPr>
              <w:t>conoscenza</w:t>
            </w:r>
            <w:r w:rsidR="005F78E4" w:rsidRPr="007C5CC3">
              <w:rPr>
                <w:rFonts w:ascii="Arial" w:hAnsi="Arial" w:cs="Arial"/>
              </w:rPr>
              <w:t xml:space="preserve"> e capacità di comprensione</w:t>
            </w:r>
            <w:r w:rsidR="005F78E4" w:rsidRPr="007C5CC3">
              <w:rPr>
                <w:rFonts w:ascii="Arial" w:hAnsi="Arial" w:cs="Arial"/>
                <w:color w:val="000000"/>
              </w:rPr>
              <w:t xml:space="preserve"> dei principi del funzionamento degli organi che compongono il corpo umano dei normali parametri quantitativi delle funzioni corporee e delle loro variazioni nelle diverse condizioni di impegno dinamico. Competenza nel riconoscere i meccanismi cellulari e le funzioni integrate dei principali </w:t>
            </w:r>
            <w:r w:rsidR="005F78E4" w:rsidRPr="007C5CC3">
              <w:rPr>
                <w:rFonts w:ascii="Arial" w:hAnsi="Arial" w:cs="Arial"/>
                <w:color w:val="000000"/>
              </w:rPr>
              <w:lastRenderedPageBreak/>
              <w:t>organi ed apparati miranti al mantenimento dell’omeostasi corporea nel contesto di attività fisica</w:t>
            </w:r>
            <w:r w:rsidR="00C40C4D" w:rsidRPr="007C5CC3">
              <w:rPr>
                <w:rFonts w:ascii="Arial" w:hAnsi="Arial" w:cs="Arial"/>
                <w:color w:val="000000"/>
              </w:rPr>
              <w:t>.</w:t>
            </w:r>
            <w:r w:rsidR="00AA51B4" w:rsidRPr="007C5CC3">
              <w:rPr>
                <w:rFonts w:ascii="Arial" w:hAnsi="Arial" w:cs="Arial"/>
                <w:color w:val="000000"/>
              </w:rPr>
              <w:t xml:space="preserve"> </w:t>
            </w:r>
            <w:r w:rsidR="00C40C4D" w:rsidRPr="007C5CC3">
              <w:rPr>
                <w:rFonts w:ascii="Arial" w:hAnsi="Arial" w:cs="Arial"/>
                <w:color w:val="000000"/>
              </w:rPr>
              <w:t>Lo studente dovrà anche essere in grado di affrontare la discussione di problemi omeostatici generali analizzando il contributo delle diverse funzioni e la loro integrazione.</w:t>
            </w:r>
          </w:p>
          <w:p w:rsidR="00126484" w:rsidRPr="007C5CC3" w:rsidRDefault="00126484" w:rsidP="006933E5">
            <w:pPr>
              <w:pStyle w:val="NormaleWeb"/>
              <w:shd w:val="clear" w:color="auto" w:fill="FFFFFF"/>
              <w:spacing w:after="150" w:line="408" w:lineRule="atLeast"/>
              <w:rPr>
                <w:rFonts w:ascii="Arial" w:hAnsi="Arial" w:cs="Arial"/>
                <w:i/>
              </w:rPr>
            </w:pPr>
          </w:p>
        </w:tc>
      </w:tr>
      <w:tr w:rsidR="00050138" w:rsidRPr="007C5CC3" w:rsidTr="006933E5">
        <w:trPr>
          <w:trHeight w:val="70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FFFFFF"/>
          </w:tcPr>
          <w:p w:rsidR="00050138" w:rsidRPr="007C5CC3" w:rsidRDefault="00050138" w:rsidP="006933E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C5CC3">
              <w:rPr>
                <w:rFonts w:ascii="Arial" w:hAnsi="Arial" w:cs="Arial"/>
                <w:sz w:val="24"/>
                <w:szCs w:val="24"/>
              </w:rPr>
              <w:lastRenderedPageBreak/>
              <w:t>Contenuti di insegnamento</w:t>
            </w:r>
          </w:p>
        </w:tc>
        <w:tc>
          <w:tcPr>
            <w:tcW w:w="651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AA51B4" w:rsidRPr="007C5CC3" w:rsidRDefault="00AA51B4" w:rsidP="006933E5">
            <w:pPr>
              <w:pStyle w:val="Grigliamedia1-Colore21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A51B4" w:rsidRPr="007C5CC3" w:rsidRDefault="00AA51B4" w:rsidP="006933E5">
            <w:pPr>
              <w:pStyle w:val="Grigliamedia1-Colore21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7C5CC3">
              <w:rPr>
                <w:rFonts w:ascii="Arial" w:hAnsi="Arial" w:cs="Arial"/>
                <w:b/>
                <w:sz w:val="24"/>
                <w:szCs w:val="24"/>
              </w:rPr>
              <w:t>1.</w:t>
            </w:r>
            <w:r w:rsidRPr="007C5CC3">
              <w:rPr>
                <w:rFonts w:ascii="Arial" w:hAnsi="Arial" w:cs="Arial"/>
                <w:sz w:val="24"/>
                <w:szCs w:val="24"/>
              </w:rPr>
              <w:t xml:space="preserve"> Neurofisiologia generale</w:t>
            </w:r>
          </w:p>
          <w:p w:rsidR="00AA51B4" w:rsidRPr="007C5CC3" w:rsidRDefault="00AA51B4" w:rsidP="006933E5">
            <w:pPr>
              <w:pStyle w:val="Grigliamedia1-Colore21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C5CC3">
              <w:rPr>
                <w:rFonts w:ascii="Arial" w:hAnsi="Arial" w:cs="Arial"/>
                <w:sz w:val="24"/>
                <w:szCs w:val="24"/>
              </w:rPr>
              <w:t>Membrane eccitabili e canali ionici</w:t>
            </w:r>
          </w:p>
          <w:p w:rsidR="00AA51B4" w:rsidRPr="007C5CC3" w:rsidRDefault="00AA51B4" w:rsidP="006933E5">
            <w:pPr>
              <w:pStyle w:val="Grigliamedia1-Colore21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C5CC3">
              <w:rPr>
                <w:rFonts w:ascii="Arial" w:hAnsi="Arial" w:cs="Arial"/>
                <w:sz w:val="24"/>
                <w:szCs w:val="24"/>
              </w:rPr>
              <w:t>Potenziale di riposo e potenziale d’azione</w:t>
            </w:r>
          </w:p>
          <w:p w:rsidR="00AA51B4" w:rsidRPr="007C5CC3" w:rsidRDefault="00AA51B4" w:rsidP="006933E5">
            <w:pPr>
              <w:pStyle w:val="Grigliamedia1-Colore21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C5CC3">
              <w:rPr>
                <w:rFonts w:ascii="Arial" w:hAnsi="Arial" w:cs="Arial"/>
                <w:sz w:val="24"/>
                <w:szCs w:val="24"/>
              </w:rPr>
              <w:t>Sinapsi</w:t>
            </w:r>
          </w:p>
          <w:p w:rsidR="00AA51B4" w:rsidRPr="007C5CC3" w:rsidRDefault="00AA51B4" w:rsidP="006933E5">
            <w:pPr>
              <w:pStyle w:val="Grigliamedia1-Colore21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C5CC3">
              <w:rPr>
                <w:rFonts w:ascii="Arial" w:hAnsi="Arial" w:cs="Arial"/>
                <w:sz w:val="24"/>
                <w:szCs w:val="24"/>
              </w:rPr>
              <w:t>Recettori</w:t>
            </w:r>
          </w:p>
          <w:p w:rsidR="00AA51B4" w:rsidRPr="007C5CC3" w:rsidRDefault="00AA51B4" w:rsidP="006933E5">
            <w:pPr>
              <w:pStyle w:val="Grigliamedia1-Colore21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C5CC3">
              <w:rPr>
                <w:rFonts w:ascii="Arial" w:hAnsi="Arial" w:cs="Arial"/>
                <w:sz w:val="24"/>
                <w:szCs w:val="24"/>
              </w:rPr>
              <w:t>Riflessi</w:t>
            </w:r>
          </w:p>
          <w:p w:rsidR="00AA51B4" w:rsidRPr="007C5CC3" w:rsidRDefault="00AA51B4" w:rsidP="006933E5">
            <w:pPr>
              <w:pStyle w:val="Grigliamedia1-Colore21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7C5CC3">
              <w:rPr>
                <w:rFonts w:ascii="Arial" w:hAnsi="Arial" w:cs="Arial"/>
                <w:b/>
                <w:sz w:val="24"/>
                <w:szCs w:val="24"/>
              </w:rPr>
              <w:t>2.</w:t>
            </w:r>
            <w:r w:rsidRPr="007C5CC3">
              <w:rPr>
                <w:rFonts w:ascii="Arial" w:hAnsi="Arial" w:cs="Arial"/>
                <w:sz w:val="24"/>
                <w:szCs w:val="24"/>
              </w:rPr>
              <w:t xml:space="preserve"> Fisiologia del muscolo</w:t>
            </w:r>
          </w:p>
          <w:p w:rsidR="00AA51B4" w:rsidRPr="007C5CC3" w:rsidRDefault="00AA51B4" w:rsidP="006933E5">
            <w:pPr>
              <w:pStyle w:val="Grigliamedia1-Colore21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C5CC3">
              <w:rPr>
                <w:rFonts w:ascii="Arial" w:hAnsi="Arial" w:cs="Arial"/>
                <w:sz w:val="24"/>
                <w:szCs w:val="24"/>
              </w:rPr>
              <w:t>Organizzazione anatomica del tessuto muscolare striato e liscio</w:t>
            </w:r>
          </w:p>
          <w:p w:rsidR="00AA51B4" w:rsidRPr="007C5CC3" w:rsidRDefault="00AA51B4" w:rsidP="006933E5">
            <w:pPr>
              <w:pStyle w:val="Grigliamedia1-Colore21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C5CC3">
              <w:rPr>
                <w:rFonts w:ascii="Arial" w:hAnsi="Arial" w:cs="Arial"/>
                <w:sz w:val="24"/>
                <w:szCs w:val="24"/>
              </w:rPr>
              <w:t>Meccanismo della contrazione</w:t>
            </w:r>
          </w:p>
          <w:p w:rsidR="00AA51B4" w:rsidRPr="007C5CC3" w:rsidRDefault="00AA51B4" w:rsidP="006933E5">
            <w:pPr>
              <w:pStyle w:val="Grigliamedia1-Colore21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7C5CC3">
              <w:rPr>
                <w:rFonts w:ascii="Arial" w:hAnsi="Arial" w:cs="Arial"/>
                <w:b/>
                <w:sz w:val="24"/>
                <w:szCs w:val="24"/>
              </w:rPr>
              <w:t>3.</w:t>
            </w:r>
            <w:r w:rsidRPr="007C5CC3">
              <w:rPr>
                <w:rFonts w:ascii="Arial" w:hAnsi="Arial" w:cs="Arial"/>
                <w:sz w:val="24"/>
                <w:szCs w:val="24"/>
              </w:rPr>
              <w:t xml:space="preserve"> Controllo motorio</w:t>
            </w:r>
          </w:p>
          <w:p w:rsidR="00AA51B4" w:rsidRPr="007C5CC3" w:rsidRDefault="00AA51B4" w:rsidP="006933E5">
            <w:pPr>
              <w:pStyle w:val="Grigliamedia1-Colore21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C5CC3">
              <w:rPr>
                <w:rFonts w:ascii="Arial" w:hAnsi="Arial" w:cs="Arial"/>
                <w:sz w:val="24"/>
                <w:szCs w:val="24"/>
              </w:rPr>
              <w:t>Organizzazione corticale e sottocorticale del movimento volontario</w:t>
            </w:r>
          </w:p>
          <w:p w:rsidR="00AA51B4" w:rsidRPr="007C5CC3" w:rsidRDefault="00AA51B4" w:rsidP="006933E5">
            <w:pPr>
              <w:pStyle w:val="Grigliamedia1-Colore21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C5CC3">
              <w:rPr>
                <w:rFonts w:ascii="Arial" w:hAnsi="Arial" w:cs="Arial"/>
                <w:sz w:val="24"/>
                <w:szCs w:val="24"/>
              </w:rPr>
              <w:t>Controllo del tono muscolare</w:t>
            </w:r>
          </w:p>
          <w:p w:rsidR="00AA51B4" w:rsidRPr="007C5CC3" w:rsidRDefault="00AA51B4" w:rsidP="006933E5">
            <w:pPr>
              <w:pStyle w:val="Grigliamedia1-Colore21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C5CC3">
              <w:rPr>
                <w:rFonts w:ascii="Arial" w:hAnsi="Arial" w:cs="Arial"/>
                <w:sz w:val="24"/>
                <w:szCs w:val="24"/>
              </w:rPr>
              <w:t>Cervelletto e nuclei della base</w:t>
            </w:r>
          </w:p>
          <w:p w:rsidR="00AA51B4" w:rsidRPr="007C5CC3" w:rsidRDefault="00AA51B4" w:rsidP="006933E5">
            <w:pPr>
              <w:pStyle w:val="Grigliamedia1-Colore21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7C5CC3">
              <w:rPr>
                <w:rFonts w:ascii="Arial" w:hAnsi="Arial" w:cs="Arial"/>
                <w:b/>
                <w:sz w:val="24"/>
                <w:szCs w:val="24"/>
              </w:rPr>
              <w:t>4.</w:t>
            </w:r>
            <w:r w:rsidRPr="007C5CC3">
              <w:rPr>
                <w:rFonts w:ascii="Arial" w:hAnsi="Arial" w:cs="Arial"/>
                <w:sz w:val="24"/>
                <w:szCs w:val="24"/>
              </w:rPr>
              <w:t xml:space="preserve"> Sensibilità somatica</w:t>
            </w:r>
          </w:p>
          <w:p w:rsidR="00AA51B4" w:rsidRPr="007C5CC3" w:rsidRDefault="00AA51B4" w:rsidP="006933E5">
            <w:pPr>
              <w:pStyle w:val="Grigliamedia1-Colore21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C5CC3">
              <w:rPr>
                <w:rFonts w:ascii="Arial" w:hAnsi="Arial" w:cs="Arial"/>
                <w:sz w:val="24"/>
                <w:szCs w:val="24"/>
              </w:rPr>
              <w:t>Meccanismi periferici e centrali della sensibilità somatica</w:t>
            </w:r>
          </w:p>
          <w:p w:rsidR="00AA51B4" w:rsidRPr="007C5CC3" w:rsidRDefault="00AA51B4" w:rsidP="006933E5">
            <w:pPr>
              <w:pStyle w:val="Grigliamedia1-Colore21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C5CC3">
              <w:rPr>
                <w:rFonts w:ascii="Arial" w:hAnsi="Arial" w:cs="Arial"/>
                <w:sz w:val="24"/>
                <w:szCs w:val="24"/>
              </w:rPr>
              <w:t>Dolore</w:t>
            </w:r>
          </w:p>
          <w:p w:rsidR="00AA51B4" w:rsidRPr="007C5CC3" w:rsidRDefault="00AA51B4" w:rsidP="006933E5">
            <w:pPr>
              <w:pStyle w:val="Grigliamedia1-Colore21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7C5CC3">
              <w:rPr>
                <w:rFonts w:ascii="Arial" w:hAnsi="Arial" w:cs="Arial"/>
                <w:b/>
                <w:sz w:val="24"/>
                <w:szCs w:val="24"/>
              </w:rPr>
              <w:t>5.</w:t>
            </w:r>
            <w:r w:rsidRPr="007C5CC3">
              <w:rPr>
                <w:rFonts w:ascii="Arial" w:hAnsi="Arial" w:cs="Arial"/>
                <w:sz w:val="24"/>
                <w:szCs w:val="24"/>
              </w:rPr>
              <w:t xml:space="preserve"> Cenni di fisiologia del sistema nervoso vegetativo</w:t>
            </w:r>
          </w:p>
          <w:p w:rsidR="00AA51B4" w:rsidRPr="007C5CC3" w:rsidRDefault="00AA51B4" w:rsidP="006933E5">
            <w:pPr>
              <w:pStyle w:val="Grigliamedia1-Colore21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7C5CC3">
              <w:rPr>
                <w:rFonts w:ascii="Arial" w:hAnsi="Arial" w:cs="Arial"/>
                <w:b/>
                <w:sz w:val="24"/>
                <w:szCs w:val="24"/>
              </w:rPr>
              <w:t>6.</w:t>
            </w:r>
            <w:r w:rsidRPr="007C5CC3">
              <w:rPr>
                <w:rFonts w:ascii="Arial" w:hAnsi="Arial" w:cs="Arial"/>
                <w:sz w:val="24"/>
                <w:szCs w:val="24"/>
              </w:rPr>
              <w:t xml:space="preserve"> Apparato cardiovascolare</w:t>
            </w:r>
          </w:p>
          <w:p w:rsidR="00AA51B4" w:rsidRPr="007C5CC3" w:rsidRDefault="00AA51B4" w:rsidP="006933E5">
            <w:pPr>
              <w:pStyle w:val="Grigliamedia1-Colore21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7C5CC3">
              <w:rPr>
                <w:rFonts w:ascii="Arial" w:hAnsi="Arial" w:cs="Arial"/>
                <w:sz w:val="24"/>
                <w:szCs w:val="24"/>
              </w:rPr>
              <w:t>Elettrofisiologia e meccanica della cellula miocardica. Ciclo cardiaco. Elettrocardiogramma</w:t>
            </w:r>
          </w:p>
          <w:p w:rsidR="00AA51B4" w:rsidRPr="007C5CC3" w:rsidRDefault="00AA51B4" w:rsidP="006933E5">
            <w:pPr>
              <w:pStyle w:val="Grigliamedia1-Colore21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7C5CC3">
              <w:rPr>
                <w:rFonts w:ascii="Arial" w:hAnsi="Arial" w:cs="Arial"/>
                <w:sz w:val="24"/>
                <w:szCs w:val="24"/>
              </w:rPr>
              <w:t>Principi di emodinamica</w:t>
            </w:r>
          </w:p>
          <w:p w:rsidR="00AA51B4" w:rsidRPr="007C5CC3" w:rsidRDefault="00AA51B4" w:rsidP="006933E5">
            <w:pPr>
              <w:pStyle w:val="Grigliamedia1-Colore21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7C5CC3">
              <w:rPr>
                <w:rFonts w:ascii="Arial" w:hAnsi="Arial" w:cs="Arial"/>
                <w:sz w:val="24"/>
                <w:szCs w:val="24"/>
              </w:rPr>
              <w:t>Pressioni nella circolazione sistemica</w:t>
            </w:r>
          </w:p>
          <w:p w:rsidR="00AA51B4" w:rsidRPr="007C5CC3" w:rsidRDefault="00AA51B4" w:rsidP="006933E5">
            <w:pPr>
              <w:pStyle w:val="Grigliamedia1-Colore21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7C5CC3">
              <w:rPr>
                <w:rFonts w:ascii="Arial" w:hAnsi="Arial" w:cs="Arial"/>
                <w:sz w:val="24"/>
                <w:szCs w:val="24"/>
              </w:rPr>
              <w:t>Onda sfigmica</w:t>
            </w:r>
          </w:p>
          <w:p w:rsidR="00AA51B4" w:rsidRPr="007C5CC3" w:rsidRDefault="00AA51B4" w:rsidP="006933E5">
            <w:pPr>
              <w:pStyle w:val="Grigliamedia1-Colore21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7C5CC3">
              <w:rPr>
                <w:rFonts w:ascii="Arial" w:hAnsi="Arial" w:cs="Arial"/>
                <w:sz w:val="24"/>
                <w:szCs w:val="24"/>
              </w:rPr>
              <w:t>Controllo delle resistenze periferiche</w:t>
            </w:r>
          </w:p>
          <w:p w:rsidR="00AA51B4" w:rsidRPr="007C5CC3" w:rsidRDefault="00AA51B4" w:rsidP="006933E5">
            <w:pPr>
              <w:pStyle w:val="Grigliamedia1-Colore21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7C5CC3">
              <w:rPr>
                <w:rFonts w:ascii="Arial" w:hAnsi="Arial" w:cs="Arial"/>
                <w:sz w:val="24"/>
                <w:szCs w:val="24"/>
              </w:rPr>
              <w:t>Microcircolo</w:t>
            </w:r>
          </w:p>
          <w:p w:rsidR="00AA51B4" w:rsidRPr="007C5CC3" w:rsidRDefault="00AA51B4" w:rsidP="006933E5">
            <w:pPr>
              <w:pStyle w:val="Grigliamedia1-Colore21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7C5CC3">
              <w:rPr>
                <w:rFonts w:ascii="Arial" w:hAnsi="Arial" w:cs="Arial"/>
                <w:b/>
                <w:sz w:val="24"/>
                <w:szCs w:val="24"/>
              </w:rPr>
              <w:t>7.</w:t>
            </w:r>
            <w:r w:rsidRPr="007C5CC3">
              <w:rPr>
                <w:rFonts w:ascii="Arial" w:hAnsi="Arial" w:cs="Arial"/>
                <w:sz w:val="24"/>
                <w:szCs w:val="24"/>
              </w:rPr>
              <w:t xml:space="preserve"> Apparato respiratorio</w:t>
            </w:r>
          </w:p>
          <w:p w:rsidR="00AA51B4" w:rsidRPr="007C5CC3" w:rsidRDefault="00AA51B4" w:rsidP="006933E5">
            <w:pPr>
              <w:pStyle w:val="Grigliamedia1-Colore21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C5CC3">
              <w:rPr>
                <w:rFonts w:ascii="Arial" w:hAnsi="Arial" w:cs="Arial"/>
                <w:sz w:val="24"/>
                <w:szCs w:val="24"/>
              </w:rPr>
              <w:t>Anatomia funzionale del polmone e delle vie aeree</w:t>
            </w:r>
          </w:p>
          <w:p w:rsidR="00AA51B4" w:rsidRPr="007C5CC3" w:rsidRDefault="00AA51B4" w:rsidP="006933E5">
            <w:pPr>
              <w:pStyle w:val="Grigliamedia1-Colore21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C5CC3">
              <w:rPr>
                <w:rFonts w:ascii="Arial" w:hAnsi="Arial" w:cs="Arial"/>
                <w:sz w:val="24"/>
                <w:szCs w:val="24"/>
              </w:rPr>
              <w:t>Volumi e capacità polmonari</w:t>
            </w:r>
          </w:p>
          <w:p w:rsidR="00AA51B4" w:rsidRPr="007C5CC3" w:rsidRDefault="00AA51B4" w:rsidP="006933E5">
            <w:pPr>
              <w:pStyle w:val="Grigliamedia1-Colore21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C5CC3">
              <w:rPr>
                <w:rFonts w:ascii="Arial" w:hAnsi="Arial" w:cs="Arial"/>
                <w:sz w:val="24"/>
                <w:szCs w:val="24"/>
              </w:rPr>
              <w:t>Meccanica respiratoria</w:t>
            </w:r>
          </w:p>
          <w:p w:rsidR="00AA51B4" w:rsidRPr="007C5CC3" w:rsidRDefault="00AA51B4" w:rsidP="006933E5">
            <w:pPr>
              <w:pStyle w:val="Grigliamedia1-Colore21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C5CC3">
              <w:rPr>
                <w:rFonts w:ascii="Arial" w:hAnsi="Arial" w:cs="Arial"/>
                <w:sz w:val="24"/>
                <w:szCs w:val="24"/>
              </w:rPr>
              <w:t>Controllo della respirazione</w:t>
            </w:r>
          </w:p>
          <w:p w:rsidR="00AA51B4" w:rsidRPr="007C5CC3" w:rsidRDefault="00AA51B4" w:rsidP="006933E5">
            <w:pPr>
              <w:pStyle w:val="Grigliamedia1-Colore21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C5CC3">
              <w:rPr>
                <w:rFonts w:ascii="Arial" w:hAnsi="Arial" w:cs="Arial"/>
                <w:sz w:val="24"/>
                <w:szCs w:val="24"/>
              </w:rPr>
              <w:t>Scambi gassosi a livello polmonare e tissutale</w:t>
            </w:r>
          </w:p>
          <w:p w:rsidR="00AA51B4" w:rsidRPr="007C5CC3" w:rsidRDefault="00AA51B4" w:rsidP="006933E5">
            <w:pPr>
              <w:pStyle w:val="Grigliamedia1-Colore21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C5CC3">
              <w:rPr>
                <w:rFonts w:ascii="Arial" w:hAnsi="Arial" w:cs="Arial"/>
                <w:sz w:val="24"/>
                <w:szCs w:val="24"/>
              </w:rPr>
              <w:t>Trasporto dei gas respiratori nel sangue</w:t>
            </w:r>
          </w:p>
          <w:p w:rsidR="00AA51B4" w:rsidRPr="007C5CC3" w:rsidRDefault="00AA51B4" w:rsidP="006933E5">
            <w:pPr>
              <w:pStyle w:val="Grigliamedia1-Colore21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7C5CC3">
              <w:rPr>
                <w:rFonts w:ascii="Arial" w:hAnsi="Arial" w:cs="Arial"/>
                <w:b/>
                <w:sz w:val="24"/>
                <w:szCs w:val="24"/>
              </w:rPr>
              <w:t>8.</w:t>
            </w:r>
            <w:r w:rsidRPr="007C5CC3">
              <w:rPr>
                <w:rFonts w:ascii="Arial" w:hAnsi="Arial" w:cs="Arial"/>
                <w:sz w:val="24"/>
                <w:szCs w:val="24"/>
              </w:rPr>
              <w:t xml:space="preserve"> Rene</w:t>
            </w:r>
          </w:p>
          <w:p w:rsidR="00AA51B4" w:rsidRPr="007C5CC3" w:rsidRDefault="00AA51B4" w:rsidP="006933E5">
            <w:pPr>
              <w:pStyle w:val="Grigliamedia1-Colore21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C5CC3">
              <w:rPr>
                <w:rFonts w:ascii="Arial" w:hAnsi="Arial" w:cs="Arial"/>
                <w:sz w:val="24"/>
                <w:szCs w:val="24"/>
              </w:rPr>
              <w:t>Funzioni del glomerulo renale</w:t>
            </w:r>
          </w:p>
          <w:p w:rsidR="00AA51B4" w:rsidRPr="007C5CC3" w:rsidRDefault="00AA51B4" w:rsidP="006933E5">
            <w:pPr>
              <w:pStyle w:val="Grigliamedia1-Colore21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C5CC3">
              <w:rPr>
                <w:rFonts w:ascii="Arial" w:hAnsi="Arial" w:cs="Arial"/>
                <w:sz w:val="24"/>
                <w:szCs w:val="24"/>
              </w:rPr>
              <w:t>Funzioni del tubulo renale</w:t>
            </w:r>
          </w:p>
          <w:p w:rsidR="00AA51B4" w:rsidRPr="007C5CC3" w:rsidRDefault="00AA51B4" w:rsidP="006933E5">
            <w:pPr>
              <w:pStyle w:val="Grigliamedia1-Colore21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C5CC3">
              <w:rPr>
                <w:rFonts w:ascii="Arial" w:hAnsi="Arial" w:cs="Arial"/>
                <w:i/>
                <w:sz w:val="24"/>
                <w:szCs w:val="24"/>
              </w:rPr>
              <w:t>Clearance</w:t>
            </w:r>
            <w:r w:rsidRPr="007C5CC3">
              <w:rPr>
                <w:rFonts w:ascii="Arial" w:hAnsi="Arial" w:cs="Arial"/>
                <w:sz w:val="24"/>
                <w:szCs w:val="24"/>
              </w:rPr>
              <w:t xml:space="preserve"> renale</w:t>
            </w:r>
          </w:p>
          <w:p w:rsidR="00AA51B4" w:rsidRPr="007C5CC3" w:rsidRDefault="00AA51B4" w:rsidP="006933E5">
            <w:pPr>
              <w:pStyle w:val="Grigliamedia1-Colore21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C5CC3">
              <w:rPr>
                <w:rFonts w:ascii="Arial" w:hAnsi="Arial" w:cs="Arial"/>
                <w:sz w:val="24"/>
                <w:szCs w:val="24"/>
              </w:rPr>
              <w:t>Composizione dell’urina</w:t>
            </w:r>
          </w:p>
          <w:p w:rsidR="00AA51B4" w:rsidRPr="007C5CC3" w:rsidRDefault="00AA51B4" w:rsidP="006933E5">
            <w:pPr>
              <w:pStyle w:val="Grigliamedia1-Colore21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C5CC3">
              <w:rPr>
                <w:rFonts w:ascii="Arial" w:hAnsi="Arial" w:cs="Arial"/>
                <w:sz w:val="24"/>
                <w:szCs w:val="24"/>
              </w:rPr>
              <w:lastRenderedPageBreak/>
              <w:t>Minzione</w:t>
            </w:r>
          </w:p>
          <w:p w:rsidR="00AA51B4" w:rsidRPr="007C5CC3" w:rsidRDefault="00AA51B4" w:rsidP="006933E5">
            <w:pPr>
              <w:pStyle w:val="Grigliamedia1-Colore21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7C5CC3">
              <w:rPr>
                <w:rFonts w:ascii="Arial" w:hAnsi="Arial" w:cs="Arial"/>
                <w:b/>
                <w:sz w:val="24"/>
                <w:szCs w:val="24"/>
              </w:rPr>
              <w:t>9.</w:t>
            </w:r>
            <w:r w:rsidRPr="007C5CC3">
              <w:rPr>
                <w:rFonts w:ascii="Arial" w:hAnsi="Arial" w:cs="Arial"/>
                <w:sz w:val="24"/>
                <w:szCs w:val="24"/>
              </w:rPr>
              <w:t xml:space="preserve"> Apparato digerente</w:t>
            </w:r>
          </w:p>
          <w:p w:rsidR="00AA51B4" w:rsidRPr="007C5CC3" w:rsidRDefault="00AA51B4" w:rsidP="006933E5">
            <w:pPr>
              <w:pStyle w:val="Grigliamedia1-Colore21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C5CC3">
              <w:rPr>
                <w:rFonts w:ascii="Arial" w:hAnsi="Arial" w:cs="Arial"/>
                <w:sz w:val="24"/>
                <w:szCs w:val="24"/>
              </w:rPr>
              <w:t>Masticazione e deglutizione</w:t>
            </w:r>
          </w:p>
          <w:p w:rsidR="00AA51B4" w:rsidRPr="007C5CC3" w:rsidRDefault="00AA51B4" w:rsidP="006933E5">
            <w:pPr>
              <w:pStyle w:val="Grigliamedia1-Colore21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C5CC3">
              <w:rPr>
                <w:rFonts w:ascii="Arial" w:hAnsi="Arial" w:cs="Arial"/>
                <w:sz w:val="24"/>
                <w:szCs w:val="24"/>
              </w:rPr>
              <w:t>Funzioni motorie e secretorie dell’apparato digerente</w:t>
            </w:r>
          </w:p>
          <w:p w:rsidR="00AA51B4" w:rsidRPr="007C5CC3" w:rsidRDefault="00AA51B4" w:rsidP="006933E5">
            <w:pPr>
              <w:pStyle w:val="Grigliamedia1-Colore21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C5CC3">
              <w:rPr>
                <w:rFonts w:ascii="Arial" w:hAnsi="Arial" w:cs="Arial"/>
                <w:sz w:val="24"/>
                <w:szCs w:val="24"/>
              </w:rPr>
              <w:t>Funzioni digestive e di assorbimento</w:t>
            </w:r>
          </w:p>
          <w:p w:rsidR="00AA51B4" w:rsidRPr="007C5CC3" w:rsidRDefault="00AA51B4" w:rsidP="006933E5">
            <w:pPr>
              <w:pStyle w:val="Grigliamedia1-Colore21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C5CC3">
              <w:rPr>
                <w:rFonts w:ascii="Arial" w:hAnsi="Arial" w:cs="Arial"/>
                <w:sz w:val="24"/>
                <w:szCs w:val="24"/>
              </w:rPr>
              <w:t>Fegato e vie biliari</w:t>
            </w:r>
          </w:p>
          <w:p w:rsidR="00AA51B4" w:rsidRPr="007C5CC3" w:rsidRDefault="00AA51B4" w:rsidP="006933E5">
            <w:pPr>
              <w:pStyle w:val="Grigliamedia1-Colore21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C5CC3">
              <w:rPr>
                <w:rFonts w:ascii="Arial" w:hAnsi="Arial" w:cs="Arial"/>
                <w:sz w:val="24"/>
                <w:szCs w:val="24"/>
              </w:rPr>
              <w:t>Pancreas</w:t>
            </w:r>
          </w:p>
          <w:p w:rsidR="00050138" w:rsidRPr="007C5CC3" w:rsidRDefault="00050138" w:rsidP="006933E5">
            <w:pPr>
              <w:pStyle w:val="Grigliamedia1-Colore21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0138" w:rsidRPr="007C5CC3" w:rsidTr="006933E5">
        <w:trPr>
          <w:trHeight w:val="70"/>
        </w:trPr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50138" w:rsidRPr="007C5CC3" w:rsidRDefault="00050138" w:rsidP="006933E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0138" w:rsidRPr="007C5CC3" w:rsidRDefault="00050138" w:rsidP="006933E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0138" w:rsidRPr="007C5CC3" w:rsidTr="006933E5">
        <w:trPr>
          <w:trHeight w:val="70"/>
        </w:trPr>
        <w:tc>
          <w:tcPr>
            <w:tcW w:w="3114" w:type="dxa"/>
            <w:tcBorders>
              <w:top w:val="single" w:sz="4" w:space="0" w:color="auto"/>
            </w:tcBorders>
            <w:shd w:val="clear" w:color="auto" w:fill="B2A1C7"/>
          </w:tcPr>
          <w:p w:rsidR="00050138" w:rsidRPr="007C5CC3" w:rsidRDefault="00050138" w:rsidP="006933E5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7C5CC3">
              <w:rPr>
                <w:rFonts w:ascii="Arial" w:hAnsi="Arial" w:cs="Arial"/>
                <w:b/>
                <w:sz w:val="24"/>
                <w:szCs w:val="24"/>
              </w:rPr>
              <w:t>Programma</w:t>
            </w:r>
          </w:p>
        </w:tc>
        <w:tc>
          <w:tcPr>
            <w:tcW w:w="6514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050138" w:rsidRPr="007C5CC3" w:rsidRDefault="00050138" w:rsidP="006933E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5CC3" w:rsidRPr="007C5CC3" w:rsidTr="007C5CC3">
        <w:trPr>
          <w:gridAfter w:val="1"/>
          <w:wAfter w:w="135" w:type="dxa"/>
          <w:trHeight w:val="70"/>
        </w:trPr>
        <w:tc>
          <w:tcPr>
            <w:tcW w:w="3114" w:type="dxa"/>
            <w:shd w:val="clear" w:color="auto" w:fill="FFFFFF"/>
          </w:tcPr>
          <w:p w:rsidR="007C5CC3" w:rsidRPr="007C5CC3" w:rsidRDefault="007C5CC3" w:rsidP="007C5CC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C5CC3">
              <w:rPr>
                <w:rFonts w:ascii="Arial" w:hAnsi="Arial" w:cs="Arial"/>
                <w:sz w:val="24"/>
                <w:szCs w:val="24"/>
              </w:rPr>
              <w:t>Testi di riferimento</w:t>
            </w:r>
          </w:p>
        </w:tc>
        <w:tc>
          <w:tcPr>
            <w:tcW w:w="6379" w:type="dxa"/>
            <w:gridSpan w:val="3"/>
          </w:tcPr>
          <w:p w:rsidR="007C5CC3" w:rsidRPr="007C5CC3" w:rsidRDefault="007C5CC3" w:rsidP="007C5CC3">
            <w:pPr>
              <w:pStyle w:val="Paragrafoelenco"/>
              <w:numPr>
                <w:ilvl w:val="0"/>
                <w:numId w:val="11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C5CC3">
              <w:rPr>
                <w:rFonts w:ascii="Arial" w:hAnsi="Arial" w:cs="Arial"/>
                <w:sz w:val="24"/>
                <w:szCs w:val="24"/>
              </w:rPr>
              <w:t xml:space="preserve">Compendio di fisiologia umana; </w:t>
            </w:r>
            <w:proofErr w:type="spellStart"/>
            <w:r w:rsidRPr="007C5CC3">
              <w:rPr>
                <w:rFonts w:ascii="Arial" w:hAnsi="Arial" w:cs="Arial"/>
                <w:sz w:val="24"/>
                <w:szCs w:val="24"/>
              </w:rPr>
              <w:t>Midrio</w:t>
            </w:r>
            <w:proofErr w:type="spellEnd"/>
            <w:r w:rsidRPr="007C5CC3">
              <w:rPr>
                <w:rFonts w:ascii="Arial" w:hAnsi="Arial" w:cs="Arial"/>
                <w:sz w:val="24"/>
                <w:szCs w:val="24"/>
              </w:rPr>
              <w:t xml:space="preserve"> Menotti Editore: </w:t>
            </w:r>
            <w:proofErr w:type="spellStart"/>
            <w:r w:rsidRPr="007C5CC3">
              <w:rPr>
                <w:rFonts w:ascii="Arial" w:hAnsi="Arial" w:cs="Arial"/>
                <w:sz w:val="24"/>
                <w:szCs w:val="24"/>
              </w:rPr>
              <w:t>Piccin</w:t>
            </w:r>
            <w:proofErr w:type="spellEnd"/>
            <w:r w:rsidRPr="007C5CC3">
              <w:rPr>
                <w:rFonts w:ascii="Arial" w:hAnsi="Arial" w:cs="Arial"/>
                <w:sz w:val="24"/>
                <w:szCs w:val="24"/>
              </w:rPr>
              <w:t>-Nuova Libraria;</w:t>
            </w:r>
          </w:p>
          <w:p w:rsidR="007C5CC3" w:rsidRPr="007C5CC3" w:rsidRDefault="007C5CC3" w:rsidP="007C5CC3">
            <w:pPr>
              <w:pStyle w:val="Paragrafoelenco"/>
              <w:numPr>
                <w:ilvl w:val="0"/>
                <w:numId w:val="11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C5CC3">
              <w:rPr>
                <w:rFonts w:ascii="Arial" w:hAnsi="Arial" w:cs="Arial"/>
                <w:sz w:val="24"/>
                <w:szCs w:val="24"/>
              </w:rPr>
              <w:t xml:space="preserve">Fisiologia; Robert G. Carroll; Traduttore: R. G. </w:t>
            </w:r>
            <w:proofErr w:type="spellStart"/>
            <w:r w:rsidRPr="007C5CC3">
              <w:rPr>
                <w:rFonts w:ascii="Arial" w:hAnsi="Arial" w:cs="Arial"/>
                <w:sz w:val="24"/>
                <w:szCs w:val="24"/>
              </w:rPr>
              <w:t>Guerini</w:t>
            </w:r>
            <w:proofErr w:type="spellEnd"/>
          </w:p>
          <w:p w:rsidR="007C5CC3" w:rsidRPr="007C5CC3" w:rsidRDefault="007C5CC3" w:rsidP="007C5CC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C5CC3">
              <w:rPr>
                <w:rFonts w:ascii="Arial" w:hAnsi="Arial" w:cs="Arial"/>
                <w:sz w:val="24"/>
                <w:szCs w:val="24"/>
              </w:rPr>
              <w:t xml:space="preserve">            Editore: </w:t>
            </w:r>
            <w:proofErr w:type="spellStart"/>
            <w:r w:rsidRPr="007C5CC3">
              <w:rPr>
                <w:rFonts w:ascii="Arial" w:hAnsi="Arial" w:cs="Arial"/>
                <w:sz w:val="24"/>
                <w:szCs w:val="24"/>
              </w:rPr>
              <w:t>Elsevier</w:t>
            </w:r>
            <w:proofErr w:type="spellEnd"/>
          </w:p>
        </w:tc>
      </w:tr>
      <w:tr w:rsidR="007C5CC3" w:rsidRPr="007C5CC3" w:rsidTr="006933E5">
        <w:trPr>
          <w:gridAfter w:val="4"/>
          <w:wAfter w:w="6514" w:type="dxa"/>
          <w:trHeight w:val="70"/>
        </w:trPr>
        <w:tc>
          <w:tcPr>
            <w:tcW w:w="3114" w:type="dxa"/>
            <w:shd w:val="clear" w:color="auto" w:fill="FFFFFF"/>
          </w:tcPr>
          <w:p w:rsidR="007C5CC3" w:rsidRPr="007C5CC3" w:rsidRDefault="007C5CC3" w:rsidP="007C5CC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5CC3" w:rsidRPr="007C5CC3" w:rsidTr="006933E5">
        <w:trPr>
          <w:trHeight w:val="70"/>
        </w:trPr>
        <w:tc>
          <w:tcPr>
            <w:tcW w:w="3114" w:type="dxa"/>
            <w:shd w:val="clear" w:color="auto" w:fill="FFFFFF"/>
          </w:tcPr>
          <w:p w:rsidR="007C5CC3" w:rsidRPr="007C5CC3" w:rsidRDefault="007C5CC3" w:rsidP="007C5CC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C5CC3">
              <w:rPr>
                <w:rFonts w:ascii="Arial" w:hAnsi="Arial" w:cs="Arial"/>
                <w:sz w:val="24"/>
                <w:szCs w:val="24"/>
              </w:rPr>
              <w:t>Note ai testi di riferimento</w:t>
            </w:r>
          </w:p>
        </w:tc>
        <w:tc>
          <w:tcPr>
            <w:tcW w:w="6514" w:type="dxa"/>
            <w:gridSpan w:val="4"/>
            <w:shd w:val="clear" w:color="auto" w:fill="auto"/>
          </w:tcPr>
          <w:p w:rsidR="007C5CC3" w:rsidRPr="007C5CC3" w:rsidRDefault="007C5CC3" w:rsidP="007C5C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5CC3" w:rsidRPr="007C5CC3" w:rsidTr="006933E5">
        <w:trPr>
          <w:trHeight w:val="70"/>
        </w:trPr>
        <w:tc>
          <w:tcPr>
            <w:tcW w:w="3114" w:type="dxa"/>
            <w:shd w:val="clear" w:color="auto" w:fill="FFFFFF"/>
          </w:tcPr>
          <w:p w:rsidR="007C5CC3" w:rsidRPr="007C5CC3" w:rsidRDefault="007C5CC3" w:rsidP="007C5CC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C5CC3">
              <w:rPr>
                <w:rFonts w:ascii="Arial" w:hAnsi="Arial" w:cs="Arial"/>
                <w:sz w:val="24"/>
                <w:szCs w:val="24"/>
              </w:rPr>
              <w:t>Metodi didattici</w:t>
            </w:r>
          </w:p>
        </w:tc>
        <w:tc>
          <w:tcPr>
            <w:tcW w:w="6514" w:type="dxa"/>
            <w:gridSpan w:val="4"/>
            <w:shd w:val="clear" w:color="auto" w:fill="auto"/>
          </w:tcPr>
          <w:p w:rsidR="007C5CC3" w:rsidRPr="007C5CC3" w:rsidRDefault="00B917C6" w:rsidP="007C5C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Convenzionale </w:t>
            </w:r>
          </w:p>
        </w:tc>
      </w:tr>
      <w:tr w:rsidR="007C5CC3" w:rsidRPr="007C5CC3" w:rsidTr="006933E5">
        <w:trPr>
          <w:trHeight w:val="70"/>
        </w:trPr>
        <w:tc>
          <w:tcPr>
            <w:tcW w:w="3114" w:type="dxa"/>
            <w:shd w:val="clear" w:color="auto" w:fill="FFFFFF"/>
          </w:tcPr>
          <w:p w:rsidR="007C5CC3" w:rsidRPr="007C5CC3" w:rsidRDefault="007C5CC3" w:rsidP="0009603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C5CC3">
              <w:rPr>
                <w:rFonts w:ascii="Arial" w:hAnsi="Arial" w:cs="Arial"/>
                <w:sz w:val="24"/>
                <w:szCs w:val="24"/>
              </w:rPr>
              <w:t xml:space="preserve">Metodi di valutazione </w:t>
            </w:r>
          </w:p>
        </w:tc>
        <w:tc>
          <w:tcPr>
            <w:tcW w:w="6514" w:type="dxa"/>
            <w:gridSpan w:val="4"/>
            <w:shd w:val="clear" w:color="auto" w:fill="auto"/>
          </w:tcPr>
          <w:p w:rsidR="007C5CC3" w:rsidRPr="004471D4" w:rsidRDefault="007C5CC3" w:rsidP="007C5C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71D4">
              <w:rPr>
                <w:rFonts w:ascii="Arial" w:hAnsi="Arial" w:cs="Arial"/>
                <w:sz w:val="24"/>
                <w:szCs w:val="24"/>
              </w:rPr>
              <w:t xml:space="preserve">Prova scritta composta da domande a risposta aperta  </w:t>
            </w:r>
          </w:p>
        </w:tc>
      </w:tr>
      <w:tr w:rsidR="007C5CC3" w:rsidRPr="007C5CC3" w:rsidTr="006933E5">
        <w:trPr>
          <w:trHeight w:val="70"/>
        </w:trPr>
        <w:tc>
          <w:tcPr>
            <w:tcW w:w="3114" w:type="dxa"/>
            <w:shd w:val="clear" w:color="auto" w:fill="FFFFFF"/>
          </w:tcPr>
          <w:p w:rsidR="007C5CC3" w:rsidRPr="007C5CC3" w:rsidRDefault="007C5CC3" w:rsidP="0009603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C5CC3">
              <w:rPr>
                <w:rFonts w:ascii="Arial" w:hAnsi="Arial" w:cs="Arial"/>
                <w:sz w:val="24"/>
                <w:szCs w:val="24"/>
              </w:rPr>
              <w:t xml:space="preserve">Criteri di valutazione </w:t>
            </w:r>
            <w:bookmarkStart w:id="0" w:name="_GoBack"/>
            <w:bookmarkEnd w:id="0"/>
          </w:p>
        </w:tc>
        <w:tc>
          <w:tcPr>
            <w:tcW w:w="6514" w:type="dxa"/>
            <w:gridSpan w:val="4"/>
            <w:shd w:val="clear" w:color="auto" w:fill="auto"/>
          </w:tcPr>
          <w:p w:rsidR="007C5CC3" w:rsidRDefault="007C5CC3" w:rsidP="007C5C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L’elaborato sarà giudicato in base alle risposte fornite dallo studente che dovranno essere precise ed esaustive. Si richiede una esposizione </w:t>
            </w:r>
            <w:r w:rsidR="004471D4">
              <w:rPr>
                <w:rFonts w:ascii="Arial" w:hAnsi="Arial" w:cs="Arial"/>
                <w:sz w:val="24"/>
                <w:szCs w:val="24"/>
              </w:rPr>
              <w:t>scritta congrua ed ordinata, rispettando i tempi a disposizione per la prova.</w:t>
            </w:r>
          </w:p>
          <w:p w:rsidR="004471D4" w:rsidRPr="007C5CC3" w:rsidRDefault="004471D4" w:rsidP="004471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71D4">
              <w:rPr>
                <w:rFonts w:ascii="Arial" w:hAnsi="Arial" w:cs="Arial"/>
                <w:sz w:val="24"/>
                <w:szCs w:val="24"/>
              </w:rPr>
              <w:t>Dimostrare di aver raggiunto una buona capacità di apprendimento, non solo in forma di memorizzazione delle informazioni studiate, ma anche in forma di organizzazione di</w:t>
            </w:r>
            <w:r>
              <w:rPr>
                <w:rFonts w:ascii="Arial" w:hAnsi="Arial" w:cs="Arial"/>
                <w:sz w:val="24"/>
                <w:szCs w:val="24"/>
              </w:rPr>
              <w:t xml:space="preserve"> un proprio pensiero riguardo gli argomenti richiesti.</w:t>
            </w:r>
          </w:p>
        </w:tc>
      </w:tr>
      <w:tr w:rsidR="007C5CC3" w:rsidRPr="007C5CC3" w:rsidTr="006933E5">
        <w:trPr>
          <w:trHeight w:val="70"/>
        </w:trPr>
        <w:tc>
          <w:tcPr>
            <w:tcW w:w="3114" w:type="dxa"/>
            <w:shd w:val="clear" w:color="auto" w:fill="FFFFFF"/>
          </w:tcPr>
          <w:p w:rsidR="007C5CC3" w:rsidRPr="007C5CC3" w:rsidRDefault="007C5CC3" w:rsidP="007C5CC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C5CC3">
              <w:rPr>
                <w:rFonts w:ascii="Arial" w:hAnsi="Arial" w:cs="Arial"/>
                <w:sz w:val="24"/>
                <w:szCs w:val="24"/>
              </w:rPr>
              <w:t xml:space="preserve">Altro </w:t>
            </w:r>
          </w:p>
        </w:tc>
        <w:tc>
          <w:tcPr>
            <w:tcW w:w="6514" w:type="dxa"/>
            <w:gridSpan w:val="4"/>
            <w:shd w:val="clear" w:color="auto" w:fill="auto"/>
          </w:tcPr>
          <w:p w:rsidR="00324E27" w:rsidRDefault="007C5CC3" w:rsidP="007C5C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5CC3">
              <w:rPr>
                <w:rFonts w:ascii="Arial" w:hAnsi="Arial" w:cs="Arial"/>
                <w:sz w:val="24"/>
                <w:szCs w:val="24"/>
              </w:rPr>
              <w:t xml:space="preserve">Giornata, ora e sede di ricevimento per lo studente: </w:t>
            </w:r>
          </w:p>
          <w:p w:rsidR="007C5CC3" w:rsidRDefault="004471D4" w:rsidP="007C5C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Martedì dalle ore 10.00 alle ore 12.00 o per appuntamento in qualsiasi altro giorno. </w:t>
            </w:r>
          </w:p>
          <w:p w:rsidR="004471D4" w:rsidRPr="007C5CC3" w:rsidRDefault="004471D4" w:rsidP="007C5C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Sezione di Fisiologia – Policlinico - Bari</w:t>
            </w:r>
          </w:p>
          <w:p w:rsidR="007C5CC3" w:rsidRPr="007C5CC3" w:rsidRDefault="007C5CC3" w:rsidP="007C5C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C5CC3" w:rsidRPr="007C5CC3" w:rsidRDefault="007C5CC3" w:rsidP="007C5C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04931" w:rsidRPr="007C5CC3" w:rsidRDefault="006933E5">
      <w:pPr>
        <w:rPr>
          <w:rFonts w:ascii="Arial" w:hAnsi="Arial" w:cs="Arial"/>
          <w:sz w:val="24"/>
          <w:szCs w:val="24"/>
        </w:rPr>
      </w:pPr>
      <w:r w:rsidRPr="007C5CC3">
        <w:rPr>
          <w:rFonts w:ascii="Arial" w:hAnsi="Arial" w:cs="Arial"/>
          <w:sz w:val="24"/>
          <w:szCs w:val="24"/>
        </w:rPr>
        <w:br w:type="textWrapping" w:clear="all"/>
      </w:r>
    </w:p>
    <w:p w:rsidR="00F928E3" w:rsidRPr="007C5CC3" w:rsidRDefault="00F928E3" w:rsidP="00455F85">
      <w:pPr>
        <w:rPr>
          <w:rFonts w:ascii="Arial" w:hAnsi="Arial" w:cs="Arial"/>
          <w:sz w:val="24"/>
          <w:szCs w:val="24"/>
        </w:rPr>
      </w:pPr>
    </w:p>
    <w:sectPr w:rsidR="00F928E3" w:rsidRPr="007C5CC3" w:rsidSect="00B4514D">
      <w:pgSz w:w="11906" w:h="16838"/>
      <w:pgMar w:top="1417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B2CC3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8CF1B72"/>
    <w:multiLevelType w:val="hybridMultilevel"/>
    <w:tmpl w:val="55AAE3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C214CA">
      <w:numFmt w:val="bullet"/>
      <w:lvlText w:val="•"/>
      <w:lvlJc w:val="left"/>
      <w:pPr>
        <w:ind w:left="1440" w:hanging="360"/>
      </w:pPr>
      <w:rPr>
        <w:rFonts w:ascii="Calibri" w:eastAsia="MS Mincho" w:hAnsi="Calibri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873649"/>
    <w:multiLevelType w:val="hybridMultilevel"/>
    <w:tmpl w:val="87FA1B8C"/>
    <w:lvl w:ilvl="0" w:tplc="195E868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6C2721"/>
    <w:multiLevelType w:val="hybridMultilevel"/>
    <w:tmpl w:val="B30AFA6A"/>
    <w:lvl w:ilvl="0" w:tplc="195E868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225702"/>
    <w:multiLevelType w:val="hybridMultilevel"/>
    <w:tmpl w:val="460A563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75A5F17"/>
    <w:multiLevelType w:val="hybridMultilevel"/>
    <w:tmpl w:val="C0089F20"/>
    <w:lvl w:ilvl="0" w:tplc="0410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6">
    <w:nsid w:val="38EB4915"/>
    <w:multiLevelType w:val="hybridMultilevel"/>
    <w:tmpl w:val="B9A68D52"/>
    <w:lvl w:ilvl="0" w:tplc="195E868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C88607F"/>
    <w:multiLevelType w:val="hybridMultilevel"/>
    <w:tmpl w:val="5E28933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A891FA6"/>
    <w:multiLevelType w:val="hybridMultilevel"/>
    <w:tmpl w:val="34423ACE"/>
    <w:lvl w:ilvl="0" w:tplc="40C8BB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ED266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52CF8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DE463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4F4DB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23013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F86A3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D231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D6604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5FBE38E9"/>
    <w:multiLevelType w:val="hybridMultilevel"/>
    <w:tmpl w:val="54DAAF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DA7A8E"/>
    <w:multiLevelType w:val="hybridMultilevel"/>
    <w:tmpl w:val="EB0CE7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0"/>
  </w:num>
  <w:num w:numId="4">
    <w:abstractNumId w:val="6"/>
  </w:num>
  <w:num w:numId="5">
    <w:abstractNumId w:val="4"/>
  </w:num>
  <w:num w:numId="6">
    <w:abstractNumId w:val="2"/>
  </w:num>
  <w:num w:numId="7">
    <w:abstractNumId w:val="7"/>
  </w:num>
  <w:num w:numId="8">
    <w:abstractNumId w:val="3"/>
  </w:num>
  <w:num w:numId="9">
    <w:abstractNumId w:val="0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66D"/>
    <w:rsid w:val="00050138"/>
    <w:rsid w:val="0006054A"/>
    <w:rsid w:val="00096033"/>
    <w:rsid w:val="00104931"/>
    <w:rsid w:val="00126484"/>
    <w:rsid w:val="0013566D"/>
    <w:rsid w:val="00145719"/>
    <w:rsid w:val="00162CB7"/>
    <w:rsid w:val="00176F96"/>
    <w:rsid w:val="001D4F39"/>
    <w:rsid w:val="001F1EE1"/>
    <w:rsid w:val="002368B6"/>
    <w:rsid w:val="00273A6F"/>
    <w:rsid w:val="0028273F"/>
    <w:rsid w:val="0028443E"/>
    <w:rsid w:val="002A010A"/>
    <w:rsid w:val="002C478B"/>
    <w:rsid w:val="002F1C56"/>
    <w:rsid w:val="00301E9B"/>
    <w:rsid w:val="00316E61"/>
    <w:rsid w:val="0032406E"/>
    <w:rsid w:val="00324E27"/>
    <w:rsid w:val="004471D4"/>
    <w:rsid w:val="00455F85"/>
    <w:rsid w:val="00516BF0"/>
    <w:rsid w:val="00526399"/>
    <w:rsid w:val="00561FBB"/>
    <w:rsid w:val="005B5D0D"/>
    <w:rsid w:val="005F78E4"/>
    <w:rsid w:val="00642F24"/>
    <w:rsid w:val="006715E7"/>
    <w:rsid w:val="006933E5"/>
    <w:rsid w:val="00721057"/>
    <w:rsid w:val="0072675C"/>
    <w:rsid w:val="00754B04"/>
    <w:rsid w:val="00760FBF"/>
    <w:rsid w:val="007750AD"/>
    <w:rsid w:val="00796D43"/>
    <w:rsid w:val="007B2ABB"/>
    <w:rsid w:val="007C5CC3"/>
    <w:rsid w:val="008247DE"/>
    <w:rsid w:val="008B39B1"/>
    <w:rsid w:val="00923446"/>
    <w:rsid w:val="00962EF0"/>
    <w:rsid w:val="009753C4"/>
    <w:rsid w:val="00982056"/>
    <w:rsid w:val="009B7151"/>
    <w:rsid w:val="009F1194"/>
    <w:rsid w:val="00AA51B4"/>
    <w:rsid w:val="00AB4DE2"/>
    <w:rsid w:val="00B20167"/>
    <w:rsid w:val="00B26723"/>
    <w:rsid w:val="00B4413B"/>
    <w:rsid w:val="00B4514D"/>
    <w:rsid w:val="00B917C6"/>
    <w:rsid w:val="00BD18A3"/>
    <w:rsid w:val="00BD5304"/>
    <w:rsid w:val="00C40C4D"/>
    <w:rsid w:val="00D41AF7"/>
    <w:rsid w:val="00D435F1"/>
    <w:rsid w:val="00D87291"/>
    <w:rsid w:val="00DB6C68"/>
    <w:rsid w:val="00DE7421"/>
    <w:rsid w:val="00E60CD6"/>
    <w:rsid w:val="00F21BD6"/>
    <w:rsid w:val="00F72E86"/>
    <w:rsid w:val="00F82E05"/>
    <w:rsid w:val="00F928E3"/>
    <w:rsid w:val="00FD67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S Mincho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rsid w:val="00B4514D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3566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Grigliamedia1-Colore21">
    <w:name w:val="Griglia media 1 - Colore 21"/>
    <w:basedOn w:val="Normale"/>
    <w:uiPriority w:val="34"/>
    <w:qFormat/>
    <w:rsid w:val="005B5D0D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5F78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Paragrafoelenco">
    <w:name w:val="List Paragraph"/>
    <w:basedOn w:val="Normale"/>
    <w:uiPriority w:val="72"/>
    <w:qFormat/>
    <w:rsid w:val="007C5C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MS Mincho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rsid w:val="00B4514D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3566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Grigliamedia1-Colore21">
    <w:name w:val="Griglia media 1 - Colore 21"/>
    <w:basedOn w:val="Normale"/>
    <w:uiPriority w:val="34"/>
    <w:qFormat/>
    <w:rsid w:val="005B5D0D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5F78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Paragrafoelenco">
    <w:name w:val="List Paragraph"/>
    <w:basedOn w:val="Normale"/>
    <w:uiPriority w:val="72"/>
    <w:qFormat/>
    <w:rsid w:val="007C5C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5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3360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8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CED78-E34B-4A19-A893-F882B157F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capo</dc:creator>
  <cp:lastModifiedBy>Angela Notarnicola</cp:lastModifiedBy>
  <cp:revision>3</cp:revision>
  <dcterms:created xsi:type="dcterms:W3CDTF">2018-06-05T07:28:00Z</dcterms:created>
  <dcterms:modified xsi:type="dcterms:W3CDTF">2018-06-26T18:25:00Z</dcterms:modified>
</cp:coreProperties>
</file>