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0A0B4" w14:textId="77777777" w:rsidR="00793836" w:rsidRDefault="00793836" w:rsidP="0079383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Università: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</w:rPr>
        <w:t>Oim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</w:rPr>
        <w:t xml:space="preserve"> riconosce best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</w:rPr>
        <w:t>practice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</w:rPr>
        <w:t xml:space="preserve"> Ateneo barese </w:t>
      </w:r>
    </w:p>
    <w:p w14:paraId="1B91CCDE" w14:textId="77777777" w:rsidR="00793836" w:rsidRDefault="00793836" w:rsidP="0079383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color w:val="262626"/>
          <w:sz w:val="26"/>
          <w:szCs w:val="26"/>
        </w:rPr>
        <w:t xml:space="preserve">Servizi ai rifugiati tramite Centro apprendimento permanente </w:t>
      </w:r>
    </w:p>
    <w:p w14:paraId="436D3252" w14:textId="77777777" w:rsidR="00793836" w:rsidRDefault="00793836" w:rsidP="0079383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4F304D2E" w14:textId="77777777" w:rsidR="009A09DD" w:rsidRDefault="00793836" w:rsidP="00793836">
      <w:r>
        <w:rPr>
          <w:rFonts w:ascii="Helvetica Neue" w:hAnsi="Helvetica Neue" w:cs="Helvetica Neue"/>
          <w:color w:val="262626"/>
          <w:sz w:val="26"/>
          <w:szCs w:val="26"/>
        </w:rPr>
        <w:t xml:space="preserve">(ANSA) - BARI, 22 MAR - L'Università degli Studi di Bari 'Aldo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</w:rPr>
        <w:t>Moro'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</w:rPr>
        <w:t xml:space="preserve"> attraverso il Centro per l'apprendimento permanente (Cap) ha ottenuto un importante riconoscimento dall'Organizzazione Internazionale per le Migrazioni (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</w:rPr>
        <w:t>Oim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</w:rPr>
        <w:t>) che ha scelto come storia di successo l'esperienza dell'unico Centro servizi accademico italiano che si occupa del riconoscimento e della validazione dei titoli di studio e delle competenze professionali di persone rifugiate. Lo rende noto l'Ateneo barese in una nota sul progetto Skills2Work, creato dall'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</w:rPr>
        <w:t>Oim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</w:rPr>
        <w:t xml:space="preserve"> partendo dalla constatazione che per una effettiva integrazione dei beneficiari di protezione internazionale è necessario riconoscere le loro competenze e qualifiche. Sulla piattaforma digitale FromSkills2Work la prima 'best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</w:rPr>
        <w:t>practice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</w:rPr>
        <w:t xml:space="preserve">' raccolta tra i 9 Paesi europei partecipanti progetto (Belgio, Ungheria, Irlanda, Italia, Paesi Bassi, Repubblica Slovacca, Slovenia, Spagna e Regno Unito) è proprio quella del Centro per l'apprendimento permanente. Il ritratto in evidenza è quello di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</w:rPr>
        <w:t>Sophia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</w:rPr>
        <w:t xml:space="preserve">, rifugiata yemenita che a oltre 4mila km da casa ha trovato lavoro come mediatrice culturale dopo aver ottenuto il riconoscimento della sua laurea, attraverso il Cap, e aver vinto una borsa di studio per proseguire la sua formazione accademica nell'Ateneo barese. Come lei, grazie al Cap, altri 9 rifugiati e titolari di asilo politico - è detto ancora nella nota - hanno ricevuto borse di studio assegnate dalla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</w:rPr>
        <w:t>Crui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</w:rPr>
        <w:t xml:space="preserve"> e dal Ministero dell'Interno, in collaborazione con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</w:rPr>
        <w:t>Andisu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</w:rPr>
        <w:t>, per il diritto allo studio e l'accesso ai corsi di laurea triennali, magistrali e di dottorato dell'Università degli Studi di Bari per l'anno accademico 2016-</w:t>
      </w:r>
      <w:proofErr w:type="gramStart"/>
      <w:r>
        <w:rPr>
          <w:rFonts w:ascii="Helvetica Neue" w:hAnsi="Helvetica Neue" w:cs="Helvetica Neue"/>
          <w:color w:val="262626"/>
          <w:sz w:val="26"/>
          <w:szCs w:val="26"/>
        </w:rPr>
        <w:t>2017.(</w:t>
      </w:r>
      <w:proofErr w:type="gramEnd"/>
      <w:r>
        <w:rPr>
          <w:rFonts w:ascii="Helvetica Neue" w:hAnsi="Helvetica Neue" w:cs="Helvetica Neue"/>
          <w:color w:val="262626"/>
          <w:sz w:val="26"/>
          <w:szCs w:val="26"/>
        </w:rPr>
        <w:t>ANSA).</w:t>
      </w:r>
      <w:bookmarkStart w:id="0" w:name="_GoBack"/>
      <w:bookmarkEnd w:id="0"/>
    </w:p>
    <w:sectPr w:rsidR="009A09DD" w:rsidSect="001C0F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36"/>
    <w:rsid w:val="001C0FF0"/>
    <w:rsid w:val="00793836"/>
    <w:rsid w:val="009A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FD2D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Macintosh Word</Application>
  <DocSecurity>0</DocSecurity>
  <Lines>12</Lines>
  <Paragraphs>3</Paragraphs>
  <ScaleCrop>false</ScaleCrop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2017-06-23T10:28:00Z</dcterms:created>
  <dcterms:modified xsi:type="dcterms:W3CDTF">2017-06-23T10:28:00Z</dcterms:modified>
</cp:coreProperties>
</file>