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A653" w14:textId="77777777" w:rsidR="008A5644" w:rsidRDefault="008A5644" w:rsidP="008A5644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70"/>
      </w:tblGrid>
      <w:tr w:rsidR="005D44BD" w:rsidRPr="001C3DF4" w14:paraId="71D0BE01" w14:textId="77777777" w:rsidTr="005D44BD">
        <w:tc>
          <w:tcPr>
            <w:tcW w:w="9670" w:type="dxa"/>
            <w:shd w:val="clear" w:color="auto" w:fill="auto"/>
          </w:tcPr>
          <w:p w14:paraId="151FDA11" w14:textId="5F1D0663" w:rsidR="005D44BD" w:rsidRPr="00D42F5C" w:rsidRDefault="005D44BD" w:rsidP="005D44BD">
            <w:pPr>
              <w:spacing w:before="240" w:line="2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DIPARTIMENTO</w:t>
            </w:r>
            <w:r w:rsidR="00B57DC6">
              <w:rPr>
                <w:b/>
                <w:sz w:val="24"/>
              </w:rPr>
              <w:t>/SCUOLA</w:t>
            </w:r>
            <w:r>
              <w:rPr>
                <w:b/>
                <w:sz w:val="24"/>
              </w:rPr>
              <w:t xml:space="preserve"> DI </w:t>
            </w:r>
            <w:r w:rsidR="00AA576F">
              <w:rPr>
                <w:b/>
                <w:sz w:val="24"/>
              </w:rPr>
              <w:t>..........................................</w:t>
            </w:r>
          </w:p>
          <w:p w14:paraId="01FD891C" w14:textId="63604B80" w:rsidR="005D44BD" w:rsidRPr="00331FEE" w:rsidRDefault="005D44BD" w:rsidP="005D44BD">
            <w:pPr>
              <w:spacing w:before="240" w:line="200" w:lineRule="exact"/>
              <w:jc w:val="center"/>
              <w:rPr>
                <w:b/>
                <w:sz w:val="24"/>
              </w:rPr>
            </w:pPr>
            <w:r w:rsidRPr="00331FEE">
              <w:rPr>
                <w:b/>
                <w:sz w:val="24"/>
              </w:rPr>
              <w:t>COMMISSIONE PARITETICA</w:t>
            </w:r>
          </w:p>
          <w:p w14:paraId="003D5FFF" w14:textId="77777777" w:rsidR="005D44BD" w:rsidRDefault="005D44BD" w:rsidP="005D44BD">
            <w:pPr>
              <w:spacing w:before="240" w:line="200" w:lineRule="exact"/>
              <w:jc w:val="center"/>
              <w:rPr>
                <w:b/>
                <w:sz w:val="24"/>
              </w:rPr>
            </w:pPr>
          </w:p>
          <w:p w14:paraId="76819CDC" w14:textId="6E510CE8" w:rsidR="005D44BD" w:rsidRDefault="0005465F" w:rsidP="005D44BD">
            <w:pPr>
              <w:spacing w:before="240" w:line="2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RELAZIONE ANNUALE ………</w:t>
            </w:r>
          </w:p>
          <w:p w14:paraId="656B8BC6" w14:textId="77777777" w:rsidR="005D44BD" w:rsidRDefault="005D44BD" w:rsidP="005D44BD">
            <w:pPr>
              <w:pStyle w:val="Intestazione"/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2F5C">
              <w:rPr>
                <w:rFonts w:asciiTheme="minorHAnsi" w:hAnsiTheme="minorHAnsi"/>
                <w:sz w:val="22"/>
                <w:szCs w:val="22"/>
              </w:rPr>
              <w:t>relativa ai seguenti corsi di studio</w:t>
            </w:r>
          </w:p>
          <w:p w14:paraId="69DE1267" w14:textId="77777777" w:rsidR="005D44BD" w:rsidRPr="00D42F5C" w:rsidRDefault="005D44BD" w:rsidP="005D44BD">
            <w:pPr>
              <w:pStyle w:val="Intestazione"/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1645"/>
              <w:gridCol w:w="3311"/>
              <w:gridCol w:w="4028"/>
            </w:tblGrid>
            <w:tr w:rsidR="005D44BD" w:rsidRPr="00B912DE" w14:paraId="27009C5C" w14:textId="77777777" w:rsidTr="00B912DE">
              <w:tc>
                <w:tcPr>
                  <w:tcW w:w="460" w:type="dxa"/>
                </w:tcPr>
                <w:p w14:paraId="0774F3B4" w14:textId="77777777" w:rsidR="005D44BD" w:rsidRPr="00B912DE" w:rsidRDefault="005D44BD" w:rsidP="005D44BD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B912DE"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  <w:t>n.</w:t>
                  </w:r>
                </w:p>
              </w:tc>
              <w:tc>
                <w:tcPr>
                  <w:tcW w:w="1645" w:type="dxa"/>
                </w:tcPr>
                <w:p w14:paraId="2CB604A7" w14:textId="77777777" w:rsidR="005D44BD" w:rsidRPr="00B912DE" w:rsidRDefault="005D44BD" w:rsidP="005D44BD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B912DE"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  <w:t>classe</w:t>
                  </w:r>
                </w:p>
              </w:tc>
              <w:tc>
                <w:tcPr>
                  <w:tcW w:w="3311" w:type="dxa"/>
                </w:tcPr>
                <w:p w14:paraId="5DDD405A" w14:textId="77777777" w:rsidR="005D44BD" w:rsidRPr="00B912DE" w:rsidRDefault="005D44BD" w:rsidP="005D44BD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B912DE"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  <w:t>denominazione</w:t>
                  </w:r>
                </w:p>
              </w:tc>
              <w:tc>
                <w:tcPr>
                  <w:tcW w:w="4028" w:type="dxa"/>
                </w:tcPr>
                <w:p w14:paraId="0BFA93B1" w14:textId="680D2AA4" w:rsidR="005D44BD" w:rsidRPr="00B912DE" w:rsidRDefault="005D44BD" w:rsidP="005D44BD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B912DE"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  <w:t>S</w:t>
                  </w:r>
                  <w:r w:rsidR="00B912DE"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  <w:t>truttura didattica di riferimento</w:t>
                  </w:r>
                </w:p>
              </w:tc>
            </w:tr>
            <w:tr w:rsidR="005D44BD" w14:paraId="0DB385C2" w14:textId="77777777" w:rsidTr="00B912DE">
              <w:tc>
                <w:tcPr>
                  <w:tcW w:w="460" w:type="dxa"/>
                </w:tcPr>
                <w:p w14:paraId="5D7B2B98" w14:textId="77777777" w:rsidR="005D44BD" w:rsidRPr="00565B1E" w:rsidRDefault="005D44BD" w:rsidP="005D44BD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645" w:type="dxa"/>
                  <w:vAlign w:val="center"/>
                </w:tcPr>
                <w:p w14:paraId="59444C92" w14:textId="036FF764" w:rsidR="005D44BD" w:rsidRPr="001529DF" w:rsidRDefault="005D44BD" w:rsidP="005D44BD">
                  <w:pPr>
                    <w:jc w:val="both"/>
                  </w:pPr>
                </w:p>
              </w:tc>
              <w:tc>
                <w:tcPr>
                  <w:tcW w:w="3311" w:type="dxa"/>
                  <w:vAlign w:val="center"/>
                </w:tcPr>
                <w:p w14:paraId="2C3A5B86" w14:textId="3F9CF501" w:rsidR="005D44BD" w:rsidRPr="001529DF" w:rsidRDefault="005D44BD" w:rsidP="005D44BD">
                  <w:pPr>
                    <w:jc w:val="both"/>
                  </w:pPr>
                </w:p>
              </w:tc>
              <w:tc>
                <w:tcPr>
                  <w:tcW w:w="4028" w:type="dxa"/>
                  <w:vAlign w:val="center"/>
                </w:tcPr>
                <w:p w14:paraId="55D5FF64" w14:textId="5DAC8CA8" w:rsidR="005D44BD" w:rsidRPr="00B912DE" w:rsidRDefault="005D44BD" w:rsidP="00B912DE">
                  <w:pPr>
                    <w:rPr>
                      <w:rFonts w:ascii="Calibri" w:hAnsi="Calibri"/>
                    </w:rPr>
                  </w:pPr>
                </w:p>
              </w:tc>
            </w:tr>
            <w:tr w:rsidR="005D44BD" w14:paraId="22D49E19" w14:textId="77777777" w:rsidTr="00B912DE">
              <w:tc>
                <w:tcPr>
                  <w:tcW w:w="460" w:type="dxa"/>
                </w:tcPr>
                <w:p w14:paraId="3B1F2291" w14:textId="77777777" w:rsidR="005D44BD" w:rsidRPr="00565B1E" w:rsidRDefault="005D44BD" w:rsidP="005D44BD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1645" w:type="dxa"/>
                  <w:vAlign w:val="center"/>
                </w:tcPr>
                <w:p w14:paraId="347DEC45" w14:textId="261CD735" w:rsidR="005D44BD" w:rsidRPr="001529DF" w:rsidRDefault="005D44BD" w:rsidP="005D44BD">
                  <w:pPr>
                    <w:jc w:val="both"/>
                  </w:pPr>
                </w:p>
              </w:tc>
              <w:tc>
                <w:tcPr>
                  <w:tcW w:w="3311" w:type="dxa"/>
                  <w:vAlign w:val="bottom"/>
                </w:tcPr>
                <w:p w14:paraId="5DDDD381" w14:textId="356CB307" w:rsidR="005D44BD" w:rsidRPr="001529DF" w:rsidRDefault="005D44BD" w:rsidP="005D44BD">
                  <w:pPr>
                    <w:jc w:val="both"/>
                  </w:pPr>
                </w:p>
              </w:tc>
              <w:tc>
                <w:tcPr>
                  <w:tcW w:w="4028" w:type="dxa"/>
                  <w:vAlign w:val="center"/>
                </w:tcPr>
                <w:p w14:paraId="2207DDCC" w14:textId="79726A80" w:rsidR="005D44BD" w:rsidRPr="00B912DE" w:rsidRDefault="005D44BD" w:rsidP="00B912DE">
                  <w:pPr>
                    <w:pStyle w:val="Intestazione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D44BD" w14:paraId="3F7E3781" w14:textId="77777777" w:rsidTr="00B912DE">
              <w:tc>
                <w:tcPr>
                  <w:tcW w:w="460" w:type="dxa"/>
                </w:tcPr>
                <w:p w14:paraId="51C1E765" w14:textId="77777777" w:rsidR="005D44BD" w:rsidRPr="00565B1E" w:rsidRDefault="005D44BD" w:rsidP="005D44BD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1645" w:type="dxa"/>
                  <w:vAlign w:val="center"/>
                </w:tcPr>
                <w:p w14:paraId="16D6DE04" w14:textId="1DBBB27F" w:rsidR="005D44BD" w:rsidRPr="001529DF" w:rsidRDefault="005D44BD" w:rsidP="005D44BD">
                  <w:pPr>
                    <w:jc w:val="both"/>
                  </w:pPr>
                </w:p>
              </w:tc>
              <w:tc>
                <w:tcPr>
                  <w:tcW w:w="3311" w:type="dxa"/>
                  <w:vAlign w:val="bottom"/>
                </w:tcPr>
                <w:p w14:paraId="4C100E81" w14:textId="227FD92F" w:rsidR="005D44BD" w:rsidRPr="001529DF" w:rsidRDefault="005D44BD" w:rsidP="005D44BD">
                  <w:pPr>
                    <w:jc w:val="both"/>
                  </w:pPr>
                </w:p>
              </w:tc>
              <w:tc>
                <w:tcPr>
                  <w:tcW w:w="4028" w:type="dxa"/>
                  <w:vAlign w:val="center"/>
                </w:tcPr>
                <w:p w14:paraId="1F09368B" w14:textId="3B78C08E" w:rsidR="005D44BD" w:rsidRPr="00B912DE" w:rsidRDefault="005D44BD" w:rsidP="00B912D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2739A65B" w14:textId="77777777" w:rsidR="005D44BD" w:rsidRPr="001C3DF4" w:rsidRDefault="005D44BD" w:rsidP="005D44BD">
            <w:pPr>
              <w:rPr>
                <w:rFonts w:cs="Lucida Sans Unicode"/>
                <w:color w:val="000000" w:themeColor="text1"/>
                <w:sz w:val="18"/>
                <w:szCs w:val="18"/>
              </w:rPr>
            </w:pPr>
          </w:p>
          <w:p w14:paraId="0E975699" w14:textId="351BE1DC" w:rsidR="00B912DE" w:rsidRPr="00587650" w:rsidRDefault="00B912DE" w:rsidP="00B912DE">
            <w:pPr>
              <w:pStyle w:val="Default"/>
              <w:rPr>
                <w:rFonts w:asciiTheme="majorHAnsi" w:hAnsiTheme="majorHAnsi"/>
                <w:b/>
              </w:rPr>
            </w:pPr>
            <w:r w:rsidRPr="00587650">
              <w:rPr>
                <w:rFonts w:asciiTheme="majorHAnsi" w:hAnsiTheme="majorHAnsi"/>
                <w:b/>
                <w:bCs/>
              </w:rPr>
              <w:t>Sede</w:t>
            </w:r>
            <w:r>
              <w:rPr>
                <w:rFonts w:asciiTheme="majorHAnsi" w:hAnsiTheme="majorHAnsi"/>
                <w:b/>
                <w:bCs/>
              </w:rPr>
              <w:t xml:space="preserve"> dei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CdS</w:t>
            </w:r>
            <w:proofErr w:type="spellEnd"/>
            <w:r w:rsidRPr="00587650">
              <w:rPr>
                <w:rFonts w:asciiTheme="majorHAnsi" w:hAnsiTheme="majorHAnsi"/>
                <w:b/>
              </w:rPr>
              <w:t>:</w:t>
            </w:r>
          </w:p>
          <w:p w14:paraId="5EE1F5FC" w14:textId="366905A9" w:rsidR="00B912DE" w:rsidRDefault="00B912DE" w:rsidP="00B912DE">
            <w:pPr>
              <w:pStyle w:val="Default"/>
              <w:rPr>
                <w:rFonts w:asciiTheme="majorHAnsi" w:hAnsiTheme="majorHAnsi"/>
              </w:rPr>
            </w:pPr>
            <w:r w:rsidRPr="00587650">
              <w:rPr>
                <w:rFonts w:asciiTheme="majorHAnsi" w:hAnsiTheme="majorHAnsi"/>
              </w:rPr>
              <w:tab/>
              <w:t>Dipartime</w:t>
            </w:r>
            <w:r>
              <w:rPr>
                <w:rFonts w:asciiTheme="majorHAnsi" w:hAnsiTheme="majorHAnsi"/>
              </w:rPr>
              <w:t>nto</w:t>
            </w:r>
            <w:r w:rsidR="0005465F">
              <w:rPr>
                <w:rFonts w:asciiTheme="majorHAnsi" w:hAnsiTheme="majorHAnsi"/>
              </w:rPr>
              <w:t>/Scuola</w:t>
            </w:r>
            <w:r>
              <w:rPr>
                <w:rFonts w:asciiTheme="majorHAnsi" w:hAnsiTheme="majorHAnsi"/>
              </w:rPr>
              <w:t xml:space="preserve"> di </w:t>
            </w:r>
            <w:r w:rsidR="00AA576F">
              <w:rPr>
                <w:rFonts w:asciiTheme="majorHAnsi" w:hAnsiTheme="majorHAnsi"/>
              </w:rPr>
              <w:t>…………………………………</w:t>
            </w:r>
            <w:r>
              <w:rPr>
                <w:rFonts w:asciiTheme="majorHAnsi" w:hAnsiTheme="majorHAnsi"/>
              </w:rPr>
              <w:t xml:space="preserve"> – Università degli Studi Bari “Aldo Moro”</w:t>
            </w:r>
          </w:p>
          <w:p w14:paraId="015593E1" w14:textId="77777777" w:rsidR="00AB6C2B" w:rsidRDefault="00B912DE" w:rsidP="00AA576F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 w:rsidR="00AB6C2B">
              <w:rPr>
                <w:rFonts w:asciiTheme="majorHAnsi" w:hAnsiTheme="majorHAnsi"/>
              </w:rPr>
              <w:t>Indirizzo:</w:t>
            </w:r>
          </w:p>
          <w:p w14:paraId="64B97C44" w14:textId="6DF4D3BE" w:rsidR="00AB6C2B" w:rsidRDefault="00AB6C2B" w:rsidP="00AA576F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Recapiti telefonici</w:t>
            </w:r>
          </w:p>
          <w:p w14:paraId="3DCC6171" w14:textId="77777777" w:rsidR="00AB6C2B" w:rsidRDefault="00AB6C2B" w:rsidP="00AA576F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 xml:space="preserve">Indirizzo mail  …………………. Sito web </w:t>
            </w:r>
          </w:p>
          <w:p w14:paraId="2761E667" w14:textId="075760A2" w:rsidR="00AB6C2B" w:rsidRPr="00B912DE" w:rsidRDefault="00AB6C2B" w:rsidP="007A728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AB6C2B">
              <w:rPr>
                <w:rFonts w:asciiTheme="majorHAnsi" w:hAnsiTheme="majorHAnsi"/>
                <w:i/>
                <w:sz w:val="20"/>
                <w:szCs w:val="20"/>
              </w:rPr>
              <w:t xml:space="preserve">indicare l’indirizzo ed i recapiti dei corsi </w:t>
            </w:r>
            <w:r w:rsidR="007A728D">
              <w:rPr>
                <w:rFonts w:asciiTheme="majorHAnsi" w:hAnsiTheme="majorHAnsi"/>
                <w:i/>
                <w:sz w:val="20"/>
                <w:szCs w:val="20"/>
              </w:rPr>
              <w:t>delle</w:t>
            </w:r>
            <w:r w:rsidRPr="00AB6C2B">
              <w:rPr>
                <w:rFonts w:asciiTheme="majorHAnsi" w:hAnsiTheme="majorHAnsi"/>
                <w:i/>
                <w:sz w:val="20"/>
                <w:szCs w:val="20"/>
              </w:rPr>
              <w:t xml:space="preserve"> sede decentrata</w:t>
            </w:r>
            <w:r>
              <w:rPr>
                <w:rFonts w:asciiTheme="majorHAnsi" w:hAnsiTheme="majorHAnsi"/>
              </w:rPr>
              <w:t>)</w:t>
            </w:r>
          </w:p>
        </w:tc>
      </w:tr>
    </w:tbl>
    <w:p w14:paraId="792474DC" w14:textId="4B16CED8" w:rsidR="00C93B53" w:rsidRDefault="00C93B53" w:rsidP="008A5644">
      <w:pPr>
        <w:pStyle w:val="Default"/>
        <w:rPr>
          <w:rFonts w:asciiTheme="majorHAnsi" w:hAnsiTheme="majorHAnsi"/>
        </w:rPr>
      </w:pPr>
    </w:p>
    <w:p w14:paraId="14BE209A" w14:textId="77777777" w:rsidR="00AC4330" w:rsidRDefault="00AC4330" w:rsidP="008A5644">
      <w:pPr>
        <w:pStyle w:val="Default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70"/>
      </w:tblGrid>
      <w:tr w:rsidR="00AB6C2B" w:rsidRPr="001C3DF4" w14:paraId="1654C3CA" w14:textId="77777777" w:rsidTr="00AB6C2B">
        <w:tc>
          <w:tcPr>
            <w:tcW w:w="9670" w:type="dxa"/>
            <w:shd w:val="clear" w:color="auto" w:fill="auto"/>
          </w:tcPr>
          <w:p w14:paraId="14921E98" w14:textId="77777777" w:rsidR="00AB6C2B" w:rsidRPr="00B46AB5" w:rsidRDefault="00AB6C2B" w:rsidP="00AB6C2B">
            <w:pPr>
              <w:spacing w:before="240" w:line="2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COMPOSIZIONE DELLA COMMISSIONE PARITETICA</w:t>
            </w:r>
          </w:p>
          <w:p w14:paraId="44AC6D95" w14:textId="77777777" w:rsidR="00AB6C2B" w:rsidRPr="00D42F5C" w:rsidRDefault="00AB6C2B" w:rsidP="00AB6C2B">
            <w:pPr>
              <w:pStyle w:val="Intestazione"/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Grigliatabella"/>
              <w:tblW w:w="9385" w:type="dxa"/>
              <w:tblLook w:val="04A0" w:firstRow="1" w:lastRow="0" w:firstColumn="1" w:lastColumn="0" w:noHBand="0" w:noVBand="1"/>
            </w:tblPr>
            <w:tblGrid>
              <w:gridCol w:w="2964"/>
              <w:gridCol w:w="2593"/>
              <w:gridCol w:w="3828"/>
            </w:tblGrid>
            <w:tr w:rsidR="00AB6C2B" w:rsidRPr="00B46AB5" w14:paraId="1F47917D" w14:textId="77777777" w:rsidTr="00AB6C2B">
              <w:tc>
                <w:tcPr>
                  <w:tcW w:w="2964" w:type="dxa"/>
                </w:tcPr>
                <w:p w14:paraId="25F4C818" w14:textId="77777777" w:rsidR="00AB6C2B" w:rsidRPr="00B46AB5" w:rsidRDefault="00AB6C2B" w:rsidP="00AB6C2B">
                  <w:pPr>
                    <w:rPr>
                      <w:rFonts w:cs="Lucida Sans Unicode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6AB5">
                    <w:rPr>
                      <w:rFonts w:cs="Lucida Sans Unicode"/>
                      <w:b/>
                      <w:color w:val="000000" w:themeColor="text1"/>
                      <w:sz w:val="18"/>
                      <w:szCs w:val="18"/>
                    </w:rPr>
                    <w:t>Nome e Cognome</w:t>
                  </w:r>
                </w:p>
              </w:tc>
              <w:tc>
                <w:tcPr>
                  <w:tcW w:w="2593" w:type="dxa"/>
                </w:tcPr>
                <w:p w14:paraId="3AAD07D4" w14:textId="77777777" w:rsidR="00AB6C2B" w:rsidRPr="00B46AB5" w:rsidRDefault="00AB6C2B" w:rsidP="00AB6C2B">
                  <w:pPr>
                    <w:rPr>
                      <w:rFonts w:cs="Lucida Sans Unicode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6AB5">
                    <w:rPr>
                      <w:rFonts w:cs="Lucida Sans Unicode"/>
                      <w:b/>
                      <w:color w:val="000000" w:themeColor="text1"/>
                      <w:sz w:val="18"/>
                      <w:szCs w:val="18"/>
                    </w:rPr>
                    <w:t>Ruolo</w:t>
                  </w:r>
                </w:p>
              </w:tc>
              <w:tc>
                <w:tcPr>
                  <w:tcW w:w="3828" w:type="dxa"/>
                </w:tcPr>
                <w:p w14:paraId="1B1211F5" w14:textId="77777777" w:rsidR="00AB6C2B" w:rsidRPr="00B46AB5" w:rsidRDefault="00AB6C2B" w:rsidP="00AB6C2B">
                  <w:pPr>
                    <w:rPr>
                      <w:rFonts w:cs="Lucida Sans Unicode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6AB5">
                    <w:rPr>
                      <w:rFonts w:cs="Lucida Sans Unicode"/>
                      <w:b/>
                      <w:color w:val="000000" w:themeColor="text1"/>
                      <w:sz w:val="18"/>
                      <w:szCs w:val="18"/>
                    </w:rPr>
                    <w:t>email</w:t>
                  </w:r>
                </w:p>
              </w:tc>
            </w:tr>
            <w:tr w:rsidR="00AB6C2B" w:rsidRPr="00B46AB5" w14:paraId="35A43432" w14:textId="77777777" w:rsidTr="00AB6C2B">
              <w:tc>
                <w:tcPr>
                  <w:tcW w:w="9385" w:type="dxa"/>
                  <w:gridSpan w:val="3"/>
                </w:tcPr>
                <w:p w14:paraId="17A525B4" w14:textId="77777777" w:rsidR="00AB6C2B" w:rsidRPr="00B46AB5" w:rsidRDefault="00AB6C2B" w:rsidP="00AB6C2B">
                  <w:pPr>
                    <w:rPr>
                      <w:rFonts w:cs="Lucida Sans Unicode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6AB5">
                    <w:rPr>
                      <w:rFonts w:cs="Lucida Sans Unicode"/>
                      <w:b/>
                      <w:color w:val="000000" w:themeColor="text1"/>
                      <w:sz w:val="18"/>
                      <w:szCs w:val="18"/>
                    </w:rPr>
                    <w:t>DOCENTI</w:t>
                  </w:r>
                </w:p>
              </w:tc>
            </w:tr>
            <w:tr w:rsidR="00AB6C2B" w:rsidRPr="00B46AB5" w14:paraId="255296C6" w14:textId="77777777" w:rsidTr="00AB6C2B">
              <w:tc>
                <w:tcPr>
                  <w:tcW w:w="2964" w:type="dxa"/>
                </w:tcPr>
                <w:p w14:paraId="777338C7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93" w:type="dxa"/>
                </w:tcPr>
                <w:p w14:paraId="1A562999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76869D6F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B6C2B" w:rsidRPr="00B46AB5" w14:paraId="12CAFFED" w14:textId="77777777" w:rsidTr="00AB6C2B">
              <w:tc>
                <w:tcPr>
                  <w:tcW w:w="2964" w:type="dxa"/>
                </w:tcPr>
                <w:p w14:paraId="6C6EEFAF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93" w:type="dxa"/>
                </w:tcPr>
                <w:p w14:paraId="76EE10E5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260B1901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B6C2B" w:rsidRPr="00B46AB5" w14:paraId="73B99D5A" w14:textId="77777777" w:rsidTr="00AB6C2B">
              <w:tc>
                <w:tcPr>
                  <w:tcW w:w="2964" w:type="dxa"/>
                </w:tcPr>
                <w:p w14:paraId="10C8E24B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93" w:type="dxa"/>
                </w:tcPr>
                <w:p w14:paraId="059E1DC2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1DE84C08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B6C2B" w:rsidRPr="00B46AB5" w14:paraId="1A38DF7A" w14:textId="77777777" w:rsidTr="00AB6C2B">
              <w:tc>
                <w:tcPr>
                  <w:tcW w:w="2964" w:type="dxa"/>
                </w:tcPr>
                <w:p w14:paraId="32D68CB8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93" w:type="dxa"/>
                </w:tcPr>
                <w:p w14:paraId="6BE12E9B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38C5E041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B6C2B" w:rsidRPr="00B46AB5" w14:paraId="06C71DF2" w14:textId="77777777" w:rsidTr="00AB6C2B">
              <w:tc>
                <w:tcPr>
                  <w:tcW w:w="9385" w:type="dxa"/>
                  <w:gridSpan w:val="3"/>
                </w:tcPr>
                <w:p w14:paraId="12E21833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Lucida Sans Unicode"/>
                      <w:b/>
                      <w:color w:val="000000" w:themeColor="text1"/>
                      <w:sz w:val="18"/>
                      <w:szCs w:val="18"/>
                    </w:rPr>
                    <w:t>STUDENTI</w:t>
                  </w:r>
                </w:p>
              </w:tc>
            </w:tr>
            <w:tr w:rsidR="00AB6C2B" w:rsidRPr="00B46AB5" w14:paraId="29C54126" w14:textId="77777777" w:rsidTr="00AB6C2B">
              <w:tc>
                <w:tcPr>
                  <w:tcW w:w="2964" w:type="dxa"/>
                </w:tcPr>
                <w:p w14:paraId="1FD46FFC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93" w:type="dxa"/>
                </w:tcPr>
                <w:p w14:paraId="33D8CA53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1ED69956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B6C2B" w:rsidRPr="00B46AB5" w14:paraId="0994A374" w14:textId="77777777" w:rsidTr="00AB6C2B">
              <w:tc>
                <w:tcPr>
                  <w:tcW w:w="2964" w:type="dxa"/>
                </w:tcPr>
                <w:p w14:paraId="0F611E88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93" w:type="dxa"/>
                </w:tcPr>
                <w:p w14:paraId="1BDD0513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09187030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B6C2B" w:rsidRPr="00B46AB5" w14:paraId="42AF3D52" w14:textId="77777777" w:rsidTr="00AB6C2B">
              <w:tc>
                <w:tcPr>
                  <w:tcW w:w="2964" w:type="dxa"/>
                </w:tcPr>
                <w:p w14:paraId="264F4D98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93" w:type="dxa"/>
                </w:tcPr>
                <w:p w14:paraId="4B607963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4F1DBB82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B6C2B" w:rsidRPr="00B46AB5" w14:paraId="63E20084" w14:textId="77777777" w:rsidTr="00AB6C2B">
              <w:tc>
                <w:tcPr>
                  <w:tcW w:w="2964" w:type="dxa"/>
                </w:tcPr>
                <w:p w14:paraId="57D05D7C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93" w:type="dxa"/>
                </w:tcPr>
                <w:p w14:paraId="6F9F510F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4DF5A5AF" w14:textId="77777777" w:rsidR="00AB6C2B" w:rsidRPr="00B46AB5" w:rsidRDefault="00AB6C2B" w:rsidP="00AB6C2B">
                  <w:pPr>
                    <w:rPr>
                      <w:rFonts w:cs="Lucida Sans Unicode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03AAEE7" w14:textId="77777777" w:rsidR="00AB6C2B" w:rsidRPr="00B912DE" w:rsidRDefault="00AB6C2B" w:rsidP="00AB6C2B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14:paraId="2290BF0C" w14:textId="77777777" w:rsidR="00AB6C2B" w:rsidRDefault="00AB6C2B" w:rsidP="008A5644">
      <w:pPr>
        <w:pStyle w:val="Default"/>
        <w:rPr>
          <w:rFonts w:asciiTheme="majorHAnsi" w:hAnsiTheme="majorHAnsi"/>
        </w:rPr>
      </w:pPr>
    </w:p>
    <w:p w14:paraId="25FDF771" w14:textId="77777777" w:rsidR="00AB6C2B" w:rsidRDefault="00AB6C2B" w:rsidP="008A5644">
      <w:pPr>
        <w:pStyle w:val="Default"/>
        <w:rPr>
          <w:rFonts w:asciiTheme="majorHAnsi" w:hAnsiTheme="majorHAnsi"/>
        </w:rPr>
      </w:pPr>
    </w:p>
    <w:p w14:paraId="1B0A79DA" w14:textId="56A2DED8" w:rsidR="00AB6C2B" w:rsidRPr="00AB6C2B" w:rsidRDefault="00AB6C2B" w:rsidP="00AB6C2B">
      <w:pPr>
        <w:spacing w:after="0" w:line="240" w:lineRule="auto"/>
        <w:rPr>
          <w:rFonts w:asciiTheme="majorHAnsi" w:eastAsiaTheme="minorEastAsia" w:hAnsiTheme="majorHAnsi" w:cs="Arial"/>
          <w:color w:val="000000"/>
          <w:sz w:val="24"/>
          <w:szCs w:val="24"/>
          <w:lang w:eastAsia="it-IT"/>
        </w:rPr>
      </w:pPr>
      <w:r>
        <w:rPr>
          <w:rFonts w:asciiTheme="majorHAnsi" w:hAnsiTheme="majorHAnsi"/>
        </w:rPr>
        <w:br w:type="page"/>
      </w:r>
    </w:p>
    <w:p w14:paraId="686A9F7E" w14:textId="01FF8131" w:rsidR="00656D54" w:rsidRPr="00AB6C2B" w:rsidRDefault="00656D54" w:rsidP="00656D54">
      <w:pPr>
        <w:pStyle w:val="Paragrafoelenco"/>
        <w:numPr>
          <w:ilvl w:val="0"/>
          <w:numId w:val="2"/>
        </w:numPr>
        <w:spacing w:before="240" w:after="120" w:line="216" w:lineRule="auto"/>
        <w:ind w:left="357" w:hanging="357"/>
        <w:jc w:val="both"/>
        <w:rPr>
          <w:rFonts w:cs="Lucida Sans Unicode"/>
          <w:b/>
          <w:color w:val="000000"/>
        </w:rPr>
      </w:pPr>
      <w:r w:rsidRPr="00AB6C2B">
        <w:rPr>
          <w:rFonts w:cs="Lucida Sans Unicode"/>
          <w:b/>
          <w:color w:val="000000"/>
        </w:rPr>
        <w:lastRenderedPageBreak/>
        <w:t>ATTIVITA’ DELLA COMMISSIONE PARITETICA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EE102E" w:rsidRPr="0018152D" w14:paraId="0F81F43B" w14:textId="77777777" w:rsidTr="00881E30">
        <w:tc>
          <w:tcPr>
            <w:tcW w:w="9740" w:type="dxa"/>
            <w:shd w:val="clear" w:color="auto" w:fill="auto"/>
          </w:tcPr>
          <w:p w14:paraId="6EC9446C" w14:textId="42B77168" w:rsidR="00EE102E" w:rsidRPr="00A06AC3" w:rsidRDefault="00EE102E" w:rsidP="00EE102E">
            <w:pPr>
              <w:jc w:val="both"/>
              <w:rPr>
                <w:rFonts w:asciiTheme="majorHAnsi" w:hAnsiTheme="majorHAnsi"/>
              </w:rPr>
            </w:pPr>
            <w:r w:rsidRPr="00A06AC3">
              <w:rPr>
                <w:rFonts w:asciiTheme="majorHAnsi" w:hAnsiTheme="majorHAnsi"/>
              </w:rPr>
              <w:t>La Commissione Paritetica del Dipartimento</w:t>
            </w:r>
            <w:r w:rsidR="00B57DC6" w:rsidRPr="00A06AC3">
              <w:rPr>
                <w:rFonts w:asciiTheme="majorHAnsi" w:hAnsiTheme="majorHAnsi"/>
              </w:rPr>
              <w:t>/Scuola</w:t>
            </w:r>
            <w:r w:rsidRPr="00A06AC3">
              <w:rPr>
                <w:rFonts w:asciiTheme="majorHAnsi" w:hAnsiTheme="majorHAnsi"/>
              </w:rPr>
              <w:t xml:space="preserve"> di </w:t>
            </w:r>
            <w:r w:rsidR="00AC4330" w:rsidRPr="00A06AC3">
              <w:rPr>
                <w:rFonts w:asciiTheme="majorHAnsi" w:hAnsiTheme="majorHAnsi"/>
              </w:rPr>
              <w:t>…………..</w:t>
            </w:r>
            <w:r w:rsidRPr="00A06AC3">
              <w:rPr>
                <w:rFonts w:asciiTheme="majorHAnsi" w:hAnsiTheme="majorHAnsi"/>
              </w:rPr>
              <w:t xml:space="preserve"> </w:t>
            </w:r>
            <w:r w:rsidR="00AC4330" w:rsidRPr="00A06AC3">
              <w:rPr>
                <w:rFonts w:asciiTheme="majorHAnsi" w:hAnsiTheme="majorHAnsi"/>
              </w:rPr>
              <w:t xml:space="preserve">ha consultato ed analizzato, </w:t>
            </w:r>
            <w:r w:rsidRPr="00A06AC3">
              <w:rPr>
                <w:rFonts w:asciiTheme="majorHAnsi" w:hAnsiTheme="majorHAnsi"/>
              </w:rPr>
              <w:t>per la stesura della Relazione Annuale</w:t>
            </w:r>
            <w:r w:rsidR="00AC4330" w:rsidRPr="00A06AC3">
              <w:rPr>
                <w:rFonts w:asciiTheme="majorHAnsi" w:hAnsiTheme="majorHAnsi"/>
              </w:rPr>
              <w:t>,</w:t>
            </w:r>
            <w:r w:rsidRPr="00A06AC3">
              <w:rPr>
                <w:rFonts w:asciiTheme="majorHAnsi" w:hAnsiTheme="majorHAnsi"/>
              </w:rPr>
              <w:t xml:space="preserve"> la seguente documentazione: </w:t>
            </w:r>
          </w:p>
          <w:p w14:paraId="04F16CE0" w14:textId="560BCD2F" w:rsidR="0020713D" w:rsidRPr="00A06AC3" w:rsidRDefault="0020713D" w:rsidP="0020713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  <w:r w:rsidRPr="00A06AC3">
              <w:rPr>
                <w:rFonts w:asciiTheme="majorHAnsi" w:hAnsiTheme="majorHAnsi" w:cs="Times New Roman"/>
              </w:rPr>
              <w:t>Scheda SUA‐</w:t>
            </w:r>
            <w:proofErr w:type="spellStart"/>
            <w:r w:rsidRPr="00A06AC3">
              <w:rPr>
                <w:rFonts w:asciiTheme="majorHAnsi" w:hAnsiTheme="majorHAnsi" w:cs="Times New Roman"/>
              </w:rPr>
              <w:t>CdS</w:t>
            </w:r>
            <w:proofErr w:type="spellEnd"/>
            <w:r w:rsidRPr="00A06AC3">
              <w:rPr>
                <w:rFonts w:asciiTheme="majorHAnsi" w:hAnsiTheme="majorHAnsi" w:cs="Times New Roman"/>
              </w:rPr>
              <w:t xml:space="preserve"> dell’anno accademico appena concluso, ma tenendo conto, laddove ritenuto opportuno, anche di quella dell’anno corrente (es: nel 2015 risulta conclusa la SUA‐ </w:t>
            </w:r>
            <w:proofErr w:type="spellStart"/>
            <w:r w:rsidRPr="00A06AC3">
              <w:rPr>
                <w:rFonts w:asciiTheme="majorHAnsi" w:hAnsiTheme="majorHAnsi" w:cs="Times New Roman"/>
              </w:rPr>
              <w:t>CdS</w:t>
            </w:r>
            <w:proofErr w:type="spellEnd"/>
            <w:r w:rsidRPr="00A06AC3">
              <w:rPr>
                <w:rFonts w:asciiTheme="majorHAnsi" w:hAnsiTheme="majorHAnsi" w:cs="Times New Roman"/>
              </w:rPr>
              <w:t xml:space="preserve"> dell’</w:t>
            </w:r>
            <w:proofErr w:type="spellStart"/>
            <w:r w:rsidRPr="00A06AC3">
              <w:rPr>
                <w:rFonts w:asciiTheme="majorHAnsi" w:hAnsiTheme="majorHAnsi" w:cs="Times New Roman"/>
              </w:rPr>
              <w:t>a.a</w:t>
            </w:r>
            <w:proofErr w:type="spellEnd"/>
            <w:r w:rsidRPr="00A06AC3">
              <w:rPr>
                <w:rFonts w:asciiTheme="majorHAnsi" w:hAnsiTheme="majorHAnsi" w:cs="Times New Roman"/>
              </w:rPr>
              <w:t>. 2014/15 e in corso quella dell’</w:t>
            </w:r>
            <w:proofErr w:type="spellStart"/>
            <w:r w:rsidRPr="00A06AC3">
              <w:rPr>
                <w:rFonts w:asciiTheme="majorHAnsi" w:hAnsiTheme="majorHAnsi" w:cs="Times New Roman"/>
              </w:rPr>
              <w:t>a.a</w:t>
            </w:r>
            <w:proofErr w:type="spellEnd"/>
            <w:r w:rsidRPr="00A06AC3">
              <w:rPr>
                <w:rFonts w:asciiTheme="majorHAnsi" w:hAnsiTheme="majorHAnsi" w:cs="Times New Roman"/>
              </w:rPr>
              <w:t xml:space="preserve">. 2015/16); </w:t>
            </w:r>
          </w:p>
          <w:p w14:paraId="3CEA8892" w14:textId="77777777" w:rsidR="0020713D" w:rsidRPr="00A06AC3" w:rsidRDefault="0020713D" w:rsidP="0020713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  <w:r w:rsidRPr="00A06AC3">
              <w:rPr>
                <w:rFonts w:asciiTheme="majorHAnsi" w:hAnsiTheme="majorHAnsi" w:cs="Times New Roman"/>
              </w:rPr>
              <w:t xml:space="preserve">Dati di ingresso, percorso e uscita degli studenti; </w:t>
            </w:r>
          </w:p>
          <w:p w14:paraId="0C860F8D" w14:textId="77777777" w:rsidR="0020713D" w:rsidRPr="00A06AC3" w:rsidRDefault="0020713D" w:rsidP="0020713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  <w:r w:rsidRPr="00A06AC3">
              <w:rPr>
                <w:rFonts w:asciiTheme="majorHAnsi" w:hAnsiTheme="majorHAnsi" w:cs="Times New Roman"/>
              </w:rPr>
              <w:t xml:space="preserve">Risultati dei questionari di valutazione della didattica compilati dagli studenti; </w:t>
            </w:r>
          </w:p>
          <w:p w14:paraId="0E0F44C8" w14:textId="77777777" w:rsidR="0020713D" w:rsidRPr="00A06AC3" w:rsidRDefault="0020713D" w:rsidP="0020713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  <w:r w:rsidRPr="00A06AC3">
              <w:rPr>
                <w:rFonts w:asciiTheme="majorHAnsi" w:hAnsiTheme="majorHAnsi" w:cs="Times New Roman"/>
              </w:rPr>
              <w:t xml:space="preserve">Risultati dei questionati Almalaurea compilati dai laureati (Profilo Laureati, Situazione occupazionale a 1 e 3 anni dalla laurea); </w:t>
            </w:r>
          </w:p>
          <w:p w14:paraId="7ACE54BD" w14:textId="77777777" w:rsidR="0020713D" w:rsidRPr="00A06AC3" w:rsidRDefault="0020713D" w:rsidP="0020713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  <w:r w:rsidRPr="00A06AC3">
              <w:rPr>
                <w:rFonts w:asciiTheme="majorHAnsi" w:hAnsiTheme="majorHAnsi" w:cs="Times New Roman"/>
              </w:rPr>
              <w:t xml:space="preserve">Ultima relazione annuale del </w:t>
            </w:r>
            <w:proofErr w:type="spellStart"/>
            <w:r w:rsidRPr="00A06AC3">
              <w:rPr>
                <w:rFonts w:asciiTheme="majorHAnsi" w:hAnsiTheme="majorHAnsi" w:cs="Times New Roman"/>
              </w:rPr>
              <w:t>NdV</w:t>
            </w:r>
            <w:proofErr w:type="spellEnd"/>
            <w:r w:rsidRPr="00A06AC3">
              <w:rPr>
                <w:rFonts w:asciiTheme="majorHAnsi" w:hAnsiTheme="majorHAnsi" w:cs="Times New Roman"/>
              </w:rPr>
              <w:t xml:space="preserve">; </w:t>
            </w:r>
          </w:p>
          <w:p w14:paraId="5895DDAE" w14:textId="77777777" w:rsidR="0020713D" w:rsidRPr="00A06AC3" w:rsidRDefault="0020713D" w:rsidP="0020713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  <w:r w:rsidRPr="00A06AC3">
              <w:rPr>
                <w:rFonts w:asciiTheme="majorHAnsi" w:hAnsiTheme="majorHAnsi" w:cs="Times New Roman"/>
              </w:rPr>
              <w:t xml:space="preserve">Ultimo Rapporto Annuale di Riesame (RAR); </w:t>
            </w:r>
          </w:p>
          <w:p w14:paraId="241E8507" w14:textId="77777777" w:rsidR="00B57DC6" w:rsidRPr="00A06AC3" w:rsidRDefault="0020713D" w:rsidP="00EE102E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  <w:r w:rsidRPr="00A06AC3">
              <w:rPr>
                <w:rFonts w:asciiTheme="majorHAnsi" w:hAnsiTheme="majorHAnsi" w:cs="Times New Roman"/>
              </w:rPr>
              <w:t xml:space="preserve">Ultimo Rapporto Ciclico di Riesame (RCR). </w:t>
            </w:r>
          </w:p>
          <w:p w14:paraId="20BD523E" w14:textId="345D7F01" w:rsidR="00EE102E" w:rsidRPr="00A06AC3" w:rsidRDefault="00AB6C2B" w:rsidP="00EE102E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  <w:r w:rsidRPr="00A06AC3">
              <w:rPr>
                <w:rFonts w:asciiTheme="majorHAnsi" w:hAnsiTheme="majorHAnsi"/>
              </w:rPr>
              <w:t>(</w:t>
            </w:r>
            <w:r w:rsidRPr="00A06AC3">
              <w:rPr>
                <w:rFonts w:asciiTheme="majorHAnsi" w:hAnsiTheme="majorHAnsi"/>
                <w:i/>
              </w:rPr>
              <w:t>Indicare eventuali altri documenti</w:t>
            </w:r>
            <w:r w:rsidRPr="00A06AC3">
              <w:rPr>
                <w:rFonts w:asciiTheme="majorHAnsi" w:hAnsiTheme="majorHAnsi"/>
              </w:rPr>
              <w:t>)</w:t>
            </w:r>
            <w:r w:rsidR="00B57DC6" w:rsidRPr="00A06AC3">
              <w:rPr>
                <w:rFonts w:asciiTheme="majorHAnsi" w:hAnsiTheme="majorHAnsi"/>
              </w:rPr>
              <w:t xml:space="preserve"> </w:t>
            </w:r>
            <w:r w:rsidR="00AC4330" w:rsidRPr="00A06AC3">
              <w:rPr>
                <w:rFonts w:asciiTheme="majorHAnsi" w:hAnsiTheme="majorHAnsi"/>
              </w:rPr>
              <w:t>…</w:t>
            </w:r>
          </w:p>
          <w:p w14:paraId="36110A0E" w14:textId="532C21E4" w:rsidR="006206ED" w:rsidRPr="00A06AC3" w:rsidRDefault="00EE102E" w:rsidP="00EE102E">
            <w:pPr>
              <w:contextualSpacing/>
              <w:jc w:val="both"/>
              <w:rPr>
                <w:rFonts w:asciiTheme="majorHAnsi" w:hAnsiTheme="majorHAnsi"/>
              </w:rPr>
            </w:pPr>
            <w:r w:rsidRPr="00A06AC3">
              <w:rPr>
                <w:rFonts w:asciiTheme="majorHAnsi" w:hAnsiTheme="majorHAnsi"/>
              </w:rPr>
              <w:t>La maggior parte dell</w:t>
            </w:r>
            <w:r w:rsidR="00B57DC6" w:rsidRPr="00A06AC3">
              <w:rPr>
                <w:rFonts w:asciiTheme="majorHAnsi" w:hAnsiTheme="majorHAnsi"/>
              </w:rPr>
              <w:t>e</w:t>
            </w:r>
            <w:r w:rsidRPr="00A06AC3">
              <w:rPr>
                <w:rFonts w:asciiTheme="majorHAnsi" w:hAnsiTheme="majorHAnsi"/>
              </w:rPr>
              <w:t xml:space="preserve"> </w:t>
            </w:r>
            <w:r w:rsidR="00B57DC6" w:rsidRPr="00A06AC3">
              <w:rPr>
                <w:rFonts w:asciiTheme="majorHAnsi" w:hAnsiTheme="majorHAnsi"/>
              </w:rPr>
              <w:t xml:space="preserve">informazioni utili sono state ricavate consultando i seguenti siti web: </w:t>
            </w:r>
          </w:p>
          <w:p w14:paraId="1D696540" w14:textId="0418DA0A" w:rsidR="0005465F" w:rsidRPr="00A06AC3" w:rsidRDefault="00A06AC3" w:rsidP="0005465F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6" w:history="1">
              <w:r w:rsidR="0020713D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http://www.universitaly.it/index.php/cercacorsi/universita</w:t>
              </w:r>
            </w:hyperlink>
            <w:r w:rsidR="0020713D" w:rsidRPr="00A06A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8112BC9" w14:textId="77777777" w:rsidR="0005465F" w:rsidRPr="00A06AC3" w:rsidRDefault="00A06AC3" w:rsidP="0005465F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7" w:history="1">
              <w:r w:rsidR="006B492A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http://www.uniba.it/ateneo/presidio-qualita/ava/sua-cds2014/schede</w:t>
              </w:r>
            </w:hyperlink>
            <w:r w:rsidR="006B492A" w:rsidRPr="00A06A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993F073" w14:textId="55C99B01" w:rsidR="006206ED" w:rsidRPr="00A06AC3" w:rsidRDefault="006206ED" w:rsidP="0005465F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06AC3">
              <w:rPr>
                <w:rFonts w:asciiTheme="majorHAnsi" w:hAnsiTheme="majorHAnsi"/>
                <w:sz w:val="22"/>
                <w:szCs w:val="22"/>
              </w:rPr>
              <w:t>per accesso e consultazione della SUA-</w:t>
            </w:r>
            <w:proofErr w:type="spellStart"/>
            <w:r w:rsidRPr="00A06AC3">
              <w:rPr>
                <w:rFonts w:asciiTheme="majorHAnsi" w:hAnsiTheme="majorHAnsi"/>
                <w:sz w:val="22"/>
                <w:szCs w:val="22"/>
              </w:rPr>
              <w:t>Cds</w:t>
            </w:r>
            <w:proofErr w:type="spellEnd"/>
            <w:r w:rsidR="00331B1A" w:rsidRPr="00A06AC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5C41F0B" w14:textId="77777777" w:rsidR="006B492A" w:rsidRPr="00A06AC3" w:rsidRDefault="00A06AC3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6B492A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http://www.uniba.it/ateneo/presidio-qualita/ava/rdr2014-15/rdr/schede</w:t>
              </w:r>
            </w:hyperlink>
            <w:r w:rsidR="006B492A" w:rsidRPr="00A06A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53AA19A" w14:textId="2FE7C84E" w:rsidR="006206ED" w:rsidRPr="00A06AC3" w:rsidRDefault="006206ED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06AC3">
              <w:rPr>
                <w:rFonts w:asciiTheme="majorHAnsi" w:hAnsiTheme="majorHAnsi"/>
                <w:sz w:val="22"/>
                <w:szCs w:val="22"/>
              </w:rPr>
              <w:t>per</w:t>
            </w:r>
            <w:r w:rsidR="006B492A" w:rsidRPr="00A06AC3">
              <w:rPr>
                <w:rFonts w:asciiTheme="majorHAnsi" w:hAnsiTheme="majorHAnsi"/>
                <w:sz w:val="22"/>
                <w:szCs w:val="22"/>
              </w:rPr>
              <w:t xml:space="preserve"> la consultazione del Rapporto </w:t>
            </w:r>
            <w:r w:rsidRPr="00A06AC3">
              <w:rPr>
                <w:rFonts w:asciiTheme="majorHAnsi" w:hAnsiTheme="majorHAnsi"/>
                <w:sz w:val="22"/>
                <w:szCs w:val="22"/>
              </w:rPr>
              <w:t xml:space="preserve">di Riesame </w:t>
            </w:r>
            <w:r w:rsidR="006B492A" w:rsidRPr="00A06AC3">
              <w:rPr>
                <w:rFonts w:asciiTheme="majorHAnsi" w:hAnsiTheme="majorHAnsi"/>
                <w:sz w:val="22"/>
                <w:szCs w:val="22"/>
              </w:rPr>
              <w:t>Annuale (RAR) e Ciclico (RCR)</w:t>
            </w:r>
            <w:r w:rsidRPr="00A06AC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1E873B8" w14:textId="77777777" w:rsidR="006B492A" w:rsidRPr="00A06AC3" w:rsidRDefault="006B492A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2A62AD4" w14:textId="77777777" w:rsidR="006B492A" w:rsidRPr="00A06AC3" w:rsidRDefault="00A06AC3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6B492A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http://www.uniba.it/ateneo/presidio-qualita/ava/sua-cds2014/dati/dati</w:t>
              </w:r>
            </w:hyperlink>
          </w:p>
          <w:p w14:paraId="3E75E414" w14:textId="38B2154D" w:rsidR="006B492A" w:rsidRPr="00A06AC3" w:rsidRDefault="00A06AC3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6B492A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http://www.uniba.it/ateneo/presidio-qualita/ava/sua-cds2015/dati</w:t>
              </w:r>
            </w:hyperlink>
          </w:p>
          <w:p w14:paraId="7DAC50AD" w14:textId="2E3F6F2B" w:rsidR="006B492A" w:rsidRPr="00A06AC3" w:rsidRDefault="006B492A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06AC3">
              <w:rPr>
                <w:rFonts w:asciiTheme="majorHAnsi" w:hAnsiTheme="majorHAnsi"/>
                <w:sz w:val="22"/>
                <w:szCs w:val="22"/>
              </w:rPr>
              <w:t xml:space="preserve">per la documentazione e le statistiche relative ai singoli </w:t>
            </w:r>
            <w:proofErr w:type="spellStart"/>
            <w:r w:rsidRPr="00A06AC3">
              <w:rPr>
                <w:rFonts w:asciiTheme="majorHAnsi" w:hAnsiTheme="majorHAnsi"/>
                <w:sz w:val="22"/>
                <w:szCs w:val="22"/>
              </w:rPr>
              <w:t>CdS</w:t>
            </w:r>
            <w:proofErr w:type="spellEnd"/>
            <w:r w:rsidRPr="00A06AC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914E823" w14:textId="77777777" w:rsidR="006B492A" w:rsidRPr="00A06AC3" w:rsidRDefault="006B492A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4146441" w14:textId="77777777" w:rsidR="006B492A" w:rsidRPr="00A06AC3" w:rsidRDefault="00A06AC3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6934D1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https://stats.ict.uniba.it/valutazioni/didattica/</w:t>
              </w:r>
            </w:hyperlink>
            <w:r w:rsidR="006934D1" w:rsidRPr="00A06A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00C0A07" w14:textId="0D56ECE1" w:rsidR="006206ED" w:rsidRPr="00A06AC3" w:rsidRDefault="006206ED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06AC3">
              <w:rPr>
                <w:rFonts w:asciiTheme="majorHAnsi" w:hAnsiTheme="majorHAnsi"/>
                <w:sz w:val="22"/>
                <w:szCs w:val="22"/>
              </w:rPr>
              <w:t>per le schede op</w:t>
            </w:r>
            <w:r w:rsidR="006934D1" w:rsidRPr="00A06AC3">
              <w:rPr>
                <w:rFonts w:asciiTheme="majorHAnsi" w:hAnsiTheme="majorHAnsi"/>
                <w:sz w:val="22"/>
                <w:szCs w:val="22"/>
              </w:rPr>
              <w:t>inione degli studenti</w:t>
            </w:r>
            <w:r w:rsidRPr="00A06AC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0EE571E" w14:textId="529D914B" w:rsidR="006206ED" w:rsidRPr="00A06AC3" w:rsidRDefault="006206ED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ACA305B" w14:textId="77777777" w:rsidR="006B492A" w:rsidRPr="00A06AC3" w:rsidRDefault="00A06AC3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6206ED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http://www.almalaurea.it/universita/profilo</w:t>
              </w:r>
            </w:hyperlink>
            <w:r w:rsidR="006206ED" w:rsidRPr="00A06A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529EFD3" w14:textId="19ADEAE1" w:rsidR="006206ED" w:rsidRPr="00A06AC3" w:rsidRDefault="006206ED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06AC3">
              <w:rPr>
                <w:rFonts w:asciiTheme="majorHAnsi" w:hAnsiTheme="majorHAnsi"/>
                <w:sz w:val="22"/>
                <w:szCs w:val="22"/>
              </w:rPr>
              <w:t>per le statistiche dei laureati.</w:t>
            </w:r>
          </w:p>
          <w:p w14:paraId="401868B8" w14:textId="77777777" w:rsidR="006B492A" w:rsidRPr="00A06AC3" w:rsidRDefault="006B492A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376306A" w14:textId="682C169E" w:rsidR="006B492A" w:rsidRPr="00A06AC3" w:rsidRDefault="00A06AC3" w:rsidP="006206ED">
            <w:pPr>
              <w:pStyle w:val="Default"/>
              <w:jc w:val="both"/>
              <w:rPr>
                <w:rStyle w:val="Collegamentoipertestuale"/>
                <w:rFonts w:asciiTheme="majorHAnsi" w:hAnsiTheme="majorHAnsi"/>
                <w:sz w:val="22"/>
                <w:szCs w:val="22"/>
              </w:rPr>
            </w:pPr>
            <w:hyperlink r:id="rId13" w:history="1">
              <w:r w:rsidR="006B492A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</w:t>
              </w:r>
            </w:hyperlink>
          </w:p>
          <w:p w14:paraId="7E6C8981" w14:textId="77777777" w:rsidR="006B492A" w:rsidRPr="00A06AC3" w:rsidRDefault="006B492A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06AC3">
              <w:rPr>
                <w:rFonts w:asciiTheme="majorHAnsi" w:hAnsiTheme="majorHAnsi"/>
                <w:sz w:val="22"/>
                <w:szCs w:val="22"/>
              </w:rPr>
              <w:t>Per tutte le informazioni inerenti i processi AVA</w:t>
            </w:r>
          </w:p>
          <w:p w14:paraId="7FAB3937" w14:textId="77777777" w:rsidR="006B492A" w:rsidRPr="00A06AC3" w:rsidRDefault="006B492A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4E41F76" w14:textId="77777777" w:rsidR="006B492A" w:rsidRPr="00A06AC3" w:rsidRDefault="00A06AC3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6934D1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http://www.uniba.it/ricerca/dipartimenti/</w:t>
              </w:r>
            </w:hyperlink>
            <w:r w:rsidR="00AB6C2B" w:rsidRPr="00A06A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4D04F4" w14:textId="5E97C69C" w:rsidR="006206ED" w:rsidRPr="00A06AC3" w:rsidRDefault="00AB6C2B" w:rsidP="006206E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06AC3">
              <w:rPr>
                <w:rFonts w:asciiTheme="majorHAnsi" w:hAnsiTheme="majorHAnsi"/>
                <w:sz w:val="22"/>
                <w:szCs w:val="22"/>
              </w:rPr>
              <w:t>(</w:t>
            </w:r>
            <w:r w:rsidRPr="00A06AC3">
              <w:rPr>
                <w:rFonts w:asciiTheme="majorHAnsi" w:hAnsiTheme="majorHAnsi"/>
                <w:i/>
                <w:sz w:val="22"/>
                <w:szCs w:val="22"/>
              </w:rPr>
              <w:t>pagina web del dipartimento</w:t>
            </w:r>
            <w:r w:rsidRPr="00A06AC3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6206ED" w:rsidRPr="00A06AC3">
              <w:rPr>
                <w:rFonts w:asciiTheme="majorHAnsi" w:hAnsiTheme="majorHAnsi"/>
                <w:sz w:val="22"/>
                <w:szCs w:val="22"/>
              </w:rPr>
              <w:t>per l’organizzazione</w:t>
            </w:r>
            <w:r w:rsidR="006206ED" w:rsidRPr="00A06AC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206ED" w:rsidRPr="00A06AC3">
              <w:rPr>
                <w:rFonts w:asciiTheme="majorHAnsi" w:hAnsiTheme="majorHAnsi"/>
                <w:sz w:val="22"/>
                <w:szCs w:val="22"/>
              </w:rPr>
              <w:t xml:space="preserve">didattica dei singoli </w:t>
            </w:r>
            <w:proofErr w:type="spellStart"/>
            <w:r w:rsidR="006206ED" w:rsidRPr="00A06AC3">
              <w:rPr>
                <w:rFonts w:asciiTheme="majorHAnsi" w:hAnsiTheme="majorHAnsi"/>
                <w:sz w:val="22"/>
                <w:szCs w:val="22"/>
              </w:rPr>
              <w:t>CdS</w:t>
            </w:r>
            <w:proofErr w:type="spellEnd"/>
            <w:r w:rsidR="006206ED" w:rsidRPr="00A06AC3">
              <w:rPr>
                <w:rFonts w:asciiTheme="majorHAnsi" w:hAnsiTheme="majorHAnsi"/>
                <w:sz w:val="22"/>
                <w:szCs w:val="22"/>
              </w:rPr>
              <w:t xml:space="preserve"> e per l’accesso ai programmi di studio.</w:t>
            </w:r>
          </w:p>
          <w:p w14:paraId="55B959D0" w14:textId="77777777" w:rsidR="00B57DC6" w:rsidRPr="00A06AC3" w:rsidRDefault="00B57DC6" w:rsidP="006934D1">
            <w:pPr>
              <w:jc w:val="both"/>
              <w:rPr>
                <w:rFonts w:asciiTheme="majorHAnsi" w:hAnsiTheme="majorHAnsi"/>
              </w:rPr>
            </w:pPr>
          </w:p>
          <w:p w14:paraId="7F5B4195" w14:textId="77777777" w:rsidR="006934D1" w:rsidRPr="00A06AC3" w:rsidRDefault="006206ED" w:rsidP="006934D1">
            <w:pPr>
              <w:jc w:val="both"/>
              <w:rPr>
                <w:rFonts w:asciiTheme="majorHAnsi" w:hAnsiTheme="majorHAnsi"/>
              </w:rPr>
            </w:pPr>
            <w:r w:rsidRPr="00A06AC3">
              <w:rPr>
                <w:rFonts w:asciiTheme="majorHAnsi" w:hAnsiTheme="majorHAnsi"/>
              </w:rPr>
              <w:t>La documentazione è stata an</w:t>
            </w:r>
            <w:r w:rsidR="00AC4330" w:rsidRPr="00A06AC3">
              <w:rPr>
                <w:rFonts w:asciiTheme="majorHAnsi" w:hAnsiTheme="majorHAnsi"/>
              </w:rPr>
              <w:t xml:space="preserve">alizzata </w:t>
            </w:r>
            <w:r w:rsidR="006934D1" w:rsidRPr="00A06AC3">
              <w:rPr>
                <w:rFonts w:asciiTheme="majorHAnsi" w:hAnsiTheme="majorHAnsi"/>
              </w:rPr>
              <w:t>e discussa in diversi incontri:</w:t>
            </w:r>
          </w:p>
          <w:p w14:paraId="19FABF57" w14:textId="42C30D1C" w:rsidR="00B57DC6" w:rsidRPr="00A06AC3" w:rsidRDefault="0005465F" w:rsidP="00B5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color w:val="000000"/>
                <w:lang w:eastAsia="it-IT"/>
              </w:rPr>
              <w:t>“</w:t>
            </w:r>
            <w:r w:rsidR="00B57DC6" w:rsidRPr="00A06AC3">
              <w:rPr>
                <w:rFonts w:asciiTheme="majorHAnsi" w:eastAsiaTheme="minorEastAsia" w:hAnsiTheme="majorHAnsi" w:cs="Times New Roman"/>
                <w:color w:val="000000"/>
                <w:lang w:eastAsia="it-IT"/>
              </w:rPr>
              <w:t>Si ricorda che la CP, oltre a redigere la Relazione Annuale, ha anche il compito di:</w:t>
            </w:r>
          </w:p>
          <w:p w14:paraId="4BAA05D4" w14:textId="53140F07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</w:rPr>
            </w:pPr>
            <w:r w:rsidRPr="00A06AC3">
              <w:rPr>
                <w:rFonts w:asciiTheme="majorHAnsi" w:hAnsiTheme="majorHAnsi"/>
              </w:rPr>
              <w:t>monitorare l’offerta formativa in generale (</w:t>
            </w:r>
            <w:r w:rsidRPr="00A06AC3">
              <w:rPr>
                <w:rFonts w:asciiTheme="majorHAnsi" w:hAnsiTheme="majorHAnsi"/>
                <w:i/>
                <w:iCs/>
              </w:rPr>
              <w:t>lettera a, comma 2, art. 15 del Regolamento Didattico- RD</w:t>
            </w:r>
            <w:r w:rsidRPr="00A06AC3">
              <w:rPr>
                <w:rFonts w:asciiTheme="majorHAnsi" w:hAnsiTheme="majorHAnsi"/>
              </w:rPr>
              <w:t>)</w:t>
            </w:r>
            <w:r w:rsidR="001967DA" w:rsidRPr="00A06AC3">
              <w:rPr>
                <w:rFonts w:asciiTheme="majorHAnsi" w:hAnsiTheme="majorHAnsi"/>
              </w:rPr>
              <w:t>;</w:t>
            </w:r>
            <w:r w:rsidRPr="00A06AC3">
              <w:rPr>
                <w:rFonts w:asciiTheme="majorHAnsi" w:hAnsiTheme="majorHAnsi"/>
              </w:rPr>
              <w:t xml:space="preserve"> </w:t>
            </w:r>
          </w:p>
          <w:p w14:paraId="1FEA20D8" w14:textId="351A70B6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</w:rPr>
            </w:pPr>
            <w:r w:rsidRPr="00A06AC3">
              <w:rPr>
                <w:rFonts w:asciiTheme="majorHAnsi" w:hAnsiTheme="majorHAnsi"/>
              </w:rPr>
              <w:t>esprimere una serie di pareri (</w:t>
            </w:r>
            <w:r w:rsidRPr="00A06AC3">
              <w:rPr>
                <w:rFonts w:asciiTheme="majorHAnsi" w:hAnsiTheme="majorHAnsi"/>
                <w:i/>
                <w:iCs/>
              </w:rPr>
              <w:t>lettere b, c, d, e, f, comma 2 dell’art 15 RD</w:t>
            </w:r>
            <w:r w:rsidRPr="00A06AC3">
              <w:rPr>
                <w:rFonts w:asciiTheme="majorHAnsi" w:hAnsiTheme="majorHAnsi"/>
              </w:rPr>
              <w:t>) quali:</w:t>
            </w:r>
          </w:p>
          <w:p w14:paraId="73FAB7DC" w14:textId="77777777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i/>
                <w:iCs/>
              </w:rPr>
            </w:pPr>
            <w:r w:rsidRPr="00A06AC3">
              <w:rPr>
                <w:rFonts w:asciiTheme="majorHAnsi" w:hAnsiTheme="majorHAnsi"/>
                <w:i/>
                <w:iCs/>
              </w:rPr>
              <w:t>b) Parere sugli indicatori per la valutazione</w:t>
            </w:r>
          </w:p>
          <w:p w14:paraId="746C785E" w14:textId="77777777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i/>
                <w:iCs/>
              </w:rPr>
            </w:pPr>
            <w:r w:rsidRPr="00A06AC3">
              <w:rPr>
                <w:rFonts w:asciiTheme="majorHAnsi" w:hAnsiTheme="majorHAnsi"/>
                <w:i/>
                <w:iCs/>
              </w:rPr>
              <w:t xml:space="preserve">c) Parere sull’attivazione, disattivazione, soppressione, modifica e revisione dei </w:t>
            </w:r>
            <w:proofErr w:type="spellStart"/>
            <w:r w:rsidRPr="00A06AC3">
              <w:rPr>
                <w:rFonts w:asciiTheme="majorHAnsi" w:hAnsiTheme="majorHAnsi"/>
                <w:i/>
                <w:iCs/>
              </w:rPr>
              <w:t>CdS</w:t>
            </w:r>
            <w:proofErr w:type="spellEnd"/>
            <w:r w:rsidRPr="00A06AC3">
              <w:rPr>
                <w:rFonts w:asciiTheme="majorHAnsi" w:hAnsiTheme="majorHAnsi"/>
                <w:i/>
                <w:iCs/>
              </w:rPr>
              <w:t>.</w:t>
            </w:r>
          </w:p>
          <w:p w14:paraId="00529B53" w14:textId="77777777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i/>
                <w:iCs/>
              </w:rPr>
            </w:pPr>
            <w:r w:rsidRPr="00A06AC3">
              <w:rPr>
                <w:rFonts w:asciiTheme="majorHAnsi" w:hAnsiTheme="majorHAnsi"/>
                <w:i/>
                <w:iCs/>
              </w:rPr>
              <w:t>d) Parere sull’efficacia didattica</w:t>
            </w:r>
          </w:p>
          <w:p w14:paraId="7C1D654A" w14:textId="77777777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i/>
                <w:iCs/>
              </w:rPr>
            </w:pPr>
            <w:r w:rsidRPr="00A06AC3">
              <w:rPr>
                <w:rFonts w:asciiTheme="majorHAnsi" w:hAnsiTheme="majorHAnsi"/>
                <w:i/>
                <w:iCs/>
              </w:rPr>
              <w:t xml:space="preserve">e) Parere sull’efficienza didattica </w:t>
            </w:r>
          </w:p>
          <w:p w14:paraId="0EC3B32F" w14:textId="77777777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A06AC3">
              <w:rPr>
                <w:rFonts w:asciiTheme="majorHAnsi" w:hAnsiTheme="majorHAnsi"/>
                <w:i/>
                <w:iCs/>
              </w:rPr>
              <w:lastRenderedPageBreak/>
              <w:t xml:space="preserve">f) Parere sul regolamento didattico dei </w:t>
            </w:r>
            <w:proofErr w:type="spellStart"/>
            <w:r w:rsidRPr="00A06AC3">
              <w:rPr>
                <w:rFonts w:asciiTheme="majorHAnsi" w:hAnsiTheme="majorHAnsi"/>
                <w:i/>
                <w:iCs/>
              </w:rPr>
              <w:t>CdS</w:t>
            </w:r>
            <w:proofErr w:type="spellEnd"/>
            <w:r w:rsidRPr="00A06AC3">
              <w:rPr>
                <w:rFonts w:asciiTheme="majorHAnsi" w:hAnsiTheme="majorHAnsi"/>
                <w:i/>
                <w:iCs/>
              </w:rPr>
              <w:t xml:space="preserve"> (art. 12, comma 3 del D.M. n. 270/2004)</w:t>
            </w:r>
          </w:p>
          <w:p w14:paraId="4A10E8EF" w14:textId="4FDABD11" w:rsidR="00B57DC6" w:rsidRPr="00A06AC3" w:rsidRDefault="00B57DC6" w:rsidP="0005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Theme="minorEastAsia" w:hAnsiTheme="majorHAnsi" w:cs="Times New Roman"/>
                <w:color w:val="000000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color w:val="000000"/>
                <w:lang w:eastAsia="it-IT"/>
              </w:rPr>
              <w:t>Tutte queste attività richiedono un impegno distribuito lungo tutto l’arco dell’anno, e vanno documentate mediante i verbali delle riunioni</w:t>
            </w:r>
            <w:r w:rsidR="0005465F" w:rsidRPr="00A06AC3">
              <w:rPr>
                <w:rFonts w:asciiTheme="majorHAnsi" w:eastAsiaTheme="minorEastAsia" w:hAnsiTheme="majorHAnsi" w:cs="Times New Roman"/>
                <w:color w:val="000000"/>
                <w:lang w:eastAsia="it-IT"/>
              </w:rPr>
              <w:t>.</w:t>
            </w:r>
          </w:p>
          <w:p w14:paraId="05C4E508" w14:textId="77777777" w:rsidR="00B57DC6" w:rsidRPr="00A06AC3" w:rsidRDefault="00B57DC6" w:rsidP="006934D1">
            <w:pPr>
              <w:jc w:val="both"/>
              <w:rPr>
                <w:rFonts w:asciiTheme="majorHAnsi" w:hAnsiTheme="majorHAnsi"/>
              </w:rPr>
            </w:pPr>
          </w:p>
          <w:p w14:paraId="447837A5" w14:textId="77777777" w:rsidR="00E227E9" w:rsidRPr="00A06AC3" w:rsidRDefault="006934D1" w:rsidP="00B53F2F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A06AC3">
              <w:rPr>
                <w:rFonts w:asciiTheme="majorHAnsi" w:hAnsiTheme="majorHAnsi"/>
                <w:b/>
              </w:rPr>
              <w:t xml:space="preserve">Calendario delle riunioni </w:t>
            </w:r>
          </w:p>
          <w:p w14:paraId="7B0BE668" w14:textId="52FB8F9B" w:rsidR="006934D1" w:rsidRPr="00A06AC3" w:rsidRDefault="006934D1" w:rsidP="00B53F2F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A06AC3">
              <w:rPr>
                <w:rFonts w:asciiTheme="majorHAnsi" w:hAnsiTheme="majorHAnsi"/>
              </w:rPr>
              <w:t>(elencare le date delle riunioni svolte durante l’anno, gli argomenti affrontati ed i documenti consultati,</w:t>
            </w:r>
            <w:r w:rsidRPr="00A06AC3">
              <w:rPr>
                <w:rFonts w:asciiTheme="majorHAnsi" w:hAnsiTheme="majorHAnsi"/>
                <w:b/>
              </w:rPr>
              <w:t xml:space="preserve"> </w:t>
            </w:r>
            <w:r w:rsidR="00E227E9" w:rsidRPr="00A06AC3">
              <w:rPr>
                <w:rFonts w:asciiTheme="majorHAnsi" w:hAnsiTheme="majorHAnsi"/>
              </w:rPr>
              <w:t>riferirsi ad eventuali verbali di riunioni).</w:t>
            </w:r>
          </w:p>
          <w:p w14:paraId="6DD81FB9" w14:textId="5CC9D8D2" w:rsidR="00881E30" w:rsidRPr="00A06AC3" w:rsidRDefault="0005465F" w:rsidP="00EB0A6B">
            <w:pPr>
              <w:spacing w:before="120" w:after="0" w:line="216" w:lineRule="auto"/>
              <w:ind w:left="794"/>
              <w:jc w:val="both"/>
              <w:rPr>
                <w:rFonts w:asciiTheme="majorHAnsi" w:hAnsiTheme="majorHAnsi" w:cs="Lucida Sans Unicode"/>
                <w:b/>
                <w:color w:val="000000"/>
              </w:rPr>
            </w:pPr>
            <w:r w:rsidRPr="00A06AC3">
              <w:rPr>
                <w:rFonts w:asciiTheme="majorHAnsi" w:hAnsiTheme="majorHAnsi" w:cs="Lucida Sans Unicode"/>
                <w:b/>
                <w:color w:val="000000"/>
              </w:rPr>
              <w:t>Mese, giorno e</w:t>
            </w:r>
            <w:r w:rsidR="00B57DC6" w:rsidRPr="00A06AC3">
              <w:rPr>
                <w:rFonts w:asciiTheme="majorHAnsi" w:hAnsiTheme="majorHAnsi" w:cs="Lucida Sans Unicode"/>
                <w:b/>
                <w:color w:val="000000"/>
              </w:rPr>
              <w:t xml:space="preserve"> numero verbale </w:t>
            </w:r>
          </w:p>
          <w:p w14:paraId="0D35C260" w14:textId="7D06B56F" w:rsidR="00881E30" w:rsidRPr="00A06AC3" w:rsidRDefault="00881E30" w:rsidP="00EB0A6B">
            <w:pPr>
              <w:spacing w:before="120" w:after="0" w:line="216" w:lineRule="auto"/>
              <w:ind w:left="1452"/>
              <w:jc w:val="both"/>
              <w:rPr>
                <w:rFonts w:asciiTheme="majorHAnsi" w:hAnsiTheme="majorHAnsi" w:cs="Lucida Sans Unicode"/>
                <w:color w:val="000000"/>
              </w:rPr>
            </w:pPr>
            <w:r w:rsidRPr="00A06AC3">
              <w:rPr>
                <w:rFonts w:asciiTheme="majorHAnsi" w:hAnsiTheme="majorHAnsi" w:cs="Lucida Sans Unicode"/>
                <w:color w:val="000000"/>
              </w:rPr>
              <w:t>Argomenti</w:t>
            </w:r>
            <w:r w:rsidR="00B57DC6" w:rsidRPr="00A06AC3">
              <w:rPr>
                <w:rFonts w:asciiTheme="majorHAnsi" w:hAnsiTheme="majorHAnsi" w:cs="Lucida Sans Unicode"/>
                <w:color w:val="000000"/>
              </w:rPr>
              <w:t xml:space="preserve"> trattati</w:t>
            </w:r>
            <w:r w:rsidRPr="00A06AC3">
              <w:rPr>
                <w:rFonts w:asciiTheme="majorHAnsi" w:hAnsiTheme="majorHAnsi" w:cs="Lucida Sans Unicode"/>
                <w:color w:val="000000"/>
              </w:rPr>
              <w:t>, documenti</w:t>
            </w:r>
            <w:r w:rsidR="00B57DC6" w:rsidRPr="00A06AC3">
              <w:rPr>
                <w:rFonts w:asciiTheme="majorHAnsi" w:hAnsiTheme="majorHAnsi" w:cs="Lucida Sans Unicode"/>
                <w:color w:val="000000"/>
              </w:rPr>
              <w:t xml:space="preserve"> consultati. </w:t>
            </w:r>
          </w:p>
          <w:p w14:paraId="25DC4CFB" w14:textId="056B6B9F" w:rsidR="00EE102E" w:rsidRPr="003C1C71" w:rsidRDefault="00EE102E" w:rsidP="003C1C71">
            <w:pPr>
              <w:spacing w:line="216" w:lineRule="auto"/>
              <w:ind w:left="1080"/>
              <w:jc w:val="both"/>
              <w:rPr>
                <w:rFonts w:ascii="Calibri" w:hAnsi="Calibri" w:cs="Lucida Sans Unicode"/>
                <w:color w:val="000000"/>
                <w:sz w:val="24"/>
                <w:szCs w:val="24"/>
              </w:rPr>
            </w:pPr>
          </w:p>
        </w:tc>
      </w:tr>
    </w:tbl>
    <w:p w14:paraId="41AC22EB" w14:textId="77F57A7C" w:rsidR="007D5ECB" w:rsidRDefault="007D5ECB" w:rsidP="00B11363">
      <w:pPr>
        <w:pStyle w:val="Default"/>
        <w:jc w:val="both"/>
        <w:rPr>
          <w:rFonts w:ascii="Calibri" w:hAnsi="Calibri"/>
        </w:rPr>
      </w:pPr>
    </w:p>
    <w:p w14:paraId="7FB455A9" w14:textId="1F68EDFF" w:rsidR="00AB6C2B" w:rsidRDefault="00AB6C2B">
      <w:pPr>
        <w:spacing w:after="0" w:line="240" w:lineRule="auto"/>
        <w:rPr>
          <w:rFonts w:ascii="Calibri" w:eastAsiaTheme="minorEastAsia" w:hAnsi="Calibri" w:cs="Arial"/>
          <w:color w:val="000000"/>
          <w:sz w:val="24"/>
          <w:szCs w:val="24"/>
          <w:lang w:eastAsia="it-IT"/>
        </w:rPr>
      </w:pPr>
      <w:r>
        <w:rPr>
          <w:rFonts w:ascii="Calibri" w:hAnsi="Calibri"/>
        </w:rPr>
        <w:br w:type="page"/>
      </w:r>
    </w:p>
    <w:p w14:paraId="01D43E30" w14:textId="6F86142A" w:rsidR="00EF75CA" w:rsidRPr="00A06AC3" w:rsidRDefault="00EF75CA" w:rsidP="00EF7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mbria"/>
          <w:i/>
          <w:iCs/>
          <w:color w:val="000000"/>
          <w:sz w:val="24"/>
          <w:szCs w:val="24"/>
          <w:lang w:eastAsia="it-IT"/>
        </w:rPr>
      </w:pPr>
      <w:r w:rsidRPr="00A06AC3">
        <w:rPr>
          <w:rFonts w:ascii="Calibri" w:eastAsiaTheme="minorEastAsia" w:hAnsi="Calibri" w:cs="Cambria"/>
          <w:color w:val="000000"/>
          <w:sz w:val="24"/>
          <w:szCs w:val="24"/>
          <w:lang w:eastAsia="it-IT"/>
        </w:rPr>
        <w:lastRenderedPageBreak/>
        <w:t xml:space="preserve">A - </w:t>
      </w:r>
      <w:r w:rsidRPr="00A06AC3">
        <w:rPr>
          <w:rFonts w:ascii="Calibri" w:eastAsiaTheme="minorEastAsia" w:hAnsi="Calibri" w:cs="Cambria"/>
          <w:i/>
          <w:iCs/>
          <w:color w:val="000000"/>
          <w:sz w:val="24"/>
          <w:szCs w:val="24"/>
          <w:lang w:eastAsia="it-IT"/>
        </w:rPr>
        <w:t xml:space="preserve">Analisi e proposte su funzioni e competenze richieste dalle prospettive occupazionali e di sviluppo personale e professionale, tenuto conto delle esigenze del sistema economico e produttivo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EF75CA" w:rsidRPr="0018152D" w14:paraId="2D17D608" w14:textId="77777777" w:rsidTr="00EF75CA">
        <w:tc>
          <w:tcPr>
            <w:tcW w:w="9923" w:type="dxa"/>
            <w:shd w:val="clear" w:color="auto" w:fill="auto"/>
          </w:tcPr>
          <w:p w14:paraId="10AD4298" w14:textId="08D9367D" w:rsidR="004E6F29" w:rsidRPr="00A06AC3" w:rsidRDefault="004E6F29" w:rsidP="00BA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Lucida Sans Unicode"/>
              </w:rPr>
            </w:pPr>
            <w:r w:rsidRPr="00A06AC3">
              <w:rPr>
                <w:rFonts w:asciiTheme="majorHAnsi" w:hAnsiTheme="majorHAnsi" w:cs="Lucida Sans Unicode"/>
              </w:rPr>
              <w:t>ANALISI:</w:t>
            </w:r>
          </w:p>
          <w:p w14:paraId="75F8F8CF" w14:textId="1325A06A" w:rsidR="0005465F" w:rsidRPr="00A06AC3" w:rsidRDefault="001967DA" w:rsidP="0005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A</w:t>
            </w:r>
            <w:r w:rsidR="0005465F" w:rsidRPr="00A06AC3">
              <w:rPr>
                <w:rFonts w:asciiTheme="majorHAnsi" w:eastAsiaTheme="minorEastAsia" w:hAnsiTheme="majorHAnsi" w:cs="Times New Roman"/>
                <w:lang w:eastAsia="it-IT"/>
              </w:rPr>
              <w:t>nalizzare i seguenti aspetti e valutare se:</w:t>
            </w:r>
          </w:p>
          <w:p w14:paraId="793737ED" w14:textId="32D2FF59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1) funzioni e competenze che il corso di studio propone (descritte nella SUA</w:t>
            </w:r>
            <w:r w:rsidRPr="00A06AC3">
              <w:rPr>
                <w:rFonts w:asciiTheme="majorHAnsi" w:eastAsiaTheme="minorEastAsia" w:hAnsiTheme="majorHAnsi" w:cs="|:'98ÂˇøÿìÂ'1"/>
                <w:b/>
                <w:bCs/>
                <w:lang w:eastAsia="it-IT"/>
              </w:rPr>
              <w:t>‐</w:t>
            </w: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 xml:space="preserve"> </w:t>
            </w:r>
            <w:proofErr w:type="spellStart"/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CdS</w:t>
            </w:r>
            <w:proofErr w:type="spellEnd"/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) sono ancora attuali rispetto alle prospettive occupazionali;</w:t>
            </w:r>
          </w:p>
          <w:p w14:paraId="547E0611" w14:textId="71EE7938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2) è necessario richiedere un nuovo aggiornamento e valutazione delle prospettive occupazionali da parte dei portatori di interesse (enti, a</w:t>
            </w:r>
            <w:r w:rsidR="007C11F4" w:rsidRPr="00A06AC3">
              <w:rPr>
                <w:rFonts w:asciiTheme="majorHAnsi" w:eastAsiaTheme="minorEastAsia" w:hAnsiTheme="majorHAnsi" w:cs="Times New Roman"/>
                <w:lang w:eastAsia="it-IT"/>
              </w:rPr>
              <w:t>ziende, ordini professionali, ec</w:t>
            </w: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c</w:t>
            </w:r>
            <w:r w:rsidR="007C11F4" w:rsidRPr="00A06AC3">
              <w:rPr>
                <w:rFonts w:asciiTheme="majorHAnsi" w:eastAsiaTheme="minorEastAsia" w:hAnsiTheme="majorHAnsi" w:cs="Times New Roman"/>
                <w:lang w:eastAsia="it-IT"/>
              </w:rPr>
              <w:t>.</w:t>
            </w: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);</w:t>
            </w:r>
          </w:p>
          <w:p w14:paraId="4705335C" w14:textId="5E3FFD5B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 xml:space="preserve">3) le metodologie e gli strumenti utilizzati per la rilevazione delle esigenze del mondo produttivo sono giudicati validi, attuali ed in linea con l’offerta formativa del </w:t>
            </w:r>
            <w:proofErr w:type="spellStart"/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CdS</w:t>
            </w:r>
            <w:proofErr w:type="spellEnd"/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 xml:space="preserve"> di riferimento;</w:t>
            </w:r>
          </w:p>
          <w:p w14:paraId="10BD467A" w14:textId="6847A028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4) sono possibili o richieste altre modalità di consultazione del mondo produttivo per ottenere informazioni utili;</w:t>
            </w:r>
          </w:p>
          <w:p w14:paraId="5E17C626" w14:textId="62BB26EB" w:rsidR="0005465F" w:rsidRPr="00A06AC3" w:rsidRDefault="0005465F" w:rsidP="0005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5) il livello di rappresentatività a livello regionale, nazionale e internazionale dei soggetti consultati direttamente o indirettamente è adeguato.</w:t>
            </w:r>
            <w:r w:rsidR="001967DA" w:rsidRPr="00A06AC3">
              <w:rPr>
                <w:rFonts w:asciiTheme="majorHAnsi" w:eastAsiaTheme="minorEastAsia" w:hAnsiTheme="majorHAnsi" w:cs="Times New Roman"/>
                <w:lang w:eastAsia="it-IT"/>
              </w:rPr>
              <w:t>”</w:t>
            </w:r>
          </w:p>
          <w:p w14:paraId="434EA07C" w14:textId="77777777" w:rsidR="00DD25DC" w:rsidRPr="00A06AC3" w:rsidRDefault="00DD25DC" w:rsidP="0005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</w:rPr>
            </w:pPr>
          </w:p>
          <w:p w14:paraId="4F26940B" w14:textId="51198BED" w:rsidR="00B22F17" w:rsidRPr="00A06AC3" w:rsidRDefault="006D4712" w:rsidP="0005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hAnsiTheme="majorHAnsi"/>
                <w:i/>
              </w:rPr>
              <w:t xml:space="preserve">Dettagliare, nel caso, per i singoli </w:t>
            </w:r>
            <w:proofErr w:type="spellStart"/>
            <w:r w:rsidRPr="00A06AC3">
              <w:rPr>
                <w:rFonts w:asciiTheme="majorHAnsi" w:hAnsiTheme="majorHAnsi"/>
                <w:i/>
              </w:rPr>
              <w:t>CdS</w:t>
            </w:r>
            <w:proofErr w:type="spellEnd"/>
            <w:r w:rsidRPr="00A06AC3">
              <w:rPr>
                <w:rFonts w:asciiTheme="majorHAnsi" w:hAnsiTheme="majorHAnsi"/>
                <w:i/>
              </w:rPr>
              <w:t xml:space="preserve"> ed eventualmente indicare i punti di forza e di debolezza</w:t>
            </w:r>
            <w:r w:rsidR="00BE1F94" w:rsidRPr="00A06AC3">
              <w:rPr>
                <w:rFonts w:asciiTheme="majorHAnsi" w:hAnsiTheme="majorHAnsi"/>
                <w:i/>
              </w:rPr>
              <w:t xml:space="preserve"> - </w:t>
            </w:r>
            <w:r w:rsidR="00BE1F94" w:rsidRPr="00A06AC3">
              <w:rPr>
                <w:rFonts w:asciiTheme="majorHAnsi" w:eastAsiaTheme="minorEastAsia" w:hAnsiTheme="majorHAnsi" w:cs="Cambria"/>
                <w:i/>
                <w:iCs/>
                <w:color w:val="000000"/>
                <w:lang w:eastAsia="it-IT"/>
              </w:rPr>
              <w:t>Vedi SUA-</w:t>
            </w:r>
            <w:proofErr w:type="spellStart"/>
            <w:r w:rsidR="00BE1F94" w:rsidRPr="00A06AC3">
              <w:rPr>
                <w:rFonts w:asciiTheme="majorHAnsi" w:eastAsiaTheme="minorEastAsia" w:hAnsiTheme="majorHAnsi" w:cs="Cambria"/>
                <w:i/>
                <w:iCs/>
                <w:color w:val="000000"/>
                <w:lang w:eastAsia="it-IT"/>
              </w:rPr>
              <w:t>CdS</w:t>
            </w:r>
            <w:proofErr w:type="spellEnd"/>
            <w:r w:rsidR="00BE1F94" w:rsidRPr="00A06AC3">
              <w:rPr>
                <w:rFonts w:asciiTheme="majorHAnsi" w:eastAsiaTheme="minorEastAsia" w:hAnsiTheme="majorHAnsi" w:cs="Cambria"/>
                <w:i/>
                <w:iCs/>
                <w:color w:val="000000"/>
                <w:lang w:eastAsia="it-IT"/>
              </w:rPr>
              <w:t>- quadro A1/A2</w:t>
            </w:r>
            <w:r w:rsidRPr="00A06AC3">
              <w:rPr>
                <w:rFonts w:asciiTheme="majorHAnsi" w:hAnsiTheme="majorHAnsi"/>
                <w:i/>
              </w:rPr>
              <w:t>)</w:t>
            </w:r>
          </w:p>
          <w:p w14:paraId="77A21033" w14:textId="77777777" w:rsidR="00E4160C" w:rsidRPr="00A06AC3" w:rsidRDefault="00BD5D40" w:rsidP="001967DA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06AC3">
              <w:rPr>
                <w:rFonts w:asciiTheme="majorHAnsi" w:hAnsiTheme="majorHAnsi"/>
                <w:sz w:val="22"/>
                <w:szCs w:val="22"/>
              </w:rPr>
              <w:t>Fonti</w:t>
            </w:r>
            <w:r w:rsidR="001967DA" w:rsidRPr="00A06AC3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089EE14E" w14:textId="03DE74D4" w:rsidR="001967DA" w:rsidRPr="00A06AC3" w:rsidRDefault="00A06AC3" w:rsidP="001967DA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15" w:history="1">
              <w:r w:rsidR="001967DA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http://www.universitaly.it/index.php/cercacorsi/universita</w:t>
              </w:r>
            </w:hyperlink>
            <w:r w:rsidR="001967DA" w:rsidRPr="00A06A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23629E1" w14:textId="77777777" w:rsidR="001967DA" w:rsidRPr="00A06AC3" w:rsidRDefault="00A06AC3" w:rsidP="001967DA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16" w:history="1">
              <w:r w:rsidR="001967DA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http://www.uniba.it/ateneo/presidio-qualita/ava/sua-cds2014/schede</w:t>
              </w:r>
            </w:hyperlink>
            <w:r w:rsidR="001967DA" w:rsidRPr="00A06A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2F16D97" w14:textId="77777777" w:rsidR="001967DA" w:rsidRPr="00A06AC3" w:rsidRDefault="001967DA" w:rsidP="001967DA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06AC3">
              <w:rPr>
                <w:rFonts w:asciiTheme="majorHAnsi" w:hAnsiTheme="majorHAnsi"/>
                <w:sz w:val="22"/>
                <w:szCs w:val="22"/>
              </w:rPr>
              <w:t>per accesso e consultazione della SUA-</w:t>
            </w:r>
            <w:proofErr w:type="spellStart"/>
            <w:r w:rsidRPr="00A06AC3">
              <w:rPr>
                <w:rFonts w:asciiTheme="majorHAnsi" w:hAnsiTheme="majorHAnsi"/>
                <w:sz w:val="22"/>
                <w:szCs w:val="22"/>
              </w:rPr>
              <w:t>Cds</w:t>
            </w:r>
            <w:proofErr w:type="spellEnd"/>
            <w:r w:rsidRPr="00A06AC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E171DBC" w14:textId="57DCA5B0" w:rsidR="004E6F29" w:rsidRPr="00A06AC3" w:rsidRDefault="004E6F29" w:rsidP="00BA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PROPOSTE:</w:t>
            </w:r>
          </w:p>
          <w:p w14:paraId="25C5B75B" w14:textId="506665A1" w:rsidR="00EF75CA" w:rsidRPr="001967DA" w:rsidRDefault="007C11F4" w:rsidP="0019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 xml:space="preserve">Proporre </w:t>
            </w:r>
            <w:r w:rsidR="001967DA" w:rsidRPr="00A06AC3">
              <w:rPr>
                <w:rFonts w:asciiTheme="majorHAnsi" w:eastAsiaTheme="minorEastAsia" w:hAnsiTheme="majorHAnsi" w:cs="Times New Roman"/>
                <w:lang w:eastAsia="it-IT"/>
              </w:rPr>
              <w:t>soluzioni coerenti, applicabili e verificabili.</w:t>
            </w:r>
          </w:p>
        </w:tc>
      </w:tr>
    </w:tbl>
    <w:p w14:paraId="44472EE7" w14:textId="77777777" w:rsidR="00EF75CA" w:rsidRDefault="00EF75CA" w:rsidP="00B11363">
      <w:pPr>
        <w:pStyle w:val="Default"/>
        <w:jc w:val="both"/>
        <w:rPr>
          <w:rFonts w:ascii="Calibri" w:hAnsi="Calibri"/>
        </w:rPr>
      </w:pPr>
    </w:p>
    <w:p w14:paraId="068B42A9" w14:textId="77777777" w:rsidR="006B34FF" w:rsidRDefault="006B34FF" w:rsidP="00B11363">
      <w:pPr>
        <w:pStyle w:val="Default"/>
        <w:jc w:val="both"/>
        <w:rPr>
          <w:rFonts w:ascii="Calibri" w:hAnsi="Calibri"/>
        </w:rPr>
      </w:pPr>
    </w:p>
    <w:p w14:paraId="2653E72E" w14:textId="77777777" w:rsidR="00DB057E" w:rsidRDefault="00DB057E" w:rsidP="00B11363">
      <w:pPr>
        <w:pStyle w:val="Default"/>
        <w:jc w:val="both"/>
        <w:rPr>
          <w:rFonts w:ascii="Calibri" w:hAnsi="Calibri"/>
        </w:rPr>
      </w:pPr>
    </w:p>
    <w:p w14:paraId="0E368993" w14:textId="77777777" w:rsidR="00A06AC3" w:rsidRDefault="00A06AC3" w:rsidP="00B11363">
      <w:pPr>
        <w:pStyle w:val="Default"/>
        <w:jc w:val="both"/>
        <w:rPr>
          <w:rFonts w:ascii="Calibri" w:hAnsi="Calibri"/>
        </w:rPr>
      </w:pPr>
    </w:p>
    <w:p w14:paraId="300A6286" w14:textId="50FCCC73" w:rsidR="00497DF6" w:rsidRPr="00A06AC3" w:rsidRDefault="00497DF6" w:rsidP="00497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Cambria"/>
          <w:color w:val="000000"/>
          <w:sz w:val="24"/>
          <w:szCs w:val="24"/>
          <w:lang w:eastAsia="it-IT"/>
        </w:rPr>
      </w:pPr>
      <w:r w:rsidRPr="00A06AC3">
        <w:rPr>
          <w:rFonts w:asciiTheme="majorHAnsi" w:eastAsiaTheme="minorEastAsia" w:hAnsiTheme="majorHAnsi" w:cs="Cambria"/>
          <w:color w:val="000000"/>
          <w:sz w:val="24"/>
          <w:szCs w:val="24"/>
          <w:lang w:eastAsia="it-IT"/>
        </w:rPr>
        <w:t xml:space="preserve">B - </w:t>
      </w:r>
      <w:r w:rsidRPr="00A06AC3">
        <w:rPr>
          <w:rFonts w:asciiTheme="majorHAnsi" w:eastAsiaTheme="minorEastAsia" w:hAnsiTheme="majorHAnsi" w:cs="Cambria"/>
          <w:i/>
          <w:iCs/>
          <w:color w:val="000000"/>
          <w:sz w:val="24"/>
          <w:szCs w:val="24"/>
          <w:lang w:eastAsia="it-IT"/>
        </w:rPr>
        <w:t xml:space="preserve">Analisi e proposte su efficacia dei risultati di apprendimento attesi in relazione alle funzioni e competenze di riferimento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497DF6" w:rsidRPr="00A06AC3" w14:paraId="32BCD3FA" w14:textId="77777777" w:rsidTr="006F39CF">
        <w:tc>
          <w:tcPr>
            <w:tcW w:w="9740" w:type="dxa"/>
            <w:shd w:val="clear" w:color="auto" w:fill="auto"/>
          </w:tcPr>
          <w:p w14:paraId="7CCD5904" w14:textId="77777777" w:rsidR="00236C1B" w:rsidRPr="00A06AC3" w:rsidRDefault="004E6F29" w:rsidP="0023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ANALISI:</w:t>
            </w:r>
          </w:p>
          <w:p w14:paraId="76064176" w14:textId="77777777" w:rsidR="001967DA" w:rsidRPr="00A06AC3" w:rsidRDefault="001967DA" w:rsidP="0019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Analizzare i seguenti aspetti e valutare se:</w:t>
            </w:r>
          </w:p>
          <w:p w14:paraId="279DFC8C" w14:textId="72049208" w:rsidR="001967DA" w:rsidRPr="00A06AC3" w:rsidRDefault="001967DA" w:rsidP="0019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1) le informazioni riportate nella SUA</w:t>
            </w:r>
            <w:r w:rsidRPr="00A06AC3">
              <w:rPr>
                <w:rFonts w:asciiTheme="majorHAnsi" w:eastAsiaTheme="minorEastAsia" w:hAnsiTheme="majorHAnsi" w:cs=".òÂˇøÿìÂ'1"/>
                <w:b/>
                <w:bCs/>
                <w:lang w:eastAsia="it-IT"/>
              </w:rPr>
              <w:t>‐</w:t>
            </w: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 xml:space="preserve"> </w:t>
            </w:r>
            <w:proofErr w:type="spellStart"/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CdS</w:t>
            </w:r>
            <w:proofErr w:type="spellEnd"/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 xml:space="preserve"> sono chiare, dettagliate e complete;</w:t>
            </w:r>
          </w:p>
          <w:p w14:paraId="50890251" w14:textId="5654A3DB" w:rsidR="001967DA" w:rsidRPr="00A06AC3" w:rsidRDefault="001967DA" w:rsidP="0019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 xml:space="preserve">2) la coerenza tra le attività formative programmate e i risultati di apprendimento specifici (conoscenza e comprensione, capacità di applicare conoscenza e comprensione) individuati dal </w:t>
            </w:r>
            <w:proofErr w:type="spellStart"/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CdS</w:t>
            </w:r>
            <w:proofErr w:type="spellEnd"/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 xml:space="preserve"> (Descrittori di Dublino 1 e 2);</w:t>
            </w:r>
          </w:p>
          <w:p w14:paraId="153DC739" w14:textId="3C66A5D5" w:rsidR="001967DA" w:rsidRPr="00A06AC3" w:rsidRDefault="001967DA" w:rsidP="0019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3) il grado di raggiungimento dei risultati di apprendimento da parte del laureato rispetto all’intero percorso formativo con particolare riferimento all’autonomia di giudizio, abilità comunicative e capacità di apprendimento</w:t>
            </w:r>
            <w:r w:rsidRPr="00A06AC3">
              <w:rPr>
                <w:rFonts w:asciiTheme="majorHAnsi" w:hAnsiTheme="majorHAnsi"/>
              </w:rPr>
              <w:t xml:space="preserve"> </w:t>
            </w:r>
            <w:r w:rsidRPr="00A06AC3">
              <w:rPr>
                <w:rFonts w:asciiTheme="majorHAnsi" w:eastAsiaTheme="minorEastAsia" w:hAnsiTheme="majorHAnsi" w:cs="Times New Roman"/>
                <w:bCs/>
                <w:lang w:eastAsia="it-IT"/>
              </w:rPr>
              <w:t>(Descrittori di Dublino 3,</w:t>
            </w:r>
            <w:r w:rsidR="00817800" w:rsidRPr="00A06AC3">
              <w:rPr>
                <w:rFonts w:asciiTheme="majorHAnsi" w:eastAsiaTheme="minorEastAsia" w:hAnsiTheme="majorHAnsi" w:cs="Times New Roman"/>
                <w:bCs/>
                <w:lang w:eastAsia="it-IT"/>
              </w:rPr>
              <w:t xml:space="preserve"> </w:t>
            </w:r>
            <w:r w:rsidRPr="00A06AC3">
              <w:rPr>
                <w:rFonts w:asciiTheme="majorHAnsi" w:eastAsiaTheme="minorEastAsia" w:hAnsiTheme="majorHAnsi" w:cs="Times New Roman"/>
                <w:bCs/>
                <w:lang w:eastAsia="it-IT"/>
              </w:rPr>
              <w:t>4 e 5);</w:t>
            </w:r>
          </w:p>
          <w:p w14:paraId="2CEE2EB4" w14:textId="17D3BDD4" w:rsidR="001967DA" w:rsidRPr="00A06AC3" w:rsidRDefault="001967DA" w:rsidP="0019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bCs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bCs/>
                <w:lang w:eastAsia="it-IT"/>
              </w:rPr>
              <w:t xml:space="preserve">4) la </w:t>
            </w:r>
            <w:r w:rsidR="00817800" w:rsidRPr="00A06AC3">
              <w:rPr>
                <w:rFonts w:asciiTheme="majorHAnsi" w:eastAsiaTheme="minorEastAsia" w:hAnsiTheme="majorHAnsi" w:cs="Times New Roman"/>
                <w:bCs/>
                <w:lang w:eastAsia="it-IT"/>
              </w:rPr>
              <w:t>corrispondenza</w:t>
            </w:r>
            <w:r w:rsidRPr="00A06AC3">
              <w:rPr>
                <w:rFonts w:asciiTheme="majorHAnsi" w:eastAsiaTheme="minorEastAsia" w:hAnsiTheme="majorHAnsi" w:cs="Times New Roman"/>
                <w:bCs/>
                <w:lang w:eastAsia="it-IT"/>
              </w:rPr>
              <w:t xml:space="preserve"> tra gli obiettivi dei singoli insegnamenti e le attività formative erogate e</w:t>
            </w:r>
            <w:r w:rsidR="00817800" w:rsidRPr="00A06AC3">
              <w:rPr>
                <w:rFonts w:asciiTheme="majorHAnsi" w:eastAsiaTheme="minorEastAsia" w:hAnsiTheme="majorHAnsi" w:cs="Times New Roman"/>
                <w:bCs/>
                <w:lang w:eastAsia="it-IT"/>
              </w:rPr>
              <w:t>d eventualmente</w:t>
            </w:r>
            <w:r w:rsidRPr="00A06AC3">
              <w:rPr>
                <w:rFonts w:asciiTheme="majorHAnsi" w:eastAsiaTheme="minorEastAsia" w:hAnsiTheme="majorHAnsi" w:cs="Times New Roman"/>
                <w:bCs/>
                <w:lang w:eastAsia="it-IT"/>
              </w:rPr>
              <w:t xml:space="preserve"> richiedere</w:t>
            </w:r>
            <w:r w:rsidR="00817800" w:rsidRPr="00A06AC3">
              <w:rPr>
                <w:rFonts w:asciiTheme="majorHAnsi" w:eastAsiaTheme="minorEastAsia" w:hAnsiTheme="majorHAnsi" w:cs="Times New Roman"/>
                <w:bCs/>
                <w:lang w:eastAsia="it-IT"/>
              </w:rPr>
              <w:t xml:space="preserve"> </w:t>
            </w:r>
            <w:r w:rsidRPr="00A06AC3">
              <w:rPr>
                <w:rFonts w:asciiTheme="majorHAnsi" w:eastAsiaTheme="minorEastAsia" w:hAnsiTheme="majorHAnsi" w:cs="Times New Roman"/>
                <w:bCs/>
                <w:lang w:eastAsia="it-IT"/>
              </w:rPr>
              <w:t>modifiche e/o integrazioni ai contenuti dei programmi di riferimento.</w:t>
            </w:r>
          </w:p>
          <w:p w14:paraId="28E64430" w14:textId="77777777" w:rsidR="00DD25DC" w:rsidRPr="00A06AC3" w:rsidRDefault="00DD25DC" w:rsidP="00A90EBD">
            <w:pPr>
              <w:tabs>
                <w:tab w:val="left" w:pos="567"/>
              </w:tabs>
              <w:spacing w:after="0" w:line="276" w:lineRule="auto"/>
              <w:ind w:right="-6"/>
              <w:jc w:val="both"/>
              <w:rPr>
                <w:rFonts w:asciiTheme="majorHAnsi" w:hAnsiTheme="majorHAnsi"/>
                <w:i/>
              </w:rPr>
            </w:pPr>
          </w:p>
          <w:p w14:paraId="46CD3C76" w14:textId="28BFE2CE" w:rsidR="004E6F29" w:rsidRPr="00A06AC3" w:rsidRDefault="00BE1F94" w:rsidP="00A90EBD">
            <w:pPr>
              <w:tabs>
                <w:tab w:val="left" w:pos="567"/>
              </w:tabs>
              <w:spacing w:after="0" w:line="276" w:lineRule="auto"/>
              <w:ind w:right="-6"/>
              <w:jc w:val="both"/>
              <w:rPr>
                <w:rFonts w:asciiTheme="majorHAnsi" w:eastAsiaTheme="minorEastAsia" w:hAnsiTheme="majorHAnsi" w:cs="Times New Roman"/>
                <w:i/>
                <w:lang w:eastAsia="it-IT"/>
              </w:rPr>
            </w:pPr>
            <w:r w:rsidRPr="00A06AC3">
              <w:rPr>
                <w:rFonts w:asciiTheme="majorHAnsi" w:hAnsiTheme="majorHAnsi"/>
                <w:i/>
              </w:rPr>
              <w:t xml:space="preserve">Dettagliare, nel caso, per i singoli </w:t>
            </w:r>
            <w:proofErr w:type="spellStart"/>
            <w:r w:rsidRPr="00A06AC3">
              <w:rPr>
                <w:rFonts w:asciiTheme="majorHAnsi" w:hAnsiTheme="majorHAnsi"/>
                <w:i/>
              </w:rPr>
              <w:t>CdS</w:t>
            </w:r>
            <w:proofErr w:type="spellEnd"/>
            <w:r w:rsidRPr="00A06AC3">
              <w:rPr>
                <w:rFonts w:asciiTheme="majorHAnsi" w:hAnsiTheme="majorHAnsi"/>
                <w:i/>
              </w:rPr>
              <w:t xml:space="preserve"> ed eventualmente indicare i punti di forza e di debolezza</w:t>
            </w:r>
            <w:r w:rsidR="001967DA" w:rsidRPr="00A06AC3">
              <w:rPr>
                <w:rFonts w:asciiTheme="majorHAnsi" w:hAnsiTheme="majorHAnsi"/>
                <w:i/>
              </w:rPr>
              <w:t xml:space="preserve"> vedi </w:t>
            </w:r>
            <w:r w:rsidR="001967DA" w:rsidRPr="00A06AC3">
              <w:rPr>
                <w:rFonts w:asciiTheme="majorHAnsi" w:eastAsiaTheme="minorEastAsia" w:hAnsiTheme="majorHAnsi" w:cs="Times New Roman"/>
                <w:lang w:eastAsia="it-IT"/>
              </w:rPr>
              <w:t>SUA</w:t>
            </w:r>
            <w:r w:rsidR="001967DA" w:rsidRPr="00A06AC3">
              <w:rPr>
                <w:rFonts w:asciiTheme="majorHAnsi" w:eastAsiaTheme="minorEastAsia" w:hAnsiTheme="majorHAnsi" w:cs="&lt;Åe'98ÂˇøÿìÂ'1"/>
                <w:b/>
                <w:bCs/>
                <w:lang w:eastAsia="it-IT"/>
              </w:rPr>
              <w:t>‐</w:t>
            </w:r>
            <w:r w:rsidR="001967DA" w:rsidRPr="00A06AC3">
              <w:rPr>
                <w:rFonts w:asciiTheme="majorHAnsi" w:eastAsiaTheme="minorEastAsia" w:hAnsiTheme="majorHAnsi" w:cs="Times New Roman"/>
                <w:lang w:eastAsia="it-IT"/>
              </w:rPr>
              <w:t xml:space="preserve"> </w:t>
            </w:r>
            <w:proofErr w:type="spellStart"/>
            <w:r w:rsidR="001967DA" w:rsidRPr="00A06AC3">
              <w:rPr>
                <w:rFonts w:asciiTheme="majorHAnsi" w:eastAsiaTheme="minorEastAsia" w:hAnsiTheme="majorHAnsi" w:cs="Times New Roman"/>
                <w:lang w:eastAsia="it-IT"/>
              </w:rPr>
              <w:t>CdS</w:t>
            </w:r>
            <w:proofErr w:type="spellEnd"/>
            <w:r w:rsidR="001967DA" w:rsidRPr="00A06AC3">
              <w:rPr>
                <w:rFonts w:asciiTheme="majorHAnsi" w:eastAsiaTheme="minorEastAsia" w:hAnsiTheme="majorHAnsi" w:cs="Times New Roman"/>
                <w:lang w:eastAsia="it-IT"/>
              </w:rPr>
              <w:t xml:space="preserve"> ~ SEZIONE A ~ quadri A4.a, A4.b, A4.c, B1.a</w:t>
            </w:r>
            <w:r w:rsidR="00817800" w:rsidRPr="00A06AC3">
              <w:rPr>
                <w:rFonts w:asciiTheme="majorHAnsi" w:eastAsiaTheme="minorEastAsia" w:hAnsiTheme="majorHAnsi" w:cs="Cambria"/>
                <w:i/>
                <w:iCs/>
                <w:color w:val="000000"/>
                <w:lang w:eastAsia="it-IT"/>
              </w:rPr>
              <w:t>)</w:t>
            </w:r>
          </w:p>
          <w:p w14:paraId="221ABF76" w14:textId="77777777" w:rsidR="00E4160C" w:rsidRPr="00A06AC3" w:rsidRDefault="00BD5D40" w:rsidP="0081780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06AC3">
              <w:rPr>
                <w:rFonts w:asciiTheme="majorHAnsi" w:hAnsiTheme="majorHAnsi"/>
                <w:sz w:val="22"/>
                <w:szCs w:val="22"/>
              </w:rPr>
              <w:t>Fonti</w:t>
            </w:r>
            <w:r w:rsidR="00817800" w:rsidRPr="00A06AC3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5CF6ADEB" w14:textId="02CBC371" w:rsidR="00817800" w:rsidRPr="00A06AC3" w:rsidRDefault="00A06AC3" w:rsidP="0081780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17" w:history="1">
              <w:r w:rsidR="00817800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http://www.universitaly.it/index.php/cercacorsi/universita</w:t>
              </w:r>
            </w:hyperlink>
            <w:r w:rsidR="00817800" w:rsidRPr="00A06A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E7B0149" w14:textId="77777777" w:rsidR="00817800" w:rsidRPr="00A06AC3" w:rsidRDefault="00A06AC3" w:rsidP="0081780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18" w:history="1">
              <w:r w:rsidR="00817800" w:rsidRPr="00A06AC3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http://www.uniba.it/ateneo/presidio-qualita/ava/sua-cds2014/schede</w:t>
              </w:r>
            </w:hyperlink>
            <w:r w:rsidR="00817800" w:rsidRPr="00A06A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FED4375" w14:textId="77777777" w:rsidR="00817800" w:rsidRPr="00A06AC3" w:rsidRDefault="00817800" w:rsidP="0081780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06AC3">
              <w:rPr>
                <w:rFonts w:asciiTheme="majorHAnsi" w:hAnsiTheme="majorHAnsi"/>
                <w:sz w:val="22"/>
                <w:szCs w:val="22"/>
              </w:rPr>
              <w:t>per accesso e consultazione della SUA-</w:t>
            </w:r>
            <w:proofErr w:type="spellStart"/>
            <w:r w:rsidRPr="00A06AC3">
              <w:rPr>
                <w:rFonts w:asciiTheme="majorHAnsi" w:hAnsiTheme="majorHAnsi"/>
                <w:sz w:val="22"/>
                <w:szCs w:val="22"/>
              </w:rPr>
              <w:t>Cds</w:t>
            </w:r>
            <w:proofErr w:type="spellEnd"/>
            <w:r w:rsidRPr="00A06AC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C41B5BF" w14:textId="77777777" w:rsidR="00817800" w:rsidRPr="00A06AC3" w:rsidRDefault="00817800" w:rsidP="0081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lastRenderedPageBreak/>
              <w:t>PROPOSTE:</w:t>
            </w:r>
          </w:p>
          <w:p w14:paraId="48F9D067" w14:textId="1E04B555" w:rsidR="006F39CF" w:rsidRPr="00A06AC3" w:rsidRDefault="00550C04" w:rsidP="0081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lang w:eastAsia="it-IT"/>
              </w:rPr>
            </w:pPr>
            <w:r w:rsidRPr="00A06AC3">
              <w:rPr>
                <w:rFonts w:asciiTheme="majorHAnsi" w:eastAsiaTheme="minorEastAsia" w:hAnsiTheme="majorHAnsi" w:cs="Times New Roman"/>
                <w:lang w:eastAsia="it-IT"/>
              </w:rPr>
              <w:t>Proporre soluzioni coerenti, applicabili e verificabili</w:t>
            </w:r>
          </w:p>
        </w:tc>
      </w:tr>
    </w:tbl>
    <w:p w14:paraId="51E50960" w14:textId="77777777" w:rsidR="00DB057E" w:rsidRDefault="00DB057E" w:rsidP="006F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</w:p>
    <w:p w14:paraId="32875E39" w14:textId="77777777" w:rsidR="00A06AC3" w:rsidRDefault="00A06AC3" w:rsidP="006F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</w:p>
    <w:p w14:paraId="1DB29585" w14:textId="77777777" w:rsidR="00DB057E" w:rsidRDefault="00DB057E" w:rsidP="006F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</w:p>
    <w:p w14:paraId="109E73CD" w14:textId="3B9FA49B" w:rsidR="006F39CF" w:rsidRPr="006F39CF" w:rsidRDefault="006F39CF" w:rsidP="006F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  <w:r w:rsidRPr="006F39CF"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  <w:t xml:space="preserve">C - </w:t>
      </w:r>
      <w:r w:rsidRPr="006F39CF">
        <w:rPr>
          <w:rFonts w:ascii="Calibri" w:eastAsiaTheme="minorEastAsia" w:hAnsi="Calibri" w:cs="Cambria"/>
          <w:i/>
          <w:iCs/>
          <w:color w:val="000000"/>
          <w:sz w:val="24"/>
          <w:szCs w:val="24"/>
          <w:lang w:eastAsia="it-IT"/>
        </w:rPr>
        <w:t xml:space="preserve">Analisi e proposte su qualificazione dei docenti, metodi di trasmissione della conoscenza e delle abilità, materiali e ausili didattici, laboratori, aule, attrezzature, in relazione al potenziale raggiungimento degli obiettivi di apprendimento al livello desiderato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6F39CF" w:rsidRPr="0018152D" w14:paraId="3D4CAF95" w14:textId="77777777" w:rsidTr="006F39CF">
        <w:tc>
          <w:tcPr>
            <w:tcW w:w="9923" w:type="dxa"/>
            <w:shd w:val="clear" w:color="auto" w:fill="auto"/>
          </w:tcPr>
          <w:p w14:paraId="3DB5249C" w14:textId="77777777" w:rsidR="00BE1F94" w:rsidRDefault="00A33F97" w:rsidP="00BE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  <w:t>ANALISI:</w:t>
            </w:r>
          </w:p>
          <w:p w14:paraId="2A12170C" w14:textId="77777777" w:rsidR="00817800" w:rsidRPr="001967DA" w:rsidRDefault="00817800" w:rsidP="0081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A</w:t>
            </w:r>
            <w:r w:rsidRPr="001967D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nalizzare i seguenti aspetti e valutare se:</w:t>
            </w:r>
          </w:p>
          <w:p w14:paraId="4892048C" w14:textId="4052F60D" w:rsidR="00817800" w:rsidRPr="00817800" w:rsidRDefault="00817800" w:rsidP="0081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 w:rsidRPr="00817800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1) le metodologie di trasmissione della conoscenza e delle abilità (lezioni frontali, attività didattiche integrative, esercitazioni, tutorati, lab</w:t>
            </w:r>
            <w:r w:rsidR="00C3396C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oratori etc.) sono adeguate ag</w:t>
            </w:r>
            <w:r w:rsidRPr="00817800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li obiettivi di apprendimento che lo studente deve raggiungere;</w:t>
            </w:r>
          </w:p>
          <w:p w14:paraId="01D0D8A6" w14:textId="7BDAF5CB" w:rsidR="00817800" w:rsidRPr="00817800" w:rsidRDefault="00817800" w:rsidP="0081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2</w:t>
            </w:r>
            <w:r w:rsidRPr="00817800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)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il materiale didattico disponibile è corrispondente ai programmi dei corsi</w:t>
            </w:r>
            <w:r w:rsidRPr="00817800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di insegnamento, coerente con gli obiettivi formativi e con il carico di studio espresso in CFU;</w:t>
            </w:r>
          </w:p>
          <w:p w14:paraId="359B9D9F" w14:textId="583C6288" w:rsidR="00817800" w:rsidRDefault="00817800" w:rsidP="0081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3</w:t>
            </w:r>
            <w:r w:rsidRPr="00817800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)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le strutture e le infrastrutture </w:t>
            </w:r>
            <w:r w:rsidRPr="00817800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(laboratori, aule, attrezzature)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sono adeguate agli obiettivi formativi</w:t>
            </w:r>
            <w:r w:rsidRPr="00817800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.</w:t>
            </w:r>
          </w:p>
          <w:p w14:paraId="24D2BAA2" w14:textId="77777777" w:rsidR="00DD25DC" w:rsidRDefault="00DD25DC" w:rsidP="00BE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327D79AB" w14:textId="77777777" w:rsidR="00DD25DC" w:rsidRPr="00C3396C" w:rsidRDefault="0026325D" w:rsidP="00BE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C3396C">
              <w:rPr>
                <w:rFonts w:asciiTheme="majorHAnsi" w:hAnsiTheme="majorHAnsi"/>
                <w:i/>
                <w:sz w:val="20"/>
                <w:szCs w:val="20"/>
              </w:rPr>
              <w:t>C</w:t>
            </w:r>
            <w:r w:rsidR="00BE1F94" w:rsidRPr="00C3396C">
              <w:rPr>
                <w:rFonts w:asciiTheme="majorHAnsi" w:hAnsiTheme="majorHAnsi"/>
                <w:i/>
                <w:sz w:val="20"/>
                <w:szCs w:val="20"/>
              </w:rPr>
              <w:t xml:space="preserve">onsultare </w:t>
            </w:r>
            <w:r w:rsidRPr="00C3396C">
              <w:rPr>
                <w:rFonts w:asciiTheme="majorHAnsi" w:hAnsiTheme="majorHAnsi"/>
                <w:i/>
                <w:sz w:val="20"/>
                <w:szCs w:val="20"/>
              </w:rPr>
              <w:t xml:space="preserve">informazioni inserite nella </w:t>
            </w:r>
            <w:r w:rsidR="00BE1F94" w:rsidRPr="00C3396C">
              <w:rPr>
                <w:rFonts w:asciiTheme="majorHAnsi" w:hAnsiTheme="majorHAnsi"/>
                <w:i/>
                <w:sz w:val="20"/>
                <w:szCs w:val="20"/>
              </w:rPr>
              <w:t>SUA</w:t>
            </w:r>
            <w:r w:rsidRPr="00C3396C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proofErr w:type="spellStart"/>
            <w:r w:rsidRPr="00C3396C">
              <w:rPr>
                <w:rFonts w:asciiTheme="majorHAnsi" w:hAnsiTheme="majorHAnsi"/>
                <w:i/>
                <w:sz w:val="20"/>
                <w:szCs w:val="20"/>
              </w:rPr>
              <w:t>CdS</w:t>
            </w:r>
            <w:proofErr w:type="spellEnd"/>
            <w:r w:rsidRPr="00C3396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817800" w:rsidRPr="00C3396C">
              <w:rPr>
                <w:rFonts w:asciiTheme="majorHAnsi" w:hAnsiTheme="majorHAnsi"/>
                <w:i/>
                <w:sz w:val="20"/>
                <w:szCs w:val="20"/>
              </w:rPr>
              <w:t xml:space="preserve">- Sezione B - </w:t>
            </w:r>
            <w:r w:rsidRPr="00C3396C">
              <w:rPr>
                <w:rFonts w:asciiTheme="majorHAnsi" w:hAnsiTheme="majorHAnsi"/>
                <w:i/>
                <w:sz w:val="20"/>
                <w:szCs w:val="20"/>
              </w:rPr>
              <w:t>Quadri B</w:t>
            </w:r>
            <w:r w:rsidR="00817800" w:rsidRPr="00C3396C">
              <w:rPr>
                <w:rFonts w:asciiTheme="majorHAnsi" w:hAnsiTheme="majorHAnsi"/>
                <w:i/>
                <w:sz w:val="20"/>
                <w:szCs w:val="20"/>
              </w:rPr>
              <w:t>3 e B4</w:t>
            </w:r>
            <w:r w:rsidRPr="00C3396C">
              <w:rPr>
                <w:rFonts w:asciiTheme="majorHAnsi" w:hAnsiTheme="majorHAnsi"/>
                <w:i/>
                <w:sz w:val="20"/>
                <w:szCs w:val="20"/>
              </w:rPr>
              <w:t>; il Rapporto di Riesame e le attività di monitoraggio messe in atto dalla C.P. (verbali, pareri, note) espresse nell’anno di riferimento.</w:t>
            </w:r>
            <w:r w:rsidR="00537D58" w:rsidRPr="00C3396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135A0850" w14:textId="411484D0" w:rsidR="00BE1F94" w:rsidRPr="00C3396C" w:rsidRDefault="00537D58" w:rsidP="00BE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C3396C">
              <w:rPr>
                <w:rFonts w:asciiTheme="majorHAnsi" w:hAnsiTheme="majorHAnsi"/>
                <w:i/>
                <w:sz w:val="20"/>
                <w:szCs w:val="20"/>
                <w:u w:val="single"/>
              </w:rPr>
              <w:t xml:space="preserve">Ricordare che le CP sono chiamate ad esprimere parere </w:t>
            </w:r>
            <w:r w:rsidRPr="00C3396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obbligatorio preventivo</w:t>
            </w:r>
            <w:r w:rsidRPr="00C3396C">
              <w:rPr>
                <w:rFonts w:asciiTheme="majorHAnsi" w:hAnsiTheme="majorHAnsi"/>
                <w:i/>
                <w:sz w:val="20"/>
                <w:szCs w:val="20"/>
                <w:u w:val="single"/>
              </w:rPr>
              <w:t xml:space="preserve"> sull’intera offerta formativa del dipartimento</w:t>
            </w:r>
            <w:r w:rsidR="00DD25DC" w:rsidRPr="00C3396C">
              <w:rPr>
                <w:rFonts w:asciiTheme="majorHAnsi" w:hAnsiTheme="majorHAnsi"/>
                <w:i/>
                <w:sz w:val="20"/>
                <w:szCs w:val="20"/>
                <w:u w:val="single"/>
              </w:rPr>
              <w:t xml:space="preserve"> e sulla sua sostenibilità  (in termini di adeguatezza strutturale e di docenti di riferimento)</w:t>
            </w:r>
            <w:r w:rsidR="00DD25DC" w:rsidRPr="00C3396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3396C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</w:p>
          <w:p w14:paraId="5BF0C6A4" w14:textId="77777777" w:rsidR="00DB5E4B" w:rsidRPr="00C3396C" w:rsidRDefault="00DB5E4B" w:rsidP="00A3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lang w:eastAsia="it-IT"/>
              </w:rPr>
            </w:pPr>
          </w:p>
          <w:p w14:paraId="5C264B6E" w14:textId="77777777" w:rsidR="00E4160C" w:rsidRDefault="00BD5D40" w:rsidP="00DD25D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Fonti</w:t>
            </w:r>
            <w:r w:rsidR="00DD25DC" w:rsidRPr="001967DA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521EEC6" w14:textId="650C40B1" w:rsidR="00DD25DC" w:rsidRPr="001967DA" w:rsidRDefault="00A06AC3" w:rsidP="00DD25D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19" w:history="1">
              <w:r w:rsidR="00DD25DC" w:rsidRPr="001967D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http://www.universitaly.it/index.php/cercacorsi/universita</w:t>
              </w:r>
            </w:hyperlink>
            <w:r w:rsidR="00DD25DC" w:rsidRPr="001967D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1D1D5EE" w14:textId="77777777" w:rsidR="00DD25DC" w:rsidRPr="001967DA" w:rsidRDefault="00A06AC3" w:rsidP="00DD25D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20" w:history="1">
              <w:r w:rsidR="00DD25DC" w:rsidRPr="001967D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http://www.uniba.it/ateneo/presidio-qualita/ava/sua-cds2014/schede</w:t>
              </w:r>
            </w:hyperlink>
            <w:r w:rsidR="00DD25DC" w:rsidRPr="001967D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A08E78B" w14:textId="77777777" w:rsidR="00DD25DC" w:rsidRPr="001967DA" w:rsidRDefault="00DD25DC" w:rsidP="00DD25D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967DA">
              <w:rPr>
                <w:rFonts w:asciiTheme="majorHAnsi" w:hAnsiTheme="majorHAnsi"/>
                <w:sz w:val="22"/>
                <w:szCs w:val="22"/>
              </w:rPr>
              <w:t>per accesso e consultazione della SUA-</w:t>
            </w:r>
            <w:proofErr w:type="spellStart"/>
            <w:r w:rsidRPr="001967DA">
              <w:rPr>
                <w:rFonts w:asciiTheme="majorHAnsi" w:hAnsiTheme="majorHAnsi"/>
                <w:sz w:val="22"/>
                <w:szCs w:val="22"/>
              </w:rPr>
              <w:t>Cds</w:t>
            </w:r>
            <w:proofErr w:type="spellEnd"/>
            <w:r w:rsidRPr="001967D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2A7C8C4" w14:textId="77777777" w:rsidR="00DD25DC" w:rsidRDefault="00DD25DC" w:rsidP="00DD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  <w:t>PROPOSTE:</w:t>
            </w:r>
          </w:p>
          <w:p w14:paraId="7FECDFA5" w14:textId="50737FEB" w:rsidR="00A33F97" w:rsidRPr="0001631D" w:rsidRDefault="00550C04" w:rsidP="00DD25D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ajorHAnsi" w:eastAsiaTheme="minorEastAsia" w:hAnsiTheme="majorHAnsi" w:cs="Times New Roman"/>
                <w:lang w:eastAsia="it-IT"/>
              </w:rPr>
              <w:t xml:space="preserve">Proporre </w:t>
            </w:r>
            <w:r w:rsidRPr="001967DA">
              <w:rPr>
                <w:rFonts w:asciiTheme="majorHAnsi" w:eastAsiaTheme="minorEastAsia" w:hAnsiTheme="majorHAnsi" w:cs="Times New Roman"/>
                <w:lang w:eastAsia="it-IT"/>
              </w:rPr>
              <w:t>soluzioni coerenti, applicabili e verificabili</w:t>
            </w:r>
          </w:p>
        </w:tc>
      </w:tr>
    </w:tbl>
    <w:p w14:paraId="18FC2621" w14:textId="77777777" w:rsidR="00497DF6" w:rsidRDefault="00497DF6" w:rsidP="00B11363">
      <w:pPr>
        <w:pStyle w:val="Default"/>
        <w:jc w:val="both"/>
        <w:rPr>
          <w:rFonts w:ascii="Calibri" w:hAnsi="Calibri"/>
        </w:rPr>
      </w:pPr>
    </w:p>
    <w:p w14:paraId="5D489036" w14:textId="77777777" w:rsidR="00A06AC3" w:rsidRDefault="00A06AC3" w:rsidP="00B11363">
      <w:pPr>
        <w:pStyle w:val="Default"/>
        <w:jc w:val="both"/>
        <w:rPr>
          <w:rFonts w:ascii="Calibri" w:hAnsi="Calibri"/>
        </w:rPr>
      </w:pPr>
    </w:p>
    <w:p w14:paraId="4E6077C5" w14:textId="77777777" w:rsidR="006B34FF" w:rsidRDefault="006B34FF" w:rsidP="00B11363">
      <w:pPr>
        <w:pStyle w:val="Default"/>
        <w:jc w:val="both"/>
        <w:rPr>
          <w:rFonts w:ascii="Calibri" w:hAnsi="Calibri"/>
        </w:rPr>
      </w:pPr>
    </w:p>
    <w:p w14:paraId="14B5DB3D" w14:textId="7314ACD7" w:rsidR="006F39CF" w:rsidRPr="006F39CF" w:rsidRDefault="006F39CF" w:rsidP="006F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  <w:r w:rsidRPr="006F39CF"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  <w:t xml:space="preserve">D - </w:t>
      </w:r>
      <w:r w:rsidRPr="006F39CF">
        <w:rPr>
          <w:rFonts w:ascii="Calibri" w:eastAsiaTheme="minorEastAsia" w:hAnsi="Calibri" w:cs="Cambria"/>
          <w:i/>
          <w:iCs/>
          <w:color w:val="000000"/>
          <w:sz w:val="24"/>
          <w:szCs w:val="24"/>
          <w:lang w:eastAsia="it-IT"/>
        </w:rPr>
        <w:t>Analisi e proposte sulla validità dei metodi di accertamento delle conoscenze e abilità acquisite dagli studenti in relazione ai risultati di apprendimento attesi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6F39CF" w:rsidRPr="0018152D" w14:paraId="2BCA0B17" w14:textId="77777777" w:rsidTr="006F39CF">
        <w:tc>
          <w:tcPr>
            <w:tcW w:w="9923" w:type="dxa"/>
            <w:shd w:val="clear" w:color="auto" w:fill="auto"/>
          </w:tcPr>
          <w:p w14:paraId="7AE13EDD" w14:textId="53A143E8" w:rsidR="0026325D" w:rsidRDefault="00A33F97" w:rsidP="0026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  <w:t>ANALISI:</w:t>
            </w:r>
          </w:p>
          <w:p w14:paraId="3BD4155B" w14:textId="77777777" w:rsidR="00B56CCF" w:rsidRDefault="00B56CCF" w:rsidP="0026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EE246EC" w14:textId="77777777" w:rsidR="00B56CCF" w:rsidRPr="001967DA" w:rsidRDefault="00B56CCF" w:rsidP="00B5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A</w:t>
            </w:r>
            <w:r w:rsidRPr="001967D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nalizzare i seguenti aspetti e valutare se:</w:t>
            </w:r>
          </w:p>
          <w:p w14:paraId="7AA17010" w14:textId="629378BB" w:rsidR="00B56CCF" w:rsidRPr="00B56CCF" w:rsidRDefault="00B56CCF" w:rsidP="00B5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 w:rsidRPr="00B56CCF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1)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la</w:t>
            </w:r>
            <w:r w:rsidRPr="00B56CCF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descrizione dei metodi di accertamento dei singoli insegnamenti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è </w:t>
            </w:r>
            <w:r w:rsidRPr="00B56CCF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espressa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con chiarezza </w:t>
            </w:r>
            <w:r w:rsidRPr="00B56CCF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nella SUA</w:t>
            </w:r>
            <w:r w:rsidRPr="00B56CCF">
              <w:rPr>
                <w:rFonts w:asciiTheme="majorHAnsi" w:eastAsiaTheme="minorEastAsia" w:hAnsiTheme="majorHAnsi" w:cs="∂,òÂˇøÿìÂ'1"/>
                <w:b/>
                <w:bCs/>
                <w:sz w:val="20"/>
                <w:szCs w:val="20"/>
                <w:lang w:eastAsia="it-IT"/>
              </w:rPr>
              <w:t>‐</w:t>
            </w:r>
            <w:r w:rsidRPr="00B56CCF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56CCF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CdS</w:t>
            </w:r>
            <w:proofErr w:type="spellEnd"/>
            <w:r w:rsidRPr="00B56CCF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;</w:t>
            </w:r>
          </w:p>
          <w:p w14:paraId="3F577EED" w14:textId="476AC1CC" w:rsidR="00B56CCF" w:rsidRPr="00B56CCF" w:rsidRDefault="00B56CCF" w:rsidP="00B5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2) l</w:t>
            </w:r>
            <w:r w:rsidRPr="00B56CCF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a relazione tra gli obiettivi di apprendimento attesi e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la </w:t>
            </w:r>
            <w:r w:rsidRPr="00B56CCF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verifica delle conoscenze acquisite (prove in it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inere, finali, esami orali, ecc.</w:t>
            </w:r>
            <w:r w:rsidRPr="00B56CCF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)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è valida</w:t>
            </w:r>
            <w:r w:rsidRPr="00B56CCF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;</w:t>
            </w:r>
          </w:p>
          <w:p w14:paraId="2DF1DF92" w14:textId="77777777" w:rsidR="00101D80" w:rsidRPr="00101D80" w:rsidRDefault="00101D80" w:rsidP="0026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DFE5853" w14:textId="77777777" w:rsidR="00101D80" w:rsidRPr="00101D80" w:rsidRDefault="00B8180B" w:rsidP="0026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101D80">
              <w:rPr>
                <w:rFonts w:asciiTheme="majorHAnsi" w:hAnsiTheme="majorHAnsi"/>
                <w:i/>
                <w:sz w:val="20"/>
                <w:szCs w:val="20"/>
              </w:rPr>
              <w:t>Consultare informazioni inserite nella SUA-</w:t>
            </w:r>
            <w:proofErr w:type="spellStart"/>
            <w:r w:rsidRPr="00101D80">
              <w:rPr>
                <w:rFonts w:asciiTheme="majorHAnsi" w:hAnsiTheme="majorHAnsi"/>
                <w:i/>
                <w:sz w:val="20"/>
                <w:szCs w:val="20"/>
              </w:rPr>
              <w:t>CdS</w:t>
            </w:r>
            <w:proofErr w:type="spellEnd"/>
            <w:r w:rsidR="00414C3B" w:rsidRPr="00101D80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Pr="00101D8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01D80" w:rsidRPr="00101D80">
              <w:rPr>
                <w:rFonts w:asciiTheme="majorHAnsi" w:eastAsiaTheme="minorEastAsia" w:hAnsiTheme="majorHAnsi" w:cs="Times New Roman"/>
                <w:i/>
                <w:sz w:val="20"/>
                <w:szCs w:val="20"/>
                <w:lang w:eastAsia="it-IT"/>
              </w:rPr>
              <w:t>~ SEZIONE A, B e C ~ quadri A4.b, B1.b, C1, C2</w:t>
            </w:r>
            <w:r w:rsidR="00101D80" w:rsidRPr="00101D80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101D8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1F03109E" w14:textId="77777777" w:rsidR="00101D80" w:rsidRPr="00101D80" w:rsidRDefault="00101D80" w:rsidP="0026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101D80">
              <w:rPr>
                <w:rFonts w:asciiTheme="majorHAnsi" w:hAnsiTheme="majorHAnsi"/>
                <w:i/>
                <w:sz w:val="20"/>
                <w:szCs w:val="20"/>
              </w:rPr>
              <w:t>I dati disponibili sull’andamento del percorso formativo (ingresso, uscita, CFU acquisiti per anno).</w:t>
            </w:r>
          </w:p>
          <w:p w14:paraId="5470D105" w14:textId="0A69FC5C" w:rsidR="0026325D" w:rsidRPr="00101D80" w:rsidRDefault="00101D80" w:rsidP="0026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it-IT"/>
              </w:rPr>
            </w:pPr>
            <w:r w:rsidRPr="00101D80">
              <w:rPr>
                <w:rFonts w:asciiTheme="majorHAnsi" w:hAnsiTheme="majorHAnsi"/>
                <w:i/>
                <w:sz w:val="20"/>
                <w:szCs w:val="20"/>
              </w:rPr>
              <w:t>L</w:t>
            </w:r>
            <w:r w:rsidR="00B8180B" w:rsidRPr="00101D80">
              <w:rPr>
                <w:rFonts w:asciiTheme="majorHAnsi" w:hAnsiTheme="majorHAnsi"/>
                <w:i/>
                <w:sz w:val="20"/>
                <w:szCs w:val="20"/>
              </w:rPr>
              <w:t xml:space="preserve">e eventuali attività di monitoraggio messe in atto dalla C.P. e dagli organi di gestione dei </w:t>
            </w:r>
            <w:proofErr w:type="spellStart"/>
            <w:r w:rsidR="00B8180B" w:rsidRPr="00101D80">
              <w:rPr>
                <w:rFonts w:asciiTheme="majorHAnsi" w:hAnsiTheme="majorHAnsi"/>
                <w:i/>
                <w:sz w:val="20"/>
                <w:szCs w:val="20"/>
              </w:rPr>
              <w:t>CdS</w:t>
            </w:r>
            <w:proofErr w:type="spellEnd"/>
            <w:r w:rsidR="00B8180B" w:rsidRPr="00101D80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1D0B5109" w14:textId="77777777" w:rsidR="00E4160C" w:rsidRDefault="00BD5D40" w:rsidP="00101D8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Fonti</w:t>
            </w:r>
            <w:r w:rsidR="00101D80" w:rsidRPr="001967DA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0F98D67" w14:textId="21952E31" w:rsidR="00101D80" w:rsidRPr="001967DA" w:rsidRDefault="00A06AC3" w:rsidP="00101D8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21" w:history="1">
              <w:r w:rsidR="00101D80" w:rsidRPr="001967D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http://www.universitaly.it/index.php/cercacorsi/universita</w:t>
              </w:r>
            </w:hyperlink>
            <w:r w:rsidR="00101D80" w:rsidRPr="001967D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0B26543" w14:textId="77777777" w:rsidR="00101D80" w:rsidRPr="001967DA" w:rsidRDefault="00A06AC3" w:rsidP="00101D8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22" w:history="1">
              <w:r w:rsidR="00101D80" w:rsidRPr="001967D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http://www.uniba.it/ateneo/presidio-qualita/ava/sua-cds2014/schede</w:t>
              </w:r>
            </w:hyperlink>
            <w:r w:rsidR="00101D80" w:rsidRPr="001967D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0B95EA0" w14:textId="77777777" w:rsidR="00E4160C" w:rsidRDefault="00101D80" w:rsidP="00E4160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967DA">
              <w:rPr>
                <w:rFonts w:asciiTheme="majorHAnsi" w:hAnsiTheme="majorHAnsi"/>
                <w:sz w:val="22"/>
                <w:szCs w:val="22"/>
              </w:rPr>
              <w:t>per accesso e</w:t>
            </w:r>
            <w:r w:rsidR="00E4160C">
              <w:rPr>
                <w:rFonts w:asciiTheme="majorHAnsi" w:hAnsiTheme="majorHAnsi"/>
                <w:sz w:val="22"/>
                <w:szCs w:val="22"/>
              </w:rPr>
              <w:t xml:space="preserve"> consultazione della SUA-</w:t>
            </w:r>
            <w:proofErr w:type="spellStart"/>
            <w:r w:rsidR="00E4160C">
              <w:rPr>
                <w:rFonts w:asciiTheme="majorHAnsi" w:hAnsiTheme="majorHAnsi"/>
                <w:sz w:val="22"/>
                <w:szCs w:val="22"/>
              </w:rPr>
              <w:t>CdS</w:t>
            </w:r>
            <w:proofErr w:type="spellEnd"/>
            <w:r w:rsidRPr="001967D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323D0D5" w14:textId="77777777" w:rsidR="00E4160C" w:rsidRDefault="00A06AC3" w:rsidP="00E4160C">
            <w:pPr>
              <w:pStyle w:val="NormaleWeb"/>
              <w:contextualSpacing/>
            </w:pPr>
            <w:hyperlink r:id="rId23" w:history="1">
              <w:r w:rsidR="00101D80" w:rsidRPr="000047E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http://www.uniba.it/ateneo/presidio-qualita/ava/sua-cds2014/dati/dati</w:t>
              </w:r>
            </w:hyperlink>
          </w:p>
          <w:p w14:paraId="2B44EE69" w14:textId="77777777" w:rsidR="00E4160C" w:rsidRDefault="00A06AC3" w:rsidP="00E4160C">
            <w:pPr>
              <w:pStyle w:val="NormaleWeb"/>
              <w:contextualSpacing/>
              <w:rPr>
                <w:rStyle w:val="Collegamentoipertestuale"/>
                <w:rFonts w:asciiTheme="majorHAnsi" w:hAnsiTheme="majorHAnsi"/>
                <w:sz w:val="22"/>
                <w:szCs w:val="22"/>
              </w:rPr>
            </w:pPr>
            <w:hyperlink r:id="rId24" w:history="1">
              <w:r w:rsidR="00101D80" w:rsidRPr="000047E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http://www.uniba.it/ateneo/presidio-qualita/ava/sua-cds2015/dati</w:t>
              </w:r>
            </w:hyperlink>
          </w:p>
          <w:p w14:paraId="736C0796" w14:textId="77777777" w:rsidR="00E4160C" w:rsidRDefault="00101D80" w:rsidP="00E4160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047E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per la documentazione e le statistiche relative ai singoli </w:t>
            </w:r>
            <w:proofErr w:type="spellStart"/>
            <w:r w:rsidRPr="000047EA">
              <w:rPr>
                <w:rFonts w:asciiTheme="majorHAnsi" w:hAnsiTheme="majorHAnsi"/>
                <w:sz w:val="22"/>
                <w:szCs w:val="22"/>
              </w:rPr>
              <w:t>CdS</w:t>
            </w:r>
            <w:proofErr w:type="spellEnd"/>
            <w:r w:rsidRPr="000047E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17217BD" w14:textId="77777777" w:rsidR="00E4160C" w:rsidRDefault="00A06AC3" w:rsidP="00E4160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25" w:history="1">
              <w:r w:rsidR="00BD5D40" w:rsidRPr="000047E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http://www.almalaurea.it/universita/profilo</w:t>
              </w:r>
            </w:hyperlink>
            <w:r w:rsidR="00BD5D40" w:rsidRPr="000047E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517BAF8" w14:textId="51058759" w:rsidR="00BD5D40" w:rsidRPr="000047EA" w:rsidRDefault="00BD5D40" w:rsidP="00E4160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047EA">
              <w:rPr>
                <w:rFonts w:asciiTheme="majorHAnsi" w:hAnsiTheme="majorHAnsi"/>
                <w:sz w:val="22"/>
                <w:szCs w:val="22"/>
              </w:rPr>
              <w:t>per le statistiche dei laureati.</w:t>
            </w:r>
          </w:p>
          <w:p w14:paraId="10F37903" w14:textId="77777777" w:rsidR="00101D80" w:rsidRDefault="00101D80" w:rsidP="0010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  <w:t>PROPOSTE:</w:t>
            </w:r>
          </w:p>
          <w:p w14:paraId="29B1F9D4" w14:textId="514BAD37" w:rsidR="006F39CF" w:rsidRPr="00497DF6" w:rsidRDefault="00550C04" w:rsidP="0010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lang w:eastAsia="it-IT"/>
              </w:rPr>
              <w:t xml:space="preserve">Proporre </w:t>
            </w:r>
            <w:r w:rsidRPr="001967DA">
              <w:rPr>
                <w:rFonts w:asciiTheme="majorHAnsi" w:eastAsiaTheme="minorEastAsia" w:hAnsiTheme="majorHAnsi" w:cs="Times New Roman"/>
                <w:lang w:eastAsia="it-IT"/>
              </w:rPr>
              <w:t>soluzioni coerenti, applicabili e verificabili</w:t>
            </w:r>
          </w:p>
        </w:tc>
      </w:tr>
    </w:tbl>
    <w:p w14:paraId="627362A0" w14:textId="77777777" w:rsidR="00A06AC3" w:rsidRDefault="00A06AC3" w:rsidP="006F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</w:p>
    <w:p w14:paraId="7F9B85B6" w14:textId="77777777" w:rsidR="00A06AC3" w:rsidRDefault="00A06AC3" w:rsidP="006F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</w:p>
    <w:p w14:paraId="0C65A569" w14:textId="77777777" w:rsidR="00A06AC3" w:rsidRDefault="00A06AC3" w:rsidP="006F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</w:p>
    <w:p w14:paraId="1B39B28D" w14:textId="1A815DAC" w:rsidR="006F39CF" w:rsidRPr="006F39CF" w:rsidRDefault="006F39CF" w:rsidP="006F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  <w:r w:rsidRPr="006F39CF"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  <w:t xml:space="preserve">E - </w:t>
      </w:r>
      <w:r w:rsidRPr="006F39CF">
        <w:rPr>
          <w:rFonts w:ascii="Calibri" w:eastAsiaTheme="minorEastAsia" w:hAnsi="Calibri" w:cs="Cambria"/>
          <w:i/>
          <w:iCs/>
          <w:color w:val="000000"/>
          <w:sz w:val="24"/>
          <w:szCs w:val="24"/>
          <w:lang w:eastAsia="it-IT"/>
        </w:rPr>
        <w:t>Analisi e proposte sulla completezza e sull’efficacia del Riesame e dei consegue</w:t>
      </w:r>
      <w:r>
        <w:rPr>
          <w:rFonts w:ascii="Calibri" w:eastAsiaTheme="minorEastAsia" w:hAnsi="Calibri" w:cs="Cambria"/>
          <w:i/>
          <w:iCs/>
          <w:color w:val="000000"/>
          <w:sz w:val="24"/>
          <w:szCs w:val="24"/>
          <w:lang w:eastAsia="it-IT"/>
        </w:rPr>
        <w:t>nti interventi di miglioramento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6F39CF" w:rsidRPr="0018152D" w14:paraId="6165CECF" w14:textId="77777777" w:rsidTr="006F39CF">
        <w:tc>
          <w:tcPr>
            <w:tcW w:w="9923" w:type="dxa"/>
            <w:shd w:val="clear" w:color="auto" w:fill="auto"/>
          </w:tcPr>
          <w:p w14:paraId="7B661B25" w14:textId="77777777" w:rsidR="00B8180B" w:rsidRDefault="00826C0A" w:rsidP="00B8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  <w:t>ANALISI:</w:t>
            </w:r>
          </w:p>
          <w:p w14:paraId="331AA4EE" w14:textId="77777777" w:rsidR="00101D80" w:rsidRDefault="00101D80" w:rsidP="00B8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92A1EA3" w14:textId="77777777" w:rsidR="007C11F4" w:rsidRPr="001967DA" w:rsidRDefault="007C11F4" w:rsidP="007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A</w:t>
            </w:r>
            <w:r w:rsidRPr="001967D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nalizzare i seguenti aspetti e valutare se:</w:t>
            </w:r>
          </w:p>
          <w:p w14:paraId="037F7937" w14:textId="09CA842B" w:rsidR="00101D80" w:rsidRPr="007C11F4" w:rsidRDefault="007C11F4" w:rsidP="0010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1) </w:t>
            </w:r>
            <w:r w:rsidR="00101D80"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nel Rapporto di Riesame sono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stati </w:t>
            </w:r>
            <w:r w:rsidR="00101D80"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evidenziati dai dati e</w:t>
            </w: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</w:t>
            </w:r>
            <w:r w:rsidR="00101D80"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da even</w:t>
            </w: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tuali segnalazioni/osservazioni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le criticità maggiori</w:t>
            </w: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.</w:t>
            </w:r>
          </w:p>
          <w:p w14:paraId="4E1A4875" w14:textId="533992CC" w:rsidR="00101D80" w:rsidRPr="007C11F4" w:rsidRDefault="007C11F4" w:rsidP="0010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2) </w:t>
            </w:r>
            <w:r w:rsidR="00101D80"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gli obiettivi prefi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ssati e le conseguenti azioni</w:t>
            </w:r>
            <w:r w:rsidR="00101D80"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intrapre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se</w:t>
            </w:r>
            <w:r w:rsidR="00101D80"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s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o</w:t>
            </w:r>
            <w:r w:rsidR="00101D80"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no coerenti con le</w:t>
            </w: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</w:t>
            </w:r>
            <w:r w:rsidR="00101D80"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problematiche individuate, rilevanti ed effettivamente migliorative del contesto di</w:t>
            </w: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</w:t>
            </w:r>
            <w:r w:rsidR="00101D80"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riferimento;</w:t>
            </w:r>
          </w:p>
          <w:p w14:paraId="696BC449" w14:textId="768CAD11" w:rsidR="00101D80" w:rsidRPr="007C11F4" w:rsidRDefault="00101D80" w:rsidP="0010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3) </w:t>
            </w:r>
            <w:r w:rsidR="007C11F4"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le azioni correttive dichiarate </w:t>
            </w:r>
            <w:r w:rsid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sono state </w:t>
            </w: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effettiva</w:t>
            </w:r>
            <w:r w:rsid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mente</w:t>
            </w: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realizza</w:t>
            </w:r>
            <w:r w:rsid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te</w:t>
            </w: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</w:t>
            </w:r>
            <w:r w:rsid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e se sono state e</w:t>
            </w: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fficaci</w:t>
            </w:r>
            <w:r w:rsid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.</w:t>
            </w:r>
          </w:p>
          <w:p w14:paraId="66561283" w14:textId="300EF974" w:rsidR="00101D80" w:rsidRPr="007C11F4" w:rsidRDefault="007C11F4" w:rsidP="0010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4) </w:t>
            </w:r>
            <w:r w:rsidR="00101D80" w:rsidRPr="007C11F4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gli interventi messi in atto abbiano prodotto dei risultati verificabili.</w:t>
            </w:r>
          </w:p>
          <w:p w14:paraId="469D291F" w14:textId="6FF57C03" w:rsidR="00414C3B" w:rsidRDefault="00B26556" w:rsidP="0041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Consultare il </w:t>
            </w:r>
            <w:r w:rsidR="007C11F4">
              <w:rPr>
                <w:i/>
                <w:sz w:val="20"/>
                <w:szCs w:val="20"/>
              </w:rPr>
              <w:t>Rapporto di R</w:t>
            </w:r>
            <w:r w:rsidR="00414C3B">
              <w:rPr>
                <w:i/>
                <w:sz w:val="20"/>
                <w:szCs w:val="20"/>
              </w:rPr>
              <w:t>iesame</w:t>
            </w:r>
            <w:r w:rsidR="007C11F4">
              <w:rPr>
                <w:i/>
                <w:sz w:val="20"/>
                <w:szCs w:val="20"/>
              </w:rPr>
              <w:t xml:space="preserve"> Annuale e Ciclico e le</w:t>
            </w:r>
            <w:r w:rsidR="00414C3B">
              <w:rPr>
                <w:i/>
                <w:sz w:val="20"/>
                <w:szCs w:val="20"/>
              </w:rPr>
              <w:t xml:space="preserve"> strategie di correzione a messe in atto dagli organi di gestione dei </w:t>
            </w:r>
            <w:proofErr w:type="spellStart"/>
            <w:r w:rsidR="00414C3B">
              <w:rPr>
                <w:i/>
                <w:sz w:val="20"/>
                <w:szCs w:val="20"/>
              </w:rPr>
              <w:t>CdS</w:t>
            </w:r>
            <w:proofErr w:type="spellEnd"/>
            <w:r w:rsidR="00414C3B">
              <w:rPr>
                <w:i/>
                <w:sz w:val="20"/>
                <w:szCs w:val="20"/>
              </w:rPr>
              <w:t>.</w:t>
            </w:r>
          </w:p>
          <w:p w14:paraId="26CEE787" w14:textId="77777777" w:rsidR="007C11F4" w:rsidRDefault="007C11F4" w:rsidP="0041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789C6FD9" w14:textId="77777777" w:rsidR="00BD5D40" w:rsidRDefault="00BD5D40" w:rsidP="007C11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Fonti</w:t>
            </w:r>
            <w:r w:rsidR="007C11F4" w:rsidRPr="001967DA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9F6BB8C" w14:textId="0A2087ED" w:rsidR="007C11F4" w:rsidRPr="000047EA" w:rsidRDefault="00A06AC3" w:rsidP="007C11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26" w:history="1">
              <w:r w:rsidR="007C11F4" w:rsidRPr="000047E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http://www.uniba.it/ateneo/presidio-qualita/ava/rdr2014-15/rdr/schede</w:t>
              </w:r>
            </w:hyperlink>
            <w:r w:rsidR="007C11F4" w:rsidRPr="000047E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985D1B6" w14:textId="77777777" w:rsidR="007C11F4" w:rsidRPr="000047EA" w:rsidRDefault="007C11F4" w:rsidP="007C11F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047EA">
              <w:rPr>
                <w:rFonts w:asciiTheme="majorHAnsi" w:hAnsiTheme="majorHAnsi"/>
                <w:sz w:val="22"/>
                <w:szCs w:val="22"/>
              </w:rPr>
              <w:t>per la consultazione del Rapporto di Riesame Annuale (RAR) e Ciclico (RCR).</w:t>
            </w:r>
          </w:p>
          <w:p w14:paraId="6A94E86D" w14:textId="77777777" w:rsidR="007C11F4" w:rsidRPr="007C11F4" w:rsidRDefault="007C11F4" w:rsidP="0041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0031D4B8" w14:textId="77777777" w:rsidR="00DB5E4B" w:rsidRDefault="00DB5E4B" w:rsidP="00DB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  <w:t>PROPOSTE:</w:t>
            </w:r>
          </w:p>
          <w:p w14:paraId="3802E05B" w14:textId="5B68E2AE" w:rsidR="00DB5E4B" w:rsidRPr="00497DF6" w:rsidRDefault="00550C04" w:rsidP="00DB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lang w:eastAsia="it-IT"/>
              </w:rPr>
              <w:t xml:space="preserve">Proporre </w:t>
            </w:r>
            <w:r w:rsidRPr="001967DA">
              <w:rPr>
                <w:rFonts w:asciiTheme="majorHAnsi" w:eastAsiaTheme="minorEastAsia" w:hAnsiTheme="majorHAnsi" w:cs="Times New Roman"/>
                <w:lang w:eastAsia="it-IT"/>
              </w:rPr>
              <w:t>soluzioni coerenti, applicabili e verificabili</w:t>
            </w:r>
          </w:p>
        </w:tc>
      </w:tr>
    </w:tbl>
    <w:p w14:paraId="28EA499A" w14:textId="77777777" w:rsidR="00977208" w:rsidRDefault="00977208" w:rsidP="00B11363">
      <w:pPr>
        <w:pStyle w:val="Default"/>
        <w:jc w:val="both"/>
        <w:rPr>
          <w:rFonts w:ascii="Calibri" w:hAnsi="Calibri"/>
        </w:rPr>
      </w:pPr>
    </w:p>
    <w:p w14:paraId="21C5B5FE" w14:textId="77777777" w:rsidR="00533C2D" w:rsidRDefault="00533C2D" w:rsidP="00B11363">
      <w:pPr>
        <w:pStyle w:val="Default"/>
        <w:jc w:val="both"/>
        <w:rPr>
          <w:rFonts w:ascii="Calibri" w:hAnsi="Calibri"/>
        </w:rPr>
      </w:pPr>
    </w:p>
    <w:p w14:paraId="7113254F" w14:textId="77777777" w:rsidR="006B34FF" w:rsidRDefault="006B34FF" w:rsidP="00B11363">
      <w:pPr>
        <w:pStyle w:val="Default"/>
        <w:jc w:val="both"/>
        <w:rPr>
          <w:rFonts w:ascii="Calibri" w:hAnsi="Calibri"/>
        </w:rPr>
      </w:pPr>
    </w:p>
    <w:p w14:paraId="1EA91589" w14:textId="26F39B45" w:rsidR="006F39CF" w:rsidRPr="006F39CF" w:rsidRDefault="006F39CF" w:rsidP="006F3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  <w:r w:rsidRPr="006F39CF"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  <w:t xml:space="preserve">F - </w:t>
      </w:r>
      <w:r w:rsidRPr="006F39CF">
        <w:rPr>
          <w:rFonts w:ascii="Calibri" w:eastAsiaTheme="minorEastAsia" w:hAnsi="Calibri" w:cs="Cambria"/>
          <w:i/>
          <w:iCs/>
          <w:color w:val="000000"/>
          <w:sz w:val="24"/>
          <w:szCs w:val="24"/>
          <w:lang w:eastAsia="it-IT"/>
        </w:rPr>
        <w:t xml:space="preserve">Analisi e proposte su gestione e utilizzo dei questionari relativi alla soddisfazione degli studenti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6F39CF" w:rsidRPr="0018152D" w14:paraId="2ED7EF02" w14:textId="77777777" w:rsidTr="006F39CF">
        <w:tc>
          <w:tcPr>
            <w:tcW w:w="9923" w:type="dxa"/>
            <w:shd w:val="clear" w:color="auto" w:fill="auto"/>
          </w:tcPr>
          <w:p w14:paraId="7EA1A330" w14:textId="3DCAD512" w:rsidR="00691DB6" w:rsidRDefault="00691DB6" w:rsidP="006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  <w:t>ANALISI:</w:t>
            </w:r>
          </w:p>
          <w:p w14:paraId="707E44CF" w14:textId="77777777" w:rsidR="0085069A" w:rsidRDefault="0085069A" w:rsidP="0076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1AF312" w14:textId="104B7ABB" w:rsidR="0085069A" w:rsidRPr="001967DA" w:rsidRDefault="0085069A" w:rsidP="0085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A</w:t>
            </w:r>
            <w:r w:rsidRPr="001967D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nalizzare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i seguenti aspetti e valutare</w:t>
            </w:r>
            <w:r w:rsidRPr="001967D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:</w:t>
            </w:r>
          </w:p>
          <w:p w14:paraId="6DBBE423" w14:textId="1787E114" w:rsidR="0085069A" w:rsidRPr="0085069A" w:rsidRDefault="0085069A" w:rsidP="0085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1) l’efficacia </w:t>
            </w:r>
            <w:r w:rsidRP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de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lla procedura di rilevazione, </w:t>
            </w:r>
            <w:r w:rsidRP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i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</w:t>
            </w:r>
            <w:r w:rsidRP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tempi di sommi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nistrazione dei questionari, </w:t>
            </w:r>
            <w:r w:rsidRP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le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modalità di pubblicizzazione</w:t>
            </w:r>
            <w:r w:rsidRP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;</w:t>
            </w:r>
          </w:p>
          <w:p w14:paraId="48E5DBAE" w14:textId="60DEE849" w:rsidR="0085069A" w:rsidRPr="0085069A" w:rsidRDefault="0085069A" w:rsidP="0085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 w:rsidRP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2) il grado di copertura della rilevazione delle Opinioni degli studenti </w:t>
            </w:r>
          </w:p>
          <w:p w14:paraId="2866F3B0" w14:textId="63B0778E" w:rsidR="0085069A" w:rsidRPr="0085069A" w:rsidRDefault="00793AEC" w:rsidP="0085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3) </w:t>
            </w:r>
            <w:r w:rsidR="0085069A" w:rsidRP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i dati </w:t>
            </w:r>
            <w:r w:rsid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con una </w:t>
            </w:r>
            <w:r w:rsidR="0085069A" w:rsidRP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chiara illustrazione della situazione e del livello di soddisfazione degli</w:t>
            </w:r>
            <w:r w:rsid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</w:t>
            </w:r>
            <w:r w:rsidR="0085069A" w:rsidRP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studenti sulle attività didattiche per ciascun Corso di Studio;</w:t>
            </w:r>
          </w:p>
          <w:p w14:paraId="3722A639" w14:textId="38EBC494" w:rsidR="0085069A" w:rsidRPr="0085069A" w:rsidRDefault="00793AEC" w:rsidP="0085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>
              <w:rPr>
                <w:rFonts w:asciiTheme="majorHAnsi" w:eastAsiaTheme="minorEastAsia" w:hAnsiTheme="majorHAnsi" w:cs="mƒòÂˇøÿìÂ'1"/>
                <w:sz w:val="20"/>
                <w:szCs w:val="20"/>
                <w:lang w:eastAsia="it-IT"/>
              </w:rPr>
              <w:t xml:space="preserve">3)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le eventuali</w:t>
            </w:r>
            <w:r w:rsidR="0085069A" w:rsidRPr="0085069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 criticità comuni ai corsi di laurea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o dei singoli insegnamenti.</w:t>
            </w:r>
          </w:p>
          <w:p w14:paraId="474F9746" w14:textId="77777777" w:rsidR="0085069A" w:rsidRDefault="0085069A" w:rsidP="0085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E13696" w14:textId="31290AEC" w:rsidR="00793AEC" w:rsidRDefault="00B26556" w:rsidP="0076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Consultare informazioni in</w:t>
            </w:r>
            <w:r w:rsidR="00793AEC">
              <w:rPr>
                <w:i/>
                <w:sz w:val="20"/>
                <w:szCs w:val="20"/>
              </w:rPr>
              <w:t>serite nella SUA-</w:t>
            </w:r>
            <w:proofErr w:type="spellStart"/>
            <w:r w:rsidR="00793AEC">
              <w:rPr>
                <w:i/>
                <w:sz w:val="20"/>
                <w:szCs w:val="20"/>
              </w:rPr>
              <w:t>CdS</w:t>
            </w:r>
            <w:proofErr w:type="spellEnd"/>
            <w:r w:rsidR="00793AEC">
              <w:rPr>
                <w:i/>
                <w:sz w:val="20"/>
                <w:szCs w:val="20"/>
              </w:rPr>
              <w:t xml:space="preserve">- Quadri B6; eventuali schede di valutazione interne predisposte dai gruppi AQ dei </w:t>
            </w:r>
            <w:proofErr w:type="spellStart"/>
            <w:r w:rsidR="00793AEC">
              <w:rPr>
                <w:i/>
                <w:sz w:val="20"/>
                <w:szCs w:val="20"/>
              </w:rPr>
              <w:t>CdS</w:t>
            </w:r>
            <w:proofErr w:type="spellEnd"/>
            <w:r w:rsidR="00793AEC">
              <w:rPr>
                <w:i/>
                <w:sz w:val="20"/>
                <w:szCs w:val="20"/>
              </w:rPr>
              <w:t>.</w:t>
            </w:r>
          </w:p>
          <w:p w14:paraId="0DFFE6FB" w14:textId="77777777" w:rsidR="00BD5D40" w:rsidRDefault="00BD5D40" w:rsidP="00793AE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Fonti</w:t>
            </w:r>
            <w:r w:rsidR="00793AEC" w:rsidRPr="001967DA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7658801B" w14:textId="2D4CDBE3" w:rsidR="00793AEC" w:rsidRPr="001967DA" w:rsidRDefault="00A06AC3" w:rsidP="00793AE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27" w:history="1">
              <w:r w:rsidR="00793AEC" w:rsidRPr="001967D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http://www.universitaly.it/index.php/cercacorsi/universita</w:t>
              </w:r>
            </w:hyperlink>
            <w:r w:rsidR="00793AEC" w:rsidRPr="001967D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DC2307C" w14:textId="77777777" w:rsidR="00793AEC" w:rsidRDefault="00A06AC3" w:rsidP="00793AE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28" w:history="1">
              <w:r w:rsidR="00793AEC" w:rsidRPr="001967D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http://www.uniba.it/ateneo/presidio-qualita/ava/sua-cds2014/schede</w:t>
              </w:r>
            </w:hyperlink>
            <w:r w:rsidR="00793AEC" w:rsidRPr="001967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93AE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C525212" w14:textId="77777777" w:rsidR="00793AEC" w:rsidRDefault="00793AEC" w:rsidP="00793AEC">
            <w:pPr>
              <w:pStyle w:val="NormaleWeb"/>
              <w:contextualSpacing/>
              <w:rPr>
                <w:rFonts w:asciiTheme="majorHAnsi" w:hAnsiTheme="majorHAnsi"/>
              </w:rPr>
            </w:pPr>
            <w:r w:rsidRPr="001967DA">
              <w:rPr>
                <w:rFonts w:asciiTheme="majorHAnsi" w:hAnsiTheme="majorHAnsi"/>
                <w:sz w:val="22"/>
                <w:szCs w:val="22"/>
              </w:rPr>
              <w:t>per accesso e consultazione della SUA-</w:t>
            </w:r>
            <w:proofErr w:type="spellStart"/>
            <w:r w:rsidRPr="001967DA">
              <w:rPr>
                <w:rFonts w:asciiTheme="majorHAnsi" w:hAnsiTheme="majorHAnsi"/>
                <w:sz w:val="22"/>
                <w:szCs w:val="22"/>
              </w:rPr>
              <w:t>Cd</w:t>
            </w:r>
            <w:r>
              <w:rPr>
                <w:rFonts w:asciiTheme="majorHAnsi" w:hAnsiTheme="majorHAnsi"/>
              </w:rPr>
              <w:t>S</w:t>
            </w:r>
            <w:proofErr w:type="spellEnd"/>
          </w:p>
          <w:p w14:paraId="4E03433D" w14:textId="77777777" w:rsidR="00793AEC" w:rsidRDefault="00A06AC3" w:rsidP="00793AE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29" w:history="1">
              <w:r w:rsidR="00793AEC" w:rsidRPr="000047E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https://stats.ict.uniba.it/valutazioni/didattica/</w:t>
              </w:r>
            </w:hyperlink>
            <w:r w:rsidR="00793AEC" w:rsidRPr="000047E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250E379" w14:textId="6E374D47" w:rsidR="00793AEC" w:rsidRPr="000047EA" w:rsidRDefault="00793AEC" w:rsidP="00793AEC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047EA">
              <w:rPr>
                <w:rFonts w:asciiTheme="majorHAnsi" w:hAnsiTheme="majorHAnsi"/>
                <w:sz w:val="22"/>
                <w:szCs w:val="22"/>
              </w:rPr>
              <w:t>per le schede opinione degli studenti.</w:t>
            </w:r>
          </w:p>
          <w:p w14:paraId="25DD7FE9" w14:textId="77777777" w:rsidR="00DB5E4B" w:rsidRDefault="00DB5E4B" w:rsidP="00DB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  <w:lastRenderedPageBreak/>
              <w:t>PROPOSTE:</w:t>
            </w:r>
          </w:p>
          <w:p w14:paraId="3AE64453" w14:textId="24DC1527" w:rsidR="00667D94" w:rsidRPr="00497DF6" w:rsidRDefault="00793AEC" w:rsidP="0076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lang w:eastAsia="it-IT"/>
              </w:rPr>
              <w:t xml:space="preserve">Proporre </w:t>
            </w:r>
            <w:r w:rsidRPr="001967DA">
              <w:rPr>
                <w:rFonts w:asciiTheme="majorHAnsi" w:eastAsiaTheme="minorEastAsia" w:hAnsiTheme="majorHAnsi" w:cs="Times New Roman"/>
                <w:lang w:eastAsia="it-IT"/>
              </w:rPr>
              <w:t>soluzioni coerenti, applicabili e verificabili</w:t>
            </w:r>
          </w:p>
        </w:tc>
      </w:tr>
    </w:tbl>
    <w:p w14:paraId="4A2ACB08" w14:textId="77777777" w:rsidR="006F39CF" w:rsidRDefault="006F39CF" w:rsidP="00B11363">
      <w:pPr>
        <w:pStyle w:val="Default"/>
        <w:jc w:val="both"/>
        <w:rPr>
          <w:rFonts w:ascii="Calibri" w:hAnsi="Calibri"/>
        </w:rPr>
      </w:pPr>
    </w:p>
    <w:p w14:paraId="398B4532" w14:textId="77777777" w:rsidR="006B34FF" w:rsidRDefault="006B34FF" w:rsidP="009772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</w:p>
    <w:p w14:paraId="43D15038" w14:textId="77777777" w:rsidR="00A06AC3" w:rsidRDefault="00A06AC3" w:rsidP="009772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599EFEB5" w14:textId="114CB26B" w:rsidR="00977208" w:rsidRPr="006F39CF" w:rsidRDefault="00977208" w:rsidP="009772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</w:pPr>
      <w:r w:rsidRPr="00977208">
        <w:rPr>
          <w:rFonts w:ascii="Calibri" w:eastAsiaTheme="minorEastAsia" w:hAnsi="Calibri" w:cs="Cambria"/>
          <w:i/>
          <w:color w:val="000000"/>
          <w:sz w:val="24"/>
          <w:szCs w:val="24"/>
          <w:lang w:eastAsia="it-IT"/>
        </w:rPr>
        <w:t xml:space="preserve">G - </w:t>
      </w:r>
      <w:r w:rsidRPr="00977208">
        <w:rPr>
          <w:rFonts w:ascii="Calibri" w:eastAsiaTheme="minorEastAsia" w:hAnsi="Calibri" w:cs="Cambria"/>
          <w:i/>
          <w:iCs/>
          <w:color w:val="000000"/>
          <w:sz w:val="24"/>
          <w:szCs w:val="24"/>
          <w:lang w:eastAsia="it-IT"/>
        </w:rPr>
        <w:t>Analisi e proposte sull’effettiva disponibilità e correttezza delle informazioni fornite nelle parti pubbliche della SUA-</w:t>
      </w:r>
      <w:proofErr w:type="spellStart"/>
      <w:r w:rsidRPr="00977208">
        <w:rPr>
          <w:rFonts w:ascii="Calibri" w:eastAsiaTheme="minorEastAsia" w:hAnsi="Calibri" w:cs="Cambria"/>
          <w:i/>
          <w:iCs/>
          <w:color w:val="000000"/>
          <w:sz w:val="24"/>
          <w:szCs w:val="24"/>
          <w:lang w:eastAsia="it-IT"/>
        </w:rPr>
        <w:t>CdS</w:t>
      </w:r>
      <w:proofErr w:type="spellEnd"/>
      <w:r w:rsidRPr="00977208">
        <w:rPr>
          <w:rFonts w:ascii="Calibri" w:eastAsiaTheme="minorEastAsia" w:hAnsi="Calibri" w:cs="Cambria"/>
          <w:i/>
          <w:iCs/>
          <w:color w:val="000000"/>
          <w:sz w:val="24"/>
          <w:szCs w:val="24"/>
          <w:lang w:eastAsia="it-IT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977208" w:rsidRPr="0018152D" w14:paraId="68A552B1" w14:textId="77777777" w:rsidTr="00977208">
        <w:tc>
          <w:tcPr>
            <w:tcW w:w="9923" w:type="dxa"/>
            <w:shd w:val="clear" w:color="auto" w:fill="auto"/>
          </w:tcPr>
          <w:p w14:paraId="403AAC34" w14:textId="25ED0F80" w:rsidR="00826C0A" w:rsidRDefault="00826C0A" w:rsidP="0097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  <w:t>ANALISI:</w:t>
            </w:r>
          </w:p>
          <w:p w14:paraId="5B0E1EBC" w14:textId="77777777" w:rsidR="00BC6458" w:rsidRPr="001967DA" w:rsidRDefault="00BC6458" w:rsidP="00BC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A</w:t>
            </w:r>
            <w:r w:rsidRPr="001967D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 xml:space="preserve">nalizzare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i seguenti aspetti e valutare</w:t>
            </w:r>
            <w:r w:rsidRPr="001967DA">
              <w:rPr>
                <w:rFonts w:asciiTheme="majorHAnsi" w:eastAsiaTheme="minorEastAsia" w:hAnsiTheme="majorHAnsi" w:cs="Times New Roman"/>
                <w:sz w:val="20"/>
                <w:szCs w:val="20"/>
                <w:lang w:eastAsia="it-IT"/>
              </w:rPr>
              <w:t>:</w:t>
            </w:r>
          </w:p>
          <w:p w14:paraId="1E45F0E4" w14:textId="0F0F9D3D" w:rsidR="00BC6458" w:rsidRPr="00BC6458" w:rsidRDefault="00BC6458" w:rsidP="00BC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eastAsia="it-IT"/>
              </w:rPr>
            </w:pPr>
            <w:r w:rsidRPr="00BC6458"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eastAsia="it-IT"/>
              </w:rPr>
              <w:t>1) la completezza, chiarezza e puntualità delle informazioni</w:t>
            </w:r>
            <w:r w:rsidR="00BD5D40"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eastAsia="it-IT"/>
              </w:rPr>
              <w:t xml:space="preserve"> pubbliche</w:t>
            </w:r>
            <w:r w:rsidRPr="00BC6458"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eastAsia="it-IT"/>
              </w:rPr>
              <w:t>;</w:t>
            </w:r>
          </w:p>
          <w:p w14:paraId="6AB32F66" w14:textId="723FAEBB" w:rsidR="00BC6458" w:rsidRPr="00BC6458" w:rsidRDefault="00BC6458" w:rsidP="00BC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eastAsia="it-IT"/>
              </w:rPr>
            </w:pPr>
            <w:r w:rsidRPr="00BC6458"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eastAsia="it-IT"/>
              </w:rPr>
              <w:t>2) se le informazioni inserite nelle parti pubbliche son</w:t>
            </w:r>
            <w:r w:rsidR="00BD5D40"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eastAsia="it-IT"/>
              </w:rPr>
              <w:t>o fruibili e intellegibili agli studenti ed all’utenza esterna</w:t>
            </w:r>
            <w:r w:rsidRPr="00BC6458"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eastAsia="it-IT"/>
              </w:rPr>
              <w:t>;</w:t>
            </w:r>
          </w:p>
          <w:p w14:paraId="101F2DE7" w14:textId="02E247E7" w:rsidR="00BD5D40" w:rsidRDefault="00BD5D40" w:rsidP="00BC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eastAsia="it-IT"/>
              </w:rPr>
              <w:t xml:space="preserve">3) se </w:t>
            </w:r>
            <w:r w:rsidRPr="00BD5D40">
              <w:rPr>
                <w:rFonts w:asciiTheme="majorHAnsi" w:hAnsiTheme="majorHAnsi"/>
                <w:sz w:val="20"/>
                <w:szCs w:val="20"/>
              </w:rPr>
              <w:t>il Dipartimento e l’istituzione universitaria abbiano reso effettivamente disponibili al pubblico, mediante una pubblicazione, regolare e accessibile, informazioni aggiornate, imparziali, obiettive, quantitative e qualitative, su ciascun Corso di Studio offerto</w:t>
            </w:r>
          </w:p>
          <w:p w14:paraId="1730B509" w14:textId="77777777" w:rsidR="00BD5D40" w:rsidRDefault="00BD5D40" w:rsidP="00BC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eastAsia="it-IT"/>
              </w:rPr>
            </w:pPr>
          </w:p>
          <w:p w14:paraId="19F4B250" w14:textId="78605B65" w:rsidR="00E4160C" w:rsidRDefault="00BD5D40" w:rsidP="00E4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Consultare informazioni inserite nella SUA-</w:t>
            </w:r>
            <w:proofErr w:type="spellStart"/>
            <w:r>
              <w:rPr>
                <w:i/>
                <w:sz w:val="20"/>
                <w:szCs w:val="20"/>
              </w:rPr>
              <w:t>CdS</w:t>
            </w:r>
            <w:proofErr w:type="spellEnd"/>
            <w:r w:rsidRPr="00BD5D40">
              <w:rPr>
                <w:i/>
                <w:sz w:val="20"/>
                <w:szCs w:val="20"/>
              </w:rPr>
              <w:t>-</w:t>
            </w:r>
            <w:r w:rsidR="00BC6458" w:rsidRPr="00BD5D40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4160C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it-IT"/>
              </w:rPr>
              <w:t>~ Presentazione e Sezioni A e B;</w:t>
            </w:r>
            <w:r w:rsidR="00E4160C">
              <w:rPr>
                <w:i/>
                <w:sz w:val="20"/>
                <w:szCs w:val="20"/>
              </w:rPr>
              <w:t xml:space="preserve"> Informazioni riportate nei siti web del dipartimento, dell’Ateneo e del Presidio.</w:t>
            </w:r>
          </w:p>
          <w:p w14:paraId="31703DC8" w14:textId="5C94FEC2" w:rsidR="00BC6458" w:rsidRPr="00BD5D40" w:rsidRDefault="00BC6458" w:rsidP="00BC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it-IT"/>
              </w:rPr>
            </w:pPr>
          </w:p>
          <w:p w14:paraId="5ED17E53" w14:textId="77777777" w:rsidR="00BD5D40" w:rsidRDefault="00BD5D40" w:rsidP="00BD5D4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Fonti</w:t>
            </w:r>
            <w:r w:rsidRPr="001967DA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E8D2B6C" w14:textId="53C2C90C" w:rsidR="00BD5D40" w:rsidRPr="001967DA" w:rsidRDefault="00A06AC3" w:rsidP="00BD5D4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30" w:history="1">
              <w:r w:rsidR="00BD5D40" w:rsidRPr="001967D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http://www.universitaly.it/index.php/cercacorsi/universita</w:t>
              </w:r>
            </w:hyperlink>
            <w:r w:rsidR="00BD5D40" w:rsidRPr="001967D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8C7B111" w14:textId="77777777" w:rsidR="00BD5D40" w:rsidRDefault="00A06AC3" w:rsidP="00BD5D4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31" w:history="1">
              <w:r w:rsidR="00BD5D40" w:rsidRPr="001967D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http://www.uniba.it/ateneo/presidio-qualita/ava/sua-cds2014/schede</w:t>
              </w:r>
            </w:hyperlink>
            <w:r w:rsidR="00BD5D40" w:rsidRPr="001967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5D4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5FACE38" w14:textId="77777777" w:rsidR="00BD5D40" w:rsidRDefault="00BD5D40" w:rsidP="00BD5D40">
            <w:pPr>
              <w:pStyle w:val="NormaleWeb"/>
              <w:contextualSpacing/>
              <w:rPr>
                <w:rFonts w:asciiTheme="majorHAnsi" w:hAnsiTheme="majorHAnsi"/>
              </w:rPr>
            </w:pPr>
            <w:r w:rsidRPr="001967DA">
              <w:rPr>
                <w:rFonts w:asciiTheme="majorHAnsi" w:hAnsiTheme="majorHAnsi"/>
                <w:sz w:val="22"/>
                <w:szCs w:val="22"/>
              </w:rPr>
              <w:t>per accesso e consultazione della SUA-</w:t>
            </w:r>
            <w:proofErr w:type="spellStart"/>
            <w:r w:rsidRPr="001967DA">
              <w:rPr>
                <w:rFonts w:asciiTheme="majorHAnsi" w:hAnsiTheme="majorHAnsi"/>
                <w:sz w:val="22"/>
                <w:szCs w:val="22"/>
              </w:rPr>
              <w:t>Cd</w:t>
            </w:r>
            <w:r>
              <w:rPr>
                <w:rFonts w:asciiTheme="majorHAnsi" w:hAnsiTheme="majorHAnsi"/>
              </w:rPr>
              <w:t>S</w:t>
            </w:r>
            <w:proofErr w:type="spellEnd"/>
          </w:p>
          <w:p w14:paraId="5EE60642" w14:textId="77777777" w:rsidR="00BD5D40" w:rsidRDefault="00A06AC3" w:rsidP="00BD5D40">
            <w:pPr>
              <w:pStyle w:val="NormaleWeb"/>
              <w:contextualSpacing/>
              <w:rPr>
                <w:rStyle w:val="Collegamentoipertestuale"/>
                <w:rFonts w:asciiTheme="majorHAnsi" w:hAnsiTheme="majorHAnsi"/>
                <w:sz w:val="22"/>
                <w:szCs w:val="22"/>
              </w:rPr>
            </w:pPr>
            <w:hyperlink r:id="rId32" w:history="1">
              <w:r w:rsidR="00BD5D40" w:rsidRPr="000047E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http://www.uniba.it/ateneo/presidio-qualita</w:t>
              </w:r>
            </w:hyperlink>
          </w:p>
          <w:p w14:paraId="5743F095" w14:textId="77777777" w:rsidR="00BD5D40" w:rsidRDefault="00BD5D40" w:rsidP="00BD5D4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047EA">
              <w:rPr>
                <w:rFonts w:asciiTheme="majorHAnsi" w:hAnsiTheme="majorHAnsi"/>
                <w:sz w:val="22"/>
                <w:szCs w:val="22"/>
              </w:rPr>
              <w:t>Per tutte le informazioni inerenti i processi AVA</w:t>
            </w:r>
          </w:p>
          <w:p w14:paraId="7AEAD1DA" w14:textId="77777777" w:rsidR="00BD5D40" w:rsidRDefault="00A06AC3" w:rsidP="00BD5D40">
            <w:pPr>
              <w:pStyle w:val="NormaleWeb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33" w:history="1">
              <w:r w:rsidR="00BD5D40" w:rsidRPr="000047EA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http://www.uniba.it/ricerca/dipartimenti/</w:t>
              </w:r>
            </w:hyperlink>
            <w:r w:rsidR="00BD5D40" w:rsidRPr="000047E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453CD17" w14:textId="1D818CB6" w:rsidR="00BD5D40" w:rsidRPr="00BD5D40" w:rsidRDefault="00BD5D40" w:rsidP="00BD5D40">
            <w:pPr>
              <w:pStyle w:val="NormaleWeb"/>
              <w:contextualSpacing/>
              <w:rPr>
                <w:rFonts w:asciiTheme="majorHAnsi" w:hAnsiTheme="majorHAnsi"/>
                <w:color w:val="0000FF" w:themeColor="hyperlink"/>
                <w:sz w:val="22"/>
                <w:szCs w:val="22"/>
                <w:u w:val="single"/>
              </w:rPr>
            </w:pPr>
            <w:r w:rsidRPr="000047EA">
              <w:rPr>
                <w:rFonts w:asciiTheme="majorHAnsi" w:hAnsiTheme="majorHAnsi"/>
                <w:sz w:val="22"/>
                <w:szCs w:val="22"/>
              </w:rPr>
              <w:t>(</w:t>
            </w:r>
            <w:r w:rsidRPr="000047EA">
              <w:rPr>
                <w:rFonts w:asciiTheme="majorHAnsi" w:hAnsiTheme="majorHAnsi"/>
                <w:i/>
                <w:sz w:val="22"/>
                <w:szCs w:val="22"/>
              </w:rPr>
              <w:t>pagina web del dipartimento</w:t>
            </w:r>
            <w:r w:rsidRPr="000047EA">
              <w:rPr>
                <w:rFonts w:asciiTheme="majorHAnsi" w:hAnsiTheme="majorHAnsi"/>
                <w:sz w:val="22"/>
                <w:szCs w:val="22"/>
              </w:rPr>
              <w:t>) per l’organizzazione</w:t>
            </w:r>
            <w:r w:rsidRPr="000047E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047EA">
              <w:rPr>
                <w:rFonts w:asciiTheme="majorHAnsi" w:hAnsiTheme="majorHAnsi"/>
                <w:sz w:val="22"/>
                <w:szCs w:val="22"/>
              </w:rPr>
              <w:t xml:space="preserve">didattica dei singoli </w:t>
            </w:r>
            <w:proofErr w:type="spellStart"/>
            <w:r w:rsidRPr="000047EA">
              <w:rPr>
                <w:rFonts w:asciiTheme="majorHAnsi" w:hAnsiTheme="majorHAnsi"/>
                <w:sz w:val="22"/>
                <w:szCs w:val="22"/>
              </w:rPr>
              <w:t>CdS</w:t>
            </w:r>
            <w:proofErr w:type="spellEnd"/>
            <w:r w:rsidRPr="000047EA">
              <w:rPr>
                <w:rFonts w:asciiTheme="majorHAnsi" w:hAnsiTheme="majorHAnsi"/>
                <w:sz w:val="22"/>
                <w:szCs w:val="22"/>
              </w:rPr>
              <w:t xml:space="preserve"> e per l’accesso ai programmi di studio.</w:t>
            </w:r>
          </w:p>
          <w:p w14:paraId="147F8701" w14:textId="77777777" w:rsidR="00BD5D40" w:rsidRPr="00BD5D40" w:rsidRDefault="00BD5D40" w:rsidP="00BD5D40">
            <w:pPr>
              <w:pStyle w:val="NormaleWeb"/>
              <w:contextualSpacing/>
              <w:rPr>
                <w:rFonts w:asciiTheme="majorHAnsi" w:hAnsiTheme="majorHAnsi"/>
              </w:rPr>
            </w:pPr>
          </w:p>
          <w:p w14:paraId="6CD6CDFF" w14:textId="77777777" w:rsidR="00E4160C" w:rsidRDefault="00E4160C" w:rsidP="00E4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  <w:t>PROPOSTE:</w:t>
            </w:r>
          </w:p>
          <w:p w14:paraId="0ED0504D" w14:textId="0F259265" w:rsidR="00DB5E4B" w:rsidRPr="00497DF6" w:rsidRDefault="00E4160C" w:rsidP="00E4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Theme="minorEastAsia" w:hAnsiTheme="majorHAnsi" w:cs="Times New Roman"/>
                <w:lang w:eastAsia="it-IT"/>
              </w:rPr>
              <w:t xml:space="preserve">Proporre </w:t>
            </w:r>
            <w:r w:rsidRPr="001967DA">
              <w:rPr>
                <w:rFonts w:asciiTheme="majorHAnsi" w:eastAsiaTheme="minorEastAsia" w:hAnsiTheme="majorHAnsi" w:cs="Times New Roman"/>
                <w:lang w:eastAsia="it-IT"/>
              </w:rPr>
              <w:t>soluzioni coerenti, applicabili e verificabili</w:t>
            </w:r>
            <w:r w:rsidRPr="00497DF6">
              <w:rPr>
                <w:rFonts w:asciiTheme="majorHAnsi" w:eastAsiaTheme="minorEastAsia" w:hAnsiTheme="majorHAnsi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66BBBC15" w14:textId="015AF7D7" w:rsidR="006F39CF" w:rsidRDefault="006F39CF" w:rsidP="00B11363">
      <w:pPr>
        <w:pStyle w:val="Default"/>
        <w:jc w:val="both"/>
        <w:rPr>
          <w:rFonts w:ascii="Calibri" w:hAnsi="Calibri"/>
        </w:rPr>
      </w:pPr>
    </w:p>
    <w:p w14:paraId="56A03C3F" w14:textId="3042EAED" w:rsidR="004035C4" w:rsidRDefault="004035C4" w:rsidP="00B11363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La presente relazione è stata approvata nella riunione del……….. come da verbale n°……</w:t>
      </w:r>
    </w:p>
    <w:p w14:paraId="123B603D" w14:textId="77777777" w:rsidR="004035C4" w:rsidRDefault="004035C4" w:rsidP="00B11363">
      <w:pPr>
        <w:pStyle w:val="Default"/>
        <w:jc w:val="both"/>
        <w:rPr>
          <w:rFonts w:ascii="Calibri" w:hAnsi="Calibri"/>
        </w:rPr>
      </w:pPr>
    </w:p>
    <w:p w14:paraId="0AE7CB58" w14:textId="77777777" w:rsidR="004035C4" w:rsidRDefault="004035C4" w:rsidP="00B11363">
      <w:pPr>
        <w:pStyle w:val="Default"/>
        <w:jc w:val="both"/>
        <w:rPr>
          <w:rFonts w:ascii="Calibri" w:hAnsi="Calibri"/>
        </w:rPr>
      </w:pPr>
    </w:p>
    <w:p w14:paraId="092C1B00" w14:textId="72BF0655" w:rsidR="00A9783D" w:rsidRDefault="00D3044E" w:rsidP="00B11363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5C4">
        <w:rPr>
          <w:rFonts w:ascii="Calibri" w:hAnsi="Calibri"/>
        </w:rPr>
        <w:tab/>
      </w:r>
      <w:r w:rsidR="004035C4">
        <w:rPr>
          <w:rFonts w:ascii="Calibri" w:hAnsi="Calibri"/>
        </w:rPr>
        <w:tab/>
      </w:r>
      <w:r w:rsidR="004035C4">
        <w:rPr>
          <w:rFonts w:ascii="Calibri" w:hAnsi="Calibri"/>
        </w:rPr>
        <w:tab/>
      </w:r>
      <w:r w:rsidR="004035C4">
        <w:rPr>
          <w:rFonts w:ascii="Calibri" w:hAnsi="Calibri"/>
        </w:rPr>
        <w:tab/>
      </w:r>
      <w:r w:rsidR="004035C4">
        <w:rPr>
          <w:rFonts w:ascii="Calibri" w:hAnsi="Calibri"/>
        </w:rPr>
        <w:tab/>
        <w:t xml:space="preserve">Il Coordinatore </w:t>
      </w:r>
    </w:p>
    <w:p w14:paraId="5A52D0AE" w14:textId="68F1C4B8" w:rsidR="006470FB" w:rsidRPr="00282478" w:rsidRDefault="006470FB" w:rsidP="00B11363">
      <w:pPr>
        <w:pStyle w:val="Default"/>
        <w:jc w:val="both"/>
        <w:rPr>
          <w:rFonts w:ascii="Calibri" w:hAnsi="Calibri"/>
        </w:rPr>
      </w:pPr>
    </w:p>
    <w:sectPr w:rsidR="006470FB" w:rsidRPr="00282478" w:rsidSect="00D11F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|:'98Âˇøÿì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.òÂˇøÿì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lt;Åe'98Âˇøÿì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∂,òÂˇøÿì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ƒòÂˇøÿì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61F"/>
    <w:multiLevelType w:val="hybridMultilevel"/>
    <w:tmpl w:val="B352BD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7AD"/>
    <w:multiLevelType w:val="hybridMultilevel"/>
    <w:tmpl w:val="D2D6E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F49CB"/>
    <w:multiLevelType w:val="hybridMultilevel"/>
    <w:tmpl w:val="58E60A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7227"/>
    <w:multiLevelType w:val="hybridMultilevel"/>
    <w:tmpl w:val="061228E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DC003CE"/>
    <w:multiLevelType w:val="hybridMultilevel"/>
    <w:tmpl w:val="749E2DE0"/>
    <w:lvl w:ilvl="0" w:tplc="5FDA9E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6416DE"/>
    <w:multiLevelType w:val="hybridMultilevel"/>
    <w:tmpl w:val="EBCC9A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85160"/>
    <w:multiLevelType w:val="hybridMultilevel"/>
    <w:tmpl w:val="48BEF2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6469B"/>
    <w:multiLevelType w:val="hybridMultilevel"/>
    <w:tmpl w:val="EA52F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44"/>
    <w:rsid w:val="000047EA"/>
    <w:rsid w:val="0001631D"/>
    <w:rsid w:val="0005465F"/>
    <w:rsid w:val="000A6389"/>
    <w:rsid w:val="000E1EDF"/>
    <w:rsid w:val="00101D80"/>
    <w:rsid w:val="001210E4"/>
    <w:rsid w:val="00157DA1"/>
    <w:rsid w:val="00193651"/>
    <w:rsid w:val="001967DA"/>
    <w:rsid w:val="001B303C"/>
    <w:rsid w:val="001B48C2"/>
    <w:rsid w:val="001C2C89"/>
    <w:rsid w:val="001F08A4"/>
    <w:rsid w:val="0020713D"/>
    <w:rsid w:val="00234128"/>
    <w:rsid w:val="00236C1B"/>
    <w:rsid w:val="00240639"/>
    <w:rsid w:val="0026325D"/>
    <w:rsid w:val="00282478"/>
    <w:rsid w:val="002B3D19"/>
    <w:rsid w:val="002C1EF8"/>
    <w:rsid w:val="002C23C2"/>
    <w:rsid w:val="003272E4"/>
    <w:rsid w:val="00330C6D"/>
    <w:rsid w:val="00331B1A"/>
    <w:rsid w:val="00342216"/>
    <w:rsid w:val="003C1C71"/>
    <w:rsid w:val="004035C4"/>
    <w:rsid w:val="00414C3B"/>
    <w:rsid w:val="00425CA4"/>
    <w:rsid w:val="00497DF6"/>
    <w:rsid w:val="004E6F29"/>
    <w:rsid w:val="00533C2D"/>
    <w:rsid w:val="00537D58"/>
    <w:rsid w:val="00550C04"/>
    <w:rsid w:val="00587650"/>
    <w:rsid w:val="00594892"/>
    <w:rsid w:val="005D44BD"/>
    <w:rsid w:val="005D5AB4"/>
    <w:rsid w:val="00600EB0"/>
    <w:rsid w:val="006206ED"/>
    <w:rsid w:val="00626000"/>
    <w:rsid w:val="006470FB"/>
    <w:rsid w:val="00656D54"/>
    <w:rsid w:val="00661EB3"/>
    <w:rsid w:val="00667D94"/>
    <w:rsid w:val="00691DB6"/>
    <w:rsid w:val="006934D1"/>
    <w:rsid w:val="00694096"/>
    <w:rsid w:val="00696778"/>
    <w:rsid w:val="006B34FF"/>
    <w:rsid w:val="006B492A"/>
    <w:rsid w:val="006D4712"/>
    <w:rsid w:val="006E3594"/>
    <w:rsid w:val="006F39CF"/>
    <w:rsid w:val="0071270A"/>
    <w:rsid w:val="007623FA"/>
    <w:rsid w:val="00782D6E"/>
    <w:rsid w:val="00787168"/>
    <w:rsid w:val="00793AEC"/>
    <w:rsid w:val="007A728D"/>
    <w:rsid w:val="007C11F4"/>
    <w:rsid w:val="007D5ECB"/>
    <w:rsid w:val="00817800"/>
    <w:rsid w:val="00826C0A"/>
    <w:rsid w:val="0085069A"/>
    <w:rsid w:val="00852F9B"/>
    <w:rsid w:val="00881E30"/>
    <w:rsid w:val="00882D74"/>
    <w:rsid w:val="008A5644"/>
    <w:rsid w:val="008B7F03"/>
    <w:rsid w:val="009425F7"/>
    <w:rsid w:val="00962724"/>
    <w:rsid w:val="00972DE1"/>
    <w:rsid w:val="00977208"/>
    <w:rsid w:val="00984B4A"/>
    <w:rsid w:val="009860E6"/>
    <w:rsid w:val="009D3716"/>
    <w:rsid w:val="009F69ED"/>
    <w:rsid w:val="00A01BDE"/>
    <w:rsid w:val="00A06AC3"/>
    <w:rsid w:val="00A33F97"/>
    <w:rsid w:val="00A423E4"/>
    <w:rsid w:val="00A90EBD"/>
    <w:rsid w:val="00A9783D"/>
    <w:rsid w:val="00AA576F"/>
    <w:rsid w:val="00AB6C2B"/>
    <w:rsid w:val="00AC4330"/>
    <w:rsid w:val="00AC5252"/>
    <w:rsid w:val="00AC726D"/>
    <w:rsid w:val="00B006FC"/>
    <w:rsid w:val="00B11363"/>
    <w:rsid w:val="00B15C6A"/>
    <w:rsid w:val="00B22F17"/>
    <w:rsid w:val="00B26556"/>
    <w:rsid w:val="00B46AB5"/>
    <w:rsid w:val="00B53F2F"/>
    <w:rsid w:val="00B56CCF"/>
    <w:rsid w:val="00B57DC6"/>
    <w:rsid w:val="00B8180B"/>
    <w:rsid w:val="00B912DE"/>
    <w:rsid w:val="00BA5E39"/>
    <w:rsid w:val="00BB696D"/>
    <w:rsid w:val="00BC6458"/>
    <w:rsid w:val="00BD5D40"/>
    <w:rsid w:val="00BE1F94"/>
    <w:rsid w:val="00BF1C2D"/>
    <w:rsid w:val="00C3396C"/>
    <w:rsid w:val="00C545FF"/>
    <w:rsid w:val="00C93B53"/>
    <w:rsid w:val="00CB62F8"/>
    <w:rsid w:val="00CE2849"/>
    <w:rsid w:val="00D11F15"/>
    <w:rsid w:val="00D3044E"/>
    <w:rsid w:val="00D61105"/>
    <w:rsid w:val="00DB057E"/>
    <w:rsid w:val="00DB5E4B"/>
    <w:rsid w:val="00DC39DA"/>
    <w:rsid w:val="00DD25DC"/>
    <w:rsid w:val="00E227E9"/>
    <w:rsid w:val="00E4160C"/>
    <w:rsid w:val="00E915F3"/>
    <w:rsid w:val="00EB0A6B"/>
    <w:rsid w:val="00EE102E"/>
    <w:rsid w:val="00EF75CA"/>
    <w:rsid w:val="00FC795A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50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B5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64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gliatabella">
    <w:name w:val="Table Grid"/>
    <w:basedOn w:val="Tabellanormale"/>
    <w:uiPriority w:val="59"/>
    <w:rsid w:val="00C9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5CA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5CA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B3D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D44BD"/>
    <w:pPr>
      <w:tabs>
        <w:tab w:val="center" w:pos="4819"/>
        <w:tab w:val="right" w:pos="9638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4BD"/>
    <w:rPr>
      <w:rFonts w:ascii="Lucida Sans Unicode" w:eastAsia="Times New Roman" w:hAnsi="Lucida Sans Unicode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102E"/>
    <w:pPr>
      <w:widowControl w:val="0"/>
      <w:spacing w:after="0" w:line="192" w:lineRule="auto"/>
      <w:ind w:left="170" w:hanging="170"/>
    </w:pPr>
    <w:rPr>
      <w:rFonts w:ascii="Lucida Sans Unicode" w:eastAsia="Times New Roman" w:hAnsi="Lucida Sans Unicode" w:cs="Times New Roman"/>
      <w:color w:val="000000"/>
      <w:sz w:val="16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102E"/>
    <w:rPr>
      <w:rFonts w:ascii="Lucida Sans Unicode" w:eastAsia="Times New Roman" w:hAnsi="Lucida Sans Unicode" w:cs="Times New Roman"/>
      <w:color w:val="000000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7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2071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B5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64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gliatabella">
    <w:name w:val="Table Grid"/>
    <w:basedOn w:val="Tabellanormale"/>
    <w:uiPriority w:val="59"/>
    <w:rsid w:val="00C9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5CA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5CA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B3D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D44BD"/>
    <w:pPr>
      <w:tabs>
        <w:tab w:val="center" w:pos="4819"/>
        <w:tab w:val="right" w:pos="9638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4BD"/>
    <w:rPr>
      <w:rFonts w:ascii="Lucida Sans Unicode" w:eastAsia="Times New Roman" w:hAnsi="Lucida Sans Unicode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102E"/>
    <w:pPr>
      <w:widowControl w:val="0"/>
      <w:spacing w:after="0" w:line="192" w:lineRule="auto"/>
      <w:ind w:left="170" w:hanging="170"/>
    </w:pPr>
    <w:rPr>
      <w:rFonts w:ascii="Lucida Sans Unicode" w:eastAsia="Times New Roman" w:hAnsi="Lucida Sans Unicode" w:cs="Times New Roman"/>
      <w:color w:val="000000"/>
      <w:sz w:val="16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102E"/>
    <w:rPr>
      <w:rFonts w:ascii="Lucida Sans Unicode" w:eastAsia="Times New Roman" w:hAnsi="Lucida Sans Unicode" w:cs="Times New Roman"/>
      <w:color w:val="000000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7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2071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.it/ateneo/presidio-qualita/ava/rdr2014-15/rdr/schede" TargetMode="External"/><Relationship Id="rId13" Type="http://schemas.openxmlformats.org/officeDocument/2006/relationships/hyperlink" Target="http://www.uniba.it/ateneo/presidio-qualita" TargetMode="External"/><Relationship Id="rId18" Type="http://schemas.openxmlformats.org/officeDocument/2006/relationships/hyperlink" Target="http://www.uniba.it/ateneo/presidio-qualita/ava/sua-cds2014/schede" TargetMode="External"/><Relationship Id="rId26" Type="http://schemas.openxmlformats.org/officeDocument/2006/relationships/hyperlink" Target="http://www.uniba.it/ateneo/presidio-qualita/ava/rdr2014-15/rdr/sche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iversitaly.it/index.php/cercacorsi/universit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niba.it/ateneo/presidio-qualita/ava/sua-cds2014/schede" TargetMode="External"/><Relationship Id="rId12" Type="http://schemas.openxmlformats.org/officeDocument/2006/relationships/hyperlink" Target="http://www.almalaurea.it/universita/profilo" TargetMode="External"/><Relationship Id="rId17" Type="http://schemas.openxmlformats.org/officeDocument/2006/relationships/hyperlink" Target="http://www.universitaly.it/index.php/cercacorsi/universita" TargetMode="External"/><Relationship Id="rId25" Type="http://schemas.openxmlformats.org/officeDocument/2006/relationships/hyperlink" Target="http://www.almalaurea.it/universita/profilo" TargetMode="External"/><Relationship Id="rId33" Type="http://schemas.openxmlformats.org/officeDocument/2006/relationships/hyperlink" Target="http://www.uniba.it/ricerca/dipartimen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ba.it/ateneo/presidio-qualita/ava/sua-cds2014/schede" TargetMode="External"/><Relationship Id="rId20" Type="http://schemas.openxmlformats.org/officeDocument/2006/relationships/hyperlink" Target="http://www.uniba.it/ateneo/presidio-qualita/ava/sua-cds2014/schede" TargetMode="External"/><Relationship Id="rId29" Type="http://schemas.openxmlformats.org/officeDocument/2006/relationships/hyperlink" Target="https://stats.ict.uniba.it/valutazioni/didatti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iversitaly.it/index.php/cercacorsi/universita" TargetMode="External"/><Relationship Id="rId11" Type="http://schemas.openxmlformats.org/officeDocument/2006/relationships/hyperlink" Target="https://stats.ict.uniba.it/valutazioni/didattica/" TargetMode="External"/><Relationship Id="rId24" Type="http://schemas.openxmlformats.org/officeDocument/2006/relationships/hyperlink" Target="http://www.uniba.it/ateneo/presidio-qualita/ava/sua-cds2015/dati" TargetMode="External"/><Relationship Id="rId32" Type="http://schemas.openxmlformats.org/officeDocument/2006/relationships/hyperlink" Target="http://www.uniba.it/ateneo/presidio-quali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versitaly.it/index.php/cercacorsi/universita" TargetMode="External"/><Relationship Id="rId23" Type="http://schemas.openxmlformats.org/officeDocument/2006/relationships/hyperlink" Target="http://www.uniba.it/ateneo/presidio-qualita/ava/sua-cds2014/dati/dati" TargetMode="External"/><Relationship Id="rId28" Type="http://schemas.openxmlformats.org/officeDocument/2006/relationships/hyperlink" Target="http://www.uniba.it/ateneo/presidio-qualita/ava/sua-cds2014/schede" TargetMode="External"/><Relationship Id="rId10" Type="http://schemas.openxmlformats.org/officeDocument/2006/relationships/hyperlink" Target="http://www.uniba.it/ateneo/presidio-qualita/ava/sua-cds2015/dati" TargetMode="External"/><Relationship Id="rId19" Type="http://schemas.openxmlformats.org/officeDocument/2006/relationships/hyperlink" Target="http://www.universitaly.it/index.php/cercacorsi/universita" TargetMode="External"/><Relationship Id="rId31" Type="http://schemas.openxmlformats.org/officeDocument/2006/relationships/hyperlink" Target="http://www.uniba.it/ateneo/presidio-qualita/ava/sua-cds2014/sche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ba.it/ateneo/presidio-qualita/ava/sua-cds2014/dati/dati" TargetMode="External"/><Relationship Id="rId14" Type="http://schemas.openxmlformats.org/officeDocument/2006/relationships/hyperlink" Target="http://www.uniba.it/ricerca/dipartimenti/" TargetMode="External"/><Relationship Id="rId22" Type="http://schemas.openxmlformats.org/officeDocument/2006/relationships/hyperlink" Target="http://www.uniba.it/ateneo/presidio-qualita/ava/sua-cds2014/schede" TargetMode="External"/><Relationship Id="rId27" Type="http://schemas.openxmlformats.org/officeDocument/2006/relationships/hyperlink" Target="http://www.universitaly.it/index.php/cercacorsi/universita" TargetMode="External"/><Relationship Id="rId30" Type="http://schemas.openxmlformats.org/officeDocument/2006/relationships/hyperlink" Target="http://www.universitaly.it/index.php/cercacorsi/universit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2199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Crescenzo</dc:creator>
  <cp:keywords/>
  <dc:description/>
  <cp:lastModifiedBy>Luigia Mincuzzi</cp:lastModifiedBy>
  <cp:revision>11</cp:revision>
  <cp:lastPrinted>2013-12-17T07:30:00Z</cp:lastPrinted>
  <dcterms:created xsi:type="dcterms:W3CDTF">2015-11-19T20:07:00Z</dcterms:created>
  <dcterms:modified xsi:type="dcterms:W3CDTF">2015-11-20T11:45:00Z</dcterms:modified>
</cp:coreProperties>
</file>