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43F4" w14:textId="77777777" w:rsidR="00461AC5" w:rsidRPr="002F17AD" w:rsidRDefault="00F50FB3" w:rsidP="00B60F9E">
      <w:pPr>
        <w:spacing w:line="312" w:lineRule="auto"/>
        <w:ind w:firstLine="284"/>
        <w:rPr>
          <w:rStyle w:val="Enfasicorsivo"/>
          <w:rFonts w:asciiTheme="minorHAnsi" w:hAnsiTheme="minorHAnsi" w:cstheme="minorHAnsi"/>
          <w:i w:val="0"/>
          <w:sz w:val="22"/>
          <w:szCs w:val="22"/>
        </w:rPr>
      </w:pPr>
      <w:r w:rsidRPr="00EC0D2F">
        <w:rPr>
          <w:rStyle w:val="Enfasicorsivo"/>
          <w:rFonts w:ascii="Arial" w:hAnsi="Arial" w:cs="Arial"/>
          <w:i w:val="0"/>
          <w:sz w:val="22"/>
          <w:szCs w:val="22"/>
        </w:rPr>
        <w:tab/>
      </w:r>
    </w:p>
    <w:p w14:paraId="1A96A747" w14:textId="77777777" w:rsidR="00D0725F" w:rsidRDefault="00D0725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</w:p>
    <w:p w14:paraId="295DC06B" w14:textId="1A2B2D17" w:rsidR="00EC0D2F" w:rsidRDefault="00EC0D2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</w:p>
    <w:p w14:paraId="5766548A" w14:textId="77777777" w:rsidR="00EC0D2F" w:rsidRPr="00EC0D2F" w:rsidRDefault="00EC0D2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</w:p>
    <w:p w14:paraId="209C2078" w14:textId="77777777" w:rsidR="00D0725F" w:rsidRPr="00EC0D2F" w:rsidRDefault="00D0725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</w:p>
    <w:p w14:paraId="20964E9F" w14:textId="77777777" w:rsidR="00D0725F" w:rsidRPr="00EC0D2F" w:rsidRDefault="00D0725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  <w:r w:rsidRPr="00EC0D2F">
        <w:rPr>
          <w:rFonts w:ascii="Arial" w:hAnsi="Arial" w:cs="Arial"/>
          <w:b/>
          <w:bCs/>
          <w:i/>
          <w:color w:val="17365D"/>
          <w:sz w:val="40"/>
          <w:szCs w:val="40"/>
        </w:rPr>
        <w:t xml:space="preserve">Relazione Annuale </w:t>
      </w:r>
    </w:p>
    <w:p w14:paraId="2AAF92D5" w14:textId="599216EE" w:rsidR="00F65363" w:rsidRDefault="00F65363" w:rsidP="00D0725F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  <w:r>
        <w:rPr>
          <w:rFonts w:ascii="Arial" w:hAnsi="Arial" w:cs="Arial"/>
          <w:b/>
          <w:bCs/>
          <w:i/>
          <w:color w:val="17365D"/>
          <w:sz w:val="40"/>
          <w:szCs w:val="40"/>
        </w:rPr>
        <w:t>Anno 202</w:t>
      </w:r>
      <w:r w:rsidRPr="00825095">
        <w:rPr>
          <w:rFonts w:ascii="Arial" w:hAnsi="Arial" w:cs="Arial"/>
          <w:b/>
          <w:bCs/>
          <w:i/>
          <w:color w:val="FF0000"/>
          <w:sz w:val="40"/>
          <w:szCs w:val="40"/>
        </w:rPr>
        <w:t>x</w:t>
      </w:r>
    </w:p>
    <w:p w14:paraId="4152F7FD" w14:textId="668F835E" w:rsidR="00D0725F" w:rsidRPr="00EC0D2F" w:rsidRDefault="00D0725F" w:rsidP="00D0725F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  <w:r w:rsidRPr="00EC0D2F">
        <w:rPr>
          <w:rFonts w:ascii="Arial" w:hAnsi="Arial" w:cs="Arial"/>
          <w:b/>
          <w:bCs/>
          <w:i/>
          <w:color w:val="17365D"/>
          <w:sz w:val="40"/>
          <w:szCs w:val="40"/>
        </w:rPr>
        <w:t xml:space="preserve">della </w:t>
      </w:r>
    </w:p>
    <w:p w14:paraId="270070AA" w14:textId="77777777" w:rsidR="00D0725F" w:rsidRDefault="00D0725F" w:rsidP="00D0725F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  <w:r w:rsidRPr="00EC0D2F">
        <w:rPr>
          <w:rFonts w:ascii="Arial" w:hAnsi="Arial" w:cs="Arial"/>
          <w:b/>
          <w:bCs/>
          <w:i/>
          <w:color w:val="17365D"/>
          <w:sz w:val="40"/>
          <w:szCs w:val="40"/>
        </w:rPr>
        <w:t>Commissione Paritetica Docenti Studenti</w:t>
      </w:r>
    </w:p>
    <w:p w14:paraId="38385905" w14:textId="5182F516" w:rsidR="00F65363" w:rsidRPr="00EC0D2F" w:rsidRDefault="00F65363" w:rsidP="00D0725F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17365D"/>
          <w:sz w:val="40"/>
          <w:szCs w:val="40"/>
        </w:rPr>
      </w:pPr>
      <w:r w:rsidRPr="00F65363">
        <w:rPr>
          <w:rFonts w:ascii="Arial" w:hAnsi="Arial" w:cs="Arial"/>
          <w:b/>
          <w:bCs/>
          <w:i/>
          <w:color w:val="17365D"/>
          <w:sz w:val="40"/>
          <w:szCs w:val="40"/>
        </w:rPr>
        <w:t>DIPARTIMENTO / SCUOLA DI ..........................................</w:t>
      </w:r>
    </w:p>
    <w:p w14:paraId="56EEF5BC" w14:textId="77777777" w:rsidR="00D0725F" w:rsidRPr="00825095" w:rsidRDefault="00D0725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FF0000"/>
          <w:sz w:val="44"/>
          <w:szCs w:val="44"/>
        </w:rPr>
      </w:pPr>
      <w:r w:rsidRPr="00825095">
        <w:rPr>
          <w:rFonts w:ascii="Arial" w:hAnsi="Arial" w:cs="Arial"/>
          <w:b/>
          <w:bCs/>
          <w:i/>
          <w:color w:val="FF0000"/>
          <w:sz w:val="44"/>
          <w:szCs w:val="44"/>
        </w:rPr>
        <w:t xml:space="preserve">Format </w:t>
      </w:r>
    </w:p>
    <w:p w14:paraId="28560E2E" w14:textId="77777777" w:rsidR="00D0725F" w:rsidRPr="00825095" w:rsidRDefault="00D0725F" w:rsidP="00D0725F">
      <w:pPr>
        <w:tabs>
          <w:tab w:val="center" w:pos="4819"/>
          <w:tab w:val="right" w:pos="9638"/>
        </w:tabs>
        <w:spacing w:before="120"/>
        <w:ind w:left="284" w:right="276"/>
        <w:jc w:val="center"/>
        <w:rPr>
          <w:rFonts w:ascii="Arial" w:hAnsi="Arial" w:cs="Arial"/>
          <w:b/>
          <w:bCs/>
          <w:i/>
          <w:color w:val="FF0000"/>
          <w:sz w:val="44"/>
          <w:szCs w:val="44"/>
        </w:rPr>
      </w:pPr>
      <w:r w:rsidRPr="00825095">
        <w:rPr>
          <w:rFonts w:ascii="Arial" w:hAnsi="Arial" w:cs="Arial"/>
          <w:b/>
          <w:bCs/>
          <w:i/>
          <w:color w:val="FF0000"/>
          <w:sz w:val="44"/>
          <w:szCs w:val="44"/>
        </w:rPr>
        <w:t>del Presidio della Qualità di Ateneo</w:t>
      </w:r>
    </w:p>
    <w:p w14:paraId="086ACF3C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049CE015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114D2A59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585E4BF5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3494D59D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4CD3B92F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71740F0C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0C722A6F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12D2AD88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3757FFA4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45F70A20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314C3568" w14:textId="77777777" w:rsidR="00D0725F" w:rsidRPr="00EC0D2F" w:rsidRDefault="00D0725F" w:rsidP="00D0725F">
      <w:pPr>
        <w:spacing w:before="240" w:line="200" w:lineRule="exact"/>
        <w:rPr>
          <w:rFonts w:ascii="Arial" w:hAnsi="Arial" w:cs="Arial"/>
          <w:b/>
        </w:rPr>
      </w:pPr>
    </w:p>
    <w:p w14:paraId="53A9B112" w14:textId="77777777" w:rsidR="00D0725F" w:rsidRPr="00EC0D2F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FAD4A9" w14:textId="77777777" w:rsidR="00D0725F" w:rsidRPr="00EC0D2F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C0D2F">
        <w:rPr>
          <w:rFonts w:ascii="Arial" w:hAnsi="Arial" w:cs="Arial"/>
          <w:b/>
        </w:rPr>
        <w:br w:type="page"/>
      </w:r>
    </w:p>
    <w:p w14:paraId="5D9091EC" w14:textId="77777777" w:rsidR="00D0725F" w:rsidRPr="00F65363" w:rsidRDefault="00D0725F" w:rsidP="00D0725F">
      <w:pPr>
        <w:contextualSpacing/>
        <w:jc w:val="both"/>
        <w:rPr>
          <w:rFonts w:ascii="Arial" w:eastAsia="Times New Roman" w:hAnsi="Arial" w:cs="Arial"/>
          <w:iCs/>
          <w:color w:val="0070C0"/>
          <w:sz w:val="20"/>
          <w:szCs w:val="20"/>
        </w:rPr>
      </w:pPr>
    </w:p>
    <w:p w14:paraId="0E3AF1C4" w14:textId="77777777" w:rsidR="00D0725F" w:rsidRPr="00F65363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F65363">
        <w:rPr>
          <w:rFonts w:ascii="Arial" w:hAnsi="Arial" w:cs="Arial"/>
          <w:b/>
          <w:iCs/>
          <w:color w:val="FF0000"/>
        </w:rPr>
        <w:t>Note metodologiche generali del PQA per la redazione della Relazione annuale</w:t>
      </w:r>
    </w:p>
    <w:p w14:paraId="32B6797A" w14:textId="77777777" w:rsidR="004F1D5D" w:rsidRPr="00F65363" w:rsidRDefault="004F1D5D" w:rsidP="00D0725F">
      <w:pPr>
        <w:pStyle w:val="Testocommento"/>
        <w:rPr>
          <w:rFonts w:ascii="Arial" w:hAnsi="Arial" w:cs="Arial"/>
          <w:color w:val="FF0000"/>
          <w:sz w:val="22"/>
          <w:szCs w:val="22"/>
        </w:rPr>
      </w:pPr>
    </w:p>
    <w:p w14:paraId="77AD97DE" w14:textId="0614113E" w:rsidR="004F1D5D" w:rsidRPr="00F65363" w:rsidRDefault="004F1D5D" w:rsidP="00B91331">
      <w:pPr>
        <w:pStyle w:val="Testocommen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F65363">
        <w:rPr>
          <w:rFonts w:ascii="Arial" w:hAnsi="Arial" w:cs="Arial"/>
          <w:b/>
          <w:bCs/>
          <w:color w:val="FF0000"/>
          <w:sz w:val="22"/>
          <w:szCs w:val="22"/>
        </w:rPr>
        <w:t xml:space="preserve">La Relazione deve essere redatta su carta intestata del </w:t>
      </w:r>
      <w:r w:rsidR="00B91331" w:rsidRPr="00F65363">
        <w:rPr>
          <w:rFonts w:ascii="Arial" w:hAnsi="Arial" w:cs="Arial"/>
          <w:b/>
          <w:bCs/>
          <w:color w:val="FF0000"/>
          <w:sz w:val="22"/>
          <w:szCs w:val="22"/>
        </w:rPr>
        <w:t>Dipartimento</w:t>
      </w:r>
      <w:r w:rsidRPr="00F6536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B91331" w:rsidRPr="00F65363">
        <w:rPr>
          <w:rFonts w:ascii="Arial" w:hAnsi="Arial" w:cs="Arial"/>
          <w:b/>
          <w:bCs/>
          <w:color w:val="FF0000"/>
          <w:sz w:val="22"/>
          <w:szCs w:val="22"/>
        </w:rPr>
        <w:t xml:space="preserve">o </w:t>
      </w:r>
      <w:r w:rsidRPr="00F65363">
        <w:rPr>
          <w:rFonts w:ascii="Arial" w:hAnsi="Arial" w:cs="Arial"/>
          <w:b/>
          <w:bCs/>
          <w:color w:val="FF0000"/>
          <w:sz w:val="22"/>
          <w:szCs w:val="22"/>
        </w:rPr>
        <w:t xml:space="preserve">Scuola di afferenza della CPDS e non deve contenere </w:t>
      </w:r>
      <w:r w:rsidR="00B91331" w:rsidRPr="00F65363">
        <w:rPr>
          <w:rFonts w:ascii="Arial" w:hAnsi="Arial" w:cs="Arial"/>
          <w:b/>
          <w:bCs/>
          <w:color w:val="FF0000"/>
          <w:sz w:val="22"/>
          <w:szCs w:val="22"/>
        </w:rPr>
        <w:t xml:space="preserve">questa prima pagina introduttiva, le voci ed i suggerimenti del PQA, presenti in colore </w:t>
      </w:r>
      <w:r w:rsidR="00F65363" w:rsidRPr="00F65363">
        <w:rPr>
          <w:rFonts w:ascii="Arial" w:hAnsi="Arial" w:cs="Arial"/>
          <w:b/>
          <w:bCs/>
          <w:color w:val="FF0000"/>
          <w:sz w:val="22"/>
          <w:szCs w:val="22"/>
        </w:rPr>
        <w:t xml:space="preserve">rosso </w:t>
      </w:r>
      <w:r w:rsidR="00B91331" w:rsidRPr="00F65363">
        <w:rPr>
          <w:rFonts w:ascii="Arial" w:hAnsi="Arial" w:cs="Arial"/>
          <w:b/>
          <w:bCs/>
          <w:color w:val="FF0000"/>
          <w:sz w:val="22"/>
          <w:szCs w:val="22"/>
        </w:rPr>
        <w:t>nel Format.</w:t>
      </w:r>
    </w:p>
    <w:p w14:paraId="50B0A65E" w14:textId="77777777" w:rsidR="004F1D5D" w:rsidRPr="00F65363" w:rsidRDefault="004F1D5D" w:rsidP="00D0725F">
      <w:pPr>
        <w:pStyle w:val="Testocommento"/>
        <w:rPr>
          <w:rFonts w:ascii="Arial" w:hAnsi="Arial" w:cs="Arial"/>
          <w:color w:val="FF0000"/>
          <w:sz w:val="22"/>
          <w:szCs w:val="22"/>
        </w:rPr>
      </w:pPr>
    </w:p>
    <w:p w14:paraId="46EF24CA" w14:textId="2F9A5C8F" w:rsidR="00397617" w:rsidRPr="00F65363" w:rsidRDefault="00397617" w:rsidP="00397617">
      <w:pPr>
        <w:pStyle w:val="Testocommento"/>
        <w:rPr>
          <w:rFonts w:ascii="Arial" w:hAnsi="Arial" w:cs="Arial"/>
          <w:color w:val="FF0000"/>
          <w:sz w:val="22"/>
          <w:szCs w:val="22"/>
        </w:rPr>
      </w:pPr>
      <w:r w:rsidRPr="00F65363">
        <w:rPr>
          <w:rFonts w:ascii="Arial" w:hAnsi="Arial" w:cs="Arial"/>
          <w:color w:val="FF0000"/>
          <w:sz w:val="22"/>
          <w:szCs w:val="22"/>
        </w:rPr>
        <w:t xml:space="preserve">La Relazione deve sviluppare per ogni Quadro (A, B, …) e Sezione (Analisi e Proposte) gli aspetti generali e comuni a tutti i corsi di pertinenza della CPDS, se presenti, e gli aspetti specifici di ogni singolo </w:t>
      </w:r>
      <w:proofErr w:type="spellStart"/>
      <w:r w:rsidRPr="00F65363">
        <w:rPr>
          <w:rFonts w:ascii="Arial" w:hAnsi="Arial" w:cs="Arial"/>
          <w:color w:val="FF0000"/>
          <w:sz w:val="22"/>
          <w:szCs w:val="22"/>
        </w:rPr>
        <w:t>CdS</w:t>
      </w:r>
      <w:proofErr w:type="spellEnd"/>
      <w:r w:rsidRPr="00F65363">
        <w:rPr>
          <w:rFonts w:ascii="Arial" w:hAnsi="Arial" w:cs="Arial"/>
          <w:color w:val="FF0000"/>
          <w:sz w:val="22"/>
          <w:szCs w:val="22"/>
        </w:rPr>
        <w:t>.</w:t>
      </w:r>
    </w:p>
    <w:p w14:paraId="68D87F4D" w14:textId="77777777" w:rsidR="00397617" w:rsidRPr="00F65363" w:rsidRDefault="00397617" w:rsidP="00D0725F">
      <w:pPr>
        <w:pStyle w:val="Testocommento"/>
        <w:rPr>
          <w:rFonts w:ascii="Arial" w:hAnsi="Arial" w:cs="Arial"/>
          <w:color w:val="FF0000"/>
          <w:sz w:val="22"/>
          <w:szCs w:val="22"/>
        </w:rPr>
      </w:pPr>
    </w:p>
    <w:p w14:paraId="35E8580D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D86AE29" w14:textId="4302C50B" w:rsidR="00D0725F" w:rsidRPr="00F65363" w:rsidRDefault="00397617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color w:val="FF0000"/>
        </w:rPr>
      </w:pPr>
      <w:r w:rsidRPr="00F65363">
        <w:rPr>
          <w:rFonts w:ascii="Arial" w:eastAsia="Times New Roman" w:hAnsi="Arial" w:cs="Arial"/>
          <w:b/>
          <w:i/>
          <w:color w:val="FF0000"/>
          <w:u w:val="single"/>
        </w:rPr>
        <w:t xml:space="preserve">Sezione </w:t>
      </w:r>
      <w:r w:rsidR="00D0725F" w:rsidRPr="00F65363">
        <w:rPr>
          <w:rFonts w:ascii="Arial" w:eastAsia="Times New Roman" w:hAnsi="Arial" w:cs="Arial"/>
          <w:b/>
          <w:i/>
          <w:color w:val="FF0000"/>
          <w:u w:val="single"/>
        </w:rPr>
        <w:t>Analisi</w:t>
      </w:r>
      <w:r w:rsidR="00D0725F" w:rsidRPr="00F65363">
        <w:rPr>
          <w:rFonts w:ascii="Arial" w:eastAsia="Times New Roman" w:hAnsi="Arial" w:cs="Arial"/>
          <w:b/>
          <w:bCs/>
          <w:i/>
          <w:color w:val="FF0000"/>
        </w:rPr>
        <w:t xml:space="preserve"> </w:t>
      </w:r>
      <w:r w:rsidR="00D0725F" w:rsidRPr="00F65363">
        <w:rPr>
          <w:rFonts w:ascii="Arial" w:eastAsia="Times New Roman" w:hAnsi="Arial" w:cs="Arial"/>
          <w:b/>
          <w:bCs/>
          <w:color w:val="FF0000"/>
        </w:rPr>
        <w:t>di ogni quadro</w:t>
      </w:r>
      <w:r w:rsidR="00D0725F" w:rsidRPr="00F65363">
        <w:rPr>
          <w:rFonts w:ascii="Arial" w:eastAsia="Times New Roman" w:hAnsi="Arial" w:cs="Arial"/>
          <w:b/>
          <w:bCs/>
          <w:i/>
          <w:color w:val="FF0000"/>
        </w:rPr>
        <w:t xml:space="preserve"> </w:t>
      </w:r>
    </w:p>
    <w:p w14:paraId="22D420A8" w14:textId="77777777" w:rsidR="00D0725F" w:rsidRPr="00F65363" w:rsidRDefault="00D0725F" w:rsidP="00D072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</w:rPr>
      </w:pPr>
      <w:r w:rsidRPr="00F65363">
        <w:rPr>
          <w:rFonts w:ascii="Arial" w:eastAsia="Times New Roman" w:hAnsi="Arial" w:cs="Arial"/>
          <w:b/>
          <w:bCs/>
          <w:color w:val="FF0000"/>
        </w:rPr>
        <w:t>Per la parte generale:</w:t>
      </w:r>
    </w:p>
    <w:p w14:paraId="3EF584A1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eastAsia="Times New Roman" w:hAnsi="Arial" w:cs="Arial"/>
          <w:color w:val="FF0000"/>
        </w:rPr>
        <w:t xml:space="preserve">- Non superare una pagina di lunghezza per la sezione comune a tutti i </w:t>
      </w:r>
      <w:proofErr w:type="spellStart"/>
      <w:r w:rsidRPr="00F65363">
        <w:rPr>
          <w:rFonts w:ascii="Arial" w:eastAsia="Times New Roman" w:hAnsi="Arial" w:cs="Arial"/>
          <w:color w:val="FF0000"/>
        </w:rPr>
        <w:t>CdS</w:t>
      </w:r>
      <w:proofErr w:type="spellEnd"/>
      <w:r w:rsidRPr="00F65363">
        <w:rPr>
          <w:rFonts w:ascii="Arial" w:eastAsia="Times New Roman" w:hAnsi="Arial" w:cs="Arial"/>
          <w:color w:val="FF0000"/>
        </w:rPr>
        <w:t>.</w:t>
      </w:r>
    </w:p>
    <w:p w14:paraId="6BEDE5C8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eastAsia="Times New Roman" w:hAnsi="Arial" w:cs="Arial"/>
          <w:color w:val="FF0000"/>
        </w:rPr>
        <w:t xml:space="preserve">- Descrivere i principali aspetti comuni, </w:t>
      </w:r>
      <w:r w:rsidRPr="00F65363">
        <w:rPr>
          <w:rFonts w:ascii="Arial" w:hAnsi="Arial" w:cs="Arial"/>
          <w:color w:val="FF0000"/>
        </w:rPr>
        <w:t>indicandone i punti di forza e di debolezza,</w:t>
      </w:r>
      <w:r w:rsidRPr="00F65363">
        <w:rPr>
          <w:rFonts w:ascii="Arial" w:eastAsia="Times New Roman" w:hAnsi="Arial" w:cs="Arial"/>
          <w:color w:val="FF0000"/>
        </w:rPr>
        <w:t xml:space="preserve"> avvalendosi di riferimenti esterni per eventuali analisi molto dettagliate e comprensive di grafici, figure o tabelle e anche realizzando documenti allegati specifici che potranno essere pubblicati e collegati come ipertesto.</w:t>
      </w:r>
    </w:p>
    <w:p w14:paraId="20952CEF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15E9894B" w14:textId="77777777" w:rsidR="00D0725F" w:rsidRPr="00F65363" w:rsidRDefault="00D0725F" w:rsidP="00D072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</w:rPr>
      </w:pPr>
      <w:r w:rsidRPr="00F65363">
        <w:rPr>
          <w:rFonts w:ascii="Arial" w:eastAsia="Times New Roman" w:hAnsi="Arial" w:cs="Arial"/>
          <w:b/>
          <w:bCs/>
          <w:color w:val="FF0000"/>
        </w:rPr>
        <w:t xml:space="preserve">Per la parte di dettaglio relativa ad ogni </w:t>
      </w:r>
      <w:proofErr w:type="spellStart"/>
      <w:r w:rsidRPr="00F65363">
        <w:rPr>
          <w:rFonts w:ascii="Arial" w:eastAsia="Times New Roman" w:hAnsi="Arial" w:cs="Arial"/>
          <w:b/>
          <w:bCs/>
          <w:color w:val="FF0000"/>
        </w:rPr>
        <w:t>CdS</w:t>
      </w:r>
      <w:proofErr w:type="spellEnd"/>
      <w:r w:rsidRPr="00F65363">
        <w:rPr>
          <w:rFonts w:ascii="Arial" w:eastAsia="Times New Roman" w:hAnsi="Arial" w:cs="Arial"/>
          <w:b/>
          <w:bCs/>
          <w:color w:val="FF0000"/>
        </w:rPr>
        <w:t>:</w:t>
      </w:r>
    </w:p>
    <w:p w14:paraId="3B44CC20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hAnsi="Arial" w:cs="Arial"/>
          <w:iCs/>
          <w:color w:val="FF0000"/>
        </w:rPr>
        <w:t xml:space="preserve">Dettagliare gli elementi degni di nota che scaturiscono dall’analisi </w:t>
      </w:r>
      <w:r w:rsidRPr="00F65363">
        <w:rPr>
          <w:rFonts w:ascii="Arial" w:eastAsia="Times New Roman" w:hAnsi="Arial" w:cs="Arial"/>
          <w:color w:val="FF0000"/>
        </w:rPr>
        <w:t xml:space="preserve">e che caratterizzano il </w:t>
      </w:r>
      <w:proofErr w:type="spellStart"/>
      <w:r w:rsidRPr="00F65363">
        <w:rPr>
          <w:rFonts w:ascii="Arial" w:eastAsia="Times New Roman" w:hAnsi="Arial" w:cs="Arial"/>
          <w:color w:val="FF0000"/>
        </w:rPr>
        <w:t>CdS</w:t>
      </w:r>
      <w:proofErr w:type="spellEnd"/>
      <w:r w:rsidRPr="00F65363">
        <w:rPr>
          <w:rFonts w:ascii="Arial" w:eastAsia="Times New Roman" w:hAnsi="Arial" w:cs="Arial"/>
          <w:color w:val="FF0000"/>
        </w:rPr>
        <w:t xml:space="preserve"> differenziandolo dagli altri. </w:t>
      </w:r>
    </w:p>
    <w:p w14:paraId="5957C536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hAnsi="Arial" w:cs="Arial"/>
          <w:color w:val="FF0000"/>
        </w:rPr>
        <w:t>Indicare specifici punti di forza e di debolezza</w:t>
      </w:r>
      <w:r w:rsidRPr="00F65363">
        <w:rPr>
          <w:rFonts w:ascii="Arial" w:eastAsia="Times New Roman" w:hAnsi="Arial" w:cs="Arial"/>
          <w:color w:val="FF0000"/>
        </w:rPr>
        <w:t xml:space="preserve"> evitando di ripetere aspetti già evidenziati nella parte generale. </w:t>
      </w:r>
    </w:p>
    <w:p w14:paraId="17357D70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  <w:r w:rsidRPr="00F65363">
        <w:rPr>
          <w:rFonts w:ascii="Arial" w:hAnsi="Arial" w:cs="Arial"/>
          <w:iCs/>
          <w:color w:val="FF0000"/>
        </w:rPr>
        <w:t>Curare la sintesi del testo: utilizzare riferimenti esterni, come documenti già prodotti e disponibili sulle pagine web da indicare. Non inserire, in questo frangente, grafici, figure o tabelle,</w:t>
      </w:r>
      <w:r w:rsidRPr="00F65363">
        <w:rPr>
          <w:rFonts w:ascii="Arial" w:eastAsia="Times New Roman" w:hAnsi="Arial" w:cs="Arial"/>
          <w:color w:val="FF0000"/>
        </w:rPr>
        <w:t xml:space="preserve"> che potranno essere invece pubblicati e collegati come ipertesto.</w:t>
      </w:r>
    </w:p>
    <w:p w14:paraId="7A19FCD6" w14:textId="77777777" w:rsidR="00D0725F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  <w:r w:rsidRPr="00F65363">
        <w:rPr>
          <w:rFonts w:ascii="Arial" w:hAnsi="Arial" w:cs="Arial"/>
          <w:iCs/>
          <w:color w:val="FF0000"/>
        </w:rPr>
        <w:t>Si suggerisce, fermo restando l’opportunità di effettuare anche analisi quantitative, di contestualizzarle considerando le numerosità specifiche dei corsi e di evitare valutazioni statistiche su numeri eccessivamente piccoli.</w:t>
      </w:r>
    </w:p>
    <w:p w14:paraId="7ADB3C9F" w14:textId="1F8DB38C" w:rsidR="00A659A8" w:rsidRPr="00A0671D" w:rsidRDefault="00A659A8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  <w:r w:rsidRPr="00A0671D">
        <w:rPr>
          <w:rFonts w:ascii="Arial" w:hAnsi="Arial" w:cs="Arial"/>
          <w:iCs/>
          <w:color w:val="FF0000"/>
        </w:rPr>
        <w:t>Non superare le 500 parole.</w:t>
      </w:r>
    </w:p>
    <w:p w14:paraId="5205A510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3D9A3273" w14:textId="36EC15D1" w:rsidR="00D0725F" w:rsidRPr="00F65363" w:rsidRDefault="00397617" w:rsidP="00D0725F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FF0000"/>
        </w:rPr>
      </w:pPr>
      <w:r w:rsidRPr="00F65363">
        <w:rPr>
          <w:rFonts w:ascii="Arial" w:eastAsia="Times New Roman" w:hAnsi="Arial" w:cs="Arial"/>
          <w:b/>
          <w:i/>
          <w:color w:val="FF0000"/>
          <w:u w:val="single"/>
        </w:rPr>
        <w:t xml:space="preserve">Sezione </w:t>
      </w:r>
      <w:r w:rsidR="00D0725F" w:rsidRPr="00F65363">
        <w:rPr>
          <w:rFonts w:ascii="Arial" w:eastAsia="Times New Roman" w:hAnsi="Arial" w:cs="Arial"/>
          <w:b/>
          <w:i/>
          <w:color w:val="FF0000"/>
          <w:u w:val="single"/>
        </w:rPr>
        <w:t>Proposte</w:t>
      </w:r>
      <w:r w:rsidR="00D0725F" w:rsidRPr="00F65363">
        <w:rPr>
          <w:rFonts w:ascii="Arial" w:eastAsia="Times New Roman" w:hAnsi="Arial" w:cs="Arial"/>
          <w:b/>
          <w:color w:val="FF0000"/>
        </w:rPr>
        <w:t xml:space="preserve"> </w:t>
      </w:r>
      <w:r w:rsidR="00D0725F" w:rsidRPr="00F65363">
        <w:rPr>
          <w:rFonts w:ascii="Arial" w:eastAsia="Times New Roman" w:hAnsi="Arial" w:cs="Arial"/>
          <w:b/>
          <w:bCs/>
          <w:color w:val="FF0000"/>
        </w:rPr>
        <w:t>di ogni quadro</w:t>
      </w:r>
    </w:p>
    <w:p w14:paraId="5F8E453C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7002F85E" w14:textId="77777777" w:rsidR="00D0725F" w:rsidRPr="00F65363" w:rsidRDefault="00D0725F" w:rsidP="00D0725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</w:rPr>
      </w:pPr>
      <w:r w:rsidRPr="00F65363">
        <w:rPr>
          <w:rFonts w:ascii="Arial" w:eastAsia="Times New Roman" w:hAnsi="Arial" w:cs="Arial"/>
          <w:b/>
          <w:bCs/>
          <w:color w:val="FF0000"/>
        </w:rPr>
        <w:t>Per la parte generale:</w:t>
      </w:r>
    </w:p>
    <w:p w14:paraId="3CFF2BBB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eastAsia="Times New Roman" w:hAnsi="Arial" w:cs="Arial"/>
          <w:color w:val="FF0000"/>
        </w:rPr>
        <w:t xml:space="preserve">Non superare una pagina di lunghezza per la sezione comune a tutti i </w:t>
      </w:r>
      <w:proofErr w:type="spellStart"/>
      <w:r w:rsidRPr="00F65363">
        <w:rPr>
          <w:rFonts w:ascii="Arial" w:eastAsia="Times New Roman" w:hAnsi="Arial" w:cs="Arial"/>
          <w:color w:val="FF0000"/>
        </w:rPr>
        <w:t>CdS</w:t>
      </w:r>
      <w:proofErr w:type="spellEnd"/>
      <w:r w:rsidRPr="00F65363">
        <w:rPr>
          <w:rFonts w:ascii="Arial" w:eastAsia="Times New Roman" w:hAnsi="Arial" w:cs="Arial"/>
          <w:color w:val="FF0000"/>
        </w:rPr>
        <w:t>.</w:t>
      </w:r>
    </w:p>
    <w:p w14:paraId="243D68E5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eastAsia="Times New Roman" w:hAnsi="Arial" w:cs="Arial"/>
          <w:color w:val="FF0000"/>
        </w:rPr>
        <w:t xml:space="preserve">Descrivere le raccomandazioni/indicazioni che la CPDS intende eventualmente suggerire a tutti i </w:t>
      </w:r>
      <w:proofErr w:type="spellStart"/>
      <w:r w:rsidRPr="00F65363">
        <w:rPr>
          <w:rFonts w:ascii="Arial" w:eastAsia="Times New Roman" w:hAnsi="Arial" w:cs="Arial"/>
          <w:color w:val="FF0000"/>
        </w:rPr>
        <w:t>CdS</w:t>
      </w:r>
      <w:proofErr w:type="spellEnd"/>
      <w:r w:rsidRPr="00F65363">
        <w:rPr>
          <w:rFonts w:ascii="Arial" w:eastAsia="Times New Roman" w:hAnsi="Arial" w:cs="Arial"/>
          <w:color w:val="FF0000"/>
        </w:rPr>
        <w:t xml:space="preserve"> su aree di miglioramento comuni.</w:t>
      </w:r>
    </w:p>
    <w:p w14:paraId="62EDE95D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5C1E7C42" w14:textId="77777777" w:rsidR="00D0725F" w:rsidRPr="00F6536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FF0000"/>
        </w:rPr>
      </w:pPr>
      <w:r w:rsidRPr="00F65363">
        <w:rPr>
          <w:rFonts w:ascii="Arial" w:eastAsia="Times New Roman" w:hAnsi="Arial" w:cs="Arial"/>
          <w:b/>
          <w:bCs/>
          <w:color w:val="FF0000"/>
        </w:rPr>
        <w:t xml:space="preserve">Per la parte di dettaglio relativa ad ogni </w:t>
      </w:r>
      <w:proofErr w:type="spellStart"/>
      <w:r w:rsidRPr="00F65363">
        <w:rPr>
          <w:rFonts w:ascii="Arial" w:eastAsia="Times New Roman" w:hAnsi="Arial" w:cs="Arial"/>
          <w:b/>
          <w:bCs/>
          <w:color w:val="FF0000"/>
        </w:rPr>
        <w:t>CdS</w:t>
      </w:r>
      <w:proofErr w:type="spellEnd"/>
      <w:r w:rsidRPr="00F65363">
        <w:rPr>
          <w:rFonts w:ascii="Arial" w:eastAsia="Times New Roman" w:hAnsi="Arial" w:cs="Arial"/>
          <w:b/>
          <w:bCs/>
          <w:color w:val="FF0000"/>
        </w:rPr>
        <w:t>:</w:t>
      </w:r>
    </w:p>
    <w:p w14:paraId="1891EA43" w14:textId="77777777" w:rsidR="00D0725F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F65363">
        <w:rPr>
          <w:rFonts w:ascii="Arial" w:eastAsia="Times New Roman" w:hAnsi="Arial" w:cs="Arial"/>
          <w:color w:val="FF0000"/>
        </w:rPr>
        <w:t xml:space="preserve">Dettagliare le raccomandazioni/indicazioni per i singoli </w:t>
      </w:r>
      <w:proofErr w:type="spellStart"/>
      <w:r w:rsidRPr="00F65363">
        <w:rPr>
          <w:rFonts w:ascii="Arial" w:eastAsia="Times New Roman" w:hAnsi="Arial" w:cs="Arial"/>
          <w:color w:val="FF0000"/>
        </w:rPr>
        <w:t>CdS</w:t>
      </w:r>
      <w:proofErr w:type="spellEnd"/>
      <w:r w:rsidRPr="00F65363">
        <w:rPr>
          <w:rFonts w:ascii="Arial" w:hAnsi="Arial" w:cs="Arial"/>
          <w:color w:val="FF0000"/>
        </w:rPr>
        <w:t xml:space="preserve"> in modo che siano coerenti, fattibili e verificabili</w:t>
      </w:r>
      <w:r w:rsidRPr="00F65363">
        <w:rPr>
          <w:rFonts w:ascii="Arial" w:eastAsia="Times New Roman" w:hAnsi="Arial" w:cs="Arial"/>
          <w:color w:val="FF0000"/>
        </w:rPr>
        <w:t xml:space="preserve">. </w:t>
      </w:r>
    </w:p>
    <w:p w14:paraId="1C2C43CA" w14:textId="77777777" w:rsidR="00A659A8" w:rsidRPr="00A0671D" w:rsidRDefault="00A659A8" w:rsidP="00A659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  <w:r w:rsidRPr="00A0671D">
        <w:rPr>
          <w:rFonts w:ascii="Arial" w:hAnsi="Arial" w:cs="Arial"/>
          <w:iCs/>
          <w:color w:val="FF0000"/>
        </w:rPr>
        <w:t>Non superare le 500 parole.</w:t>
      </w:r>
    </w:p>
    <w:p w14:paraId="2A47B660" w14:textId="77777777" w:rsidR="00A659A8" w:rsidRPr="00F65363" w:rsidRDefault="00A659A8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1BB9DEE6" w14:textId="77777777" w:rsidR="00D0725F" w:rsidRPr="004F1D5D" w:rsidRDefault="00D0725F" w:rsidP="00D0725F">
      <w:pPr>
        <w:rPr>
          <w:rFonts w:ascii="Arial" w:hAnsi="Arial" w:cs="Arial"/>
          <w:color w:val="000000"/>
        </w:rPr>
      </w:pPr>
    </w:p>
    <w:p w14:paraId="3423A903" w14:textId="383FB654" w:rsidR="00D0725F" w:rsidRPr="004F1D5D" w:rsidRDefault="00D0725F" w:rsidP="00D0725F">
      <w:pPr>
        <w:spacing w:before="240" w:line="20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171"/>
        <w:gridCol w:w="2477"/>
        <w:gridCol w:w="2488"/>
        <w:gridCol w:w="3048"/>
      </w:tblGrid>
      <w:tr w:rsidR="00D0725F" w:rsidRPr="004F1D5D" w14:paraId="6ADA1750" w14:textId="77777777" w:rsidTr="00EF378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958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lastRenderedPageBreak/>
              <w:t>n.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C54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>Classe</w:t>
            </w:r>
          </w:p>
          <w:p w14:paraId="4198E9EB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 xml:space="preserve">del </w:t>
            </w:r>
            <w:proofErr w:type="spellStart"/>
            <w:r w:rsidRPr="004F1D5D">
              <w:rPr>
                <w:rFonts w:ascii="Arial" w:hAnsi="Arial" w:cs="Arial"/>
                <w:b/>
              </w:rPr>
              <w:t>CdS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953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>Denominazione del</w:t>
            </w:r>
          </w:p>
          <w:p w14:paraId="58369D88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>Corso di Studio (</w:t>
            </w:r>
            <w:proofErr w:type="spellStart"/>
            <w:r w:rsidRPr="004F1D5D">
              <w:rPr>
                <w:rFonts w:ascii="Arial" w:hAnsi="Arial" w:cs="Arial"/>
                <w:b/>
              </w:rPr>
              <w:t>CdS</w:t>
            </w:r>
            <w:proofErr w:type="spellEnd"/>
            <w:r w:rsidRPr="004F1D5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5614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>Organo Collegiale di gestione del corso di studio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17C8" w14:textId="77777777" w:rsidR="00D0725F" w:rsidRPr="004F1D5D" w:rsidRDefault="00D0725F" w:rsidP="00EF378D">
            <w:pPr>
              <w:jc w:val="center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 xml:space="preserve">Struttura didattica di riferimento </w:t>
            </w:r>
            <w:proofErr w:type="gramStart"/>
            <w:r w:rsidRPr="004F1D5D">
              <w:rPr>
                <w:rFonts w:ascii="Arial" w:hAnsi="Arial" w:cs="Arial"/>
                <w:b/>
              </w:rPr>
              <w:t>e</w:t>
            </w:r>
            <w:proofErr w:type="gramEnd"/>
            <w:r w:rsidRPr="004F1D5D">
              <w:rPr>
                <w:rFonts w:ascii="Arial" w:hAnsi="Arial" w:cs="Arial"/>
                <w:b/>
              </w:rPr>
              <w:t xml:space="preserve"> eventuali strutture associate</w:t>
            </w:r>
          </w:p>
        </w:tc>
      </w:tr>
      <w:tr w:rsidR="00D0725F" w:rsidRPr="004F1D5D" w14:paraId="348E3565" w14:textId="77777777" w:rsidTr="00EF378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917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  <w:r w:rsidRPr="004F1D5D">
              <w:rPr>
                <w:rFonts w:ascii="Arial" w:hAnsi="Arial" w:cs="Arial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91A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5ACF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AF1" w14:textId="77777777" w:rsidR="00D0725F" w:rsidRPr="004F1D5D" w:rsidRDefault="00D0725F" w:rsidP="00EF378D">
            <w:pPr>
              <w:pStyle w:val="Paragrafoelenco"/>
              <w:ind w:left="0"/>
              <w:rPr>
                <w:rFonts w:ascii="Arial" w:hAnsi="Arial" w:cs="Arial"/>
                <w:color w:val="FF0000"/>
              </w:rPr>
            </w:pPr>
            <w:r w:rsidRPr="004F1D5D">
              <w:rPr>
                <w:rFonts w:ascii="Arial" w:hAnsi="Arial" w:cs="Arial"/>
                <w:color w:val="FF0000"/>
              </w:rPr>
              <w:t>Specificare la denominazione del Consiglio di: Corso di Studio / Classe / Interclasse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9BAD" w14:textId="77777777" w:rsidR="00D0725F" w:rsidRPr="00F65363" w:rsidRDefault="00D0725F" w:rsidP="00EF378D">
            <w:pPr>
              <w:pStyle w:val="Paragrafoelenco"/>
              <w:ind w:left="0"/>
              <w:rPr>
                <w:rFonts w:ascii="Arial" w:hAnsi="Arial" w:cs="Arial"/>
                <w:color w:val="FF0000"/>
              </w:rPr>
            </w:pPr>
            <w:r w:rsidRPr="00F65363">
              <w:rPr>
                <w:rFonts w:ascii="Arial" w:hAnsi="Arial" w:cs="Arial"/>
                <w:color w:val="FF0000"/>
              </w:rPr>
              <w:t>Specificare se in collaborazione con altro Dipartimento/Ateneo</w:t>
            </w:r>
          </w:p>
          <w:p w14:paraId="74572AAA" w14:textId="77777777" w:rsidR="00D0725F" w:rsidRPr="00F65363" w:rsidRDefault="00D0725F" w:rsidP="00EF378D">
            <w:pPr>
              <w:pStyle w:val="Paragrafoelenco"/>
              <w:ind w:left="0"/>
              <w:rPr>
                <w:rFonts w:ascii="Arial" w:hAnsi="Arial" w:cs="Arial"/>
              </w:rPr>
            </w:pPr>
            <w:r w:rsidRPr="00F65363">
              <w:rPr>
                <w:rFonts w:ascii="Arial" w:hAnsi="Arial" w:cs="Arial"/>
                <w:color w:val="FF0000"/>
              </w:rPr>
              <w:t>Specificare eventuali Dipartimenti associati</w:t>
            </w:r>
          </w:p>
          <w:p w14:paraId="4F0CAE79" w14:textId="77777777" w:rsidR="00D0725F" w:rsidRPr="004F1D5D" w:rsidRDefault="00D0725F" w:rsidP="00EF378D">
            <w:pPr>
              <w:pStyle w:val="Paragrafoelenco"/>
              <w:ind w:left="0"/>
              <w:rPr>
                <w:rFonts w:ascii="Arial" w:hAnsi="Arial" w:cs="Arial"/>
              </w:rPr>
            </w:pPr>
            <w:r w:rsidRPr="00F65363">
              <w:rPr>
                <w:rFonts w:ascii="Arial" w:hAnsi="Arial" w:cs="Arial"/>
                <w:color w:val="FF0000"/>
              </w:rPr>
              <w:t>per le Scuole specificare i Dipartimenti</w:t>
            </w:r>
            <w:r w:rsidRPr="004F1D5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0725F" w:rsidRPr="004F1D5D" w14:paraId="590BAC95" w14:textId="77777777" w:rsidTr="00EF378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A93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  <w:r w:rsidRPr="004F1D5D">
              <w:rPr>
                <w:rFonts w:ascii="Arial" w:hAnsi="Arial" w:cs="Arial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1CCC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9E52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BF5" w14:textId="77777777" w:rsidR="00D0725F" w:rsidRPr="004F1D5D" w:rsidRDefault="00D0725F" w:rsidP="00EF378D">
            <w:pPr>
              <w:pStyle w:val="Intestazio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A60" w14:textId="77777777" w:rsidR="00D0725F" w:rsidRPr="004F1D5D" w:rsidRDefault="00D0725F" w:rsidP="00EF378D">
            <w:pPr>
              <w:pStyle w:val="Intestazio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25F" w:rsidRPr="004F1D5D" w14:paraId="7862B2BC" w14:textId="77777777" w:rsidTr="00EF378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373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  <w:r w:rsidRPr="004F1D5D">
              <w:rPr>
                <w:rFonts w:ascii="Arial" w:hAnsi="Arial" w:cs="Arial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4C05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1C1A" w14:textId="77777777" w:rsidR="00D0725F" w:rsidRPr="004F1D5D" w:rsidRDefault="00D0725F" w:rsidP="00EF3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BCE" w14:textId="77777777" w:rsidR="00D0725F" w:rsidRPr="004F1D5D" w:rsidRDefault="00D0725F" w:rsidP="00EF378D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11" w14:textId="77777777" w:rsidR="00D0725F" w:rsidRPr="004F1D5D" w:rsidRDefault="00D0725F" w:rsidP="00EF378D">
            <w:pPr>
              <w:rPr>
                <w:rFonts w:ascii="Arial" w:hAnsi="Arial" w:cs="Arial"/>
              </w:rPr>
            </w:pPr>
          </w:p>
        </w:tc>
      </w:tr>
    </w:tbl>
    <w:p w14:paraId="7D6FD406" w14:textId="77777777" w:rsidR="00D0725F" w:rsidRPr="004F1D5D" w:rsidRDefault="00D0725F" w:rsidP="00D0725F">
      <w:pPr>
        <w:rPr>
          <w:rFonts w:ascii="Arial" w:hAnsi="Arial" w:cs="Arial"/>
          <w:color w:val="000000"/>
        </w:rPr>
      </w:pPr>
    </w:p>
    <w:p w14:paraId="4625E297" w14:textId="77777777" w:rsidR="00D0725F" w:rsidRPr="00F65363" w:rsidRDefault="00D0725F" w:rsidP="00D0725F">
      <w:pPr>
        <w:pStyle w:val="Default"/>
        <w:rPr>
          <w:rFonts w:ascii="Arial" w:hAnsi="Arial" w:cs="Arial"/>
          <w:b/>
          <w:sz w:val="22"/>
          <w:szCs w:val="22"/>
        </w:rPr>
      </w:pPr>
      <w:r w:rsidRPr="00F65363">
        <w:rPr>
          <w:rFonts w:ascii="Arial" w:hAnsi="Arial" w:cs="Arial"/>
          <w:b/>
          <w:bCs/>
          <w:sz w:val="22"/>
          <w:szCs w:val="22"/>
        </w:rPr>
        <w:t>Sede dei Corsi di Studio</w:t>
      </w:r>
      <w:r w:rsidRPr="00F65363">
        <w:rPr>
          <w:rFonts w:ascii="Arial" w:hAnsi="Arial" w:cs="Arial"/>
          <w:b/>
          <w:sz w:val="22"/>
          <w:szCs w:val="22"/>
        </w:rPr>
        <w:t>:</w:t>
      </w:r>
    </w:p>
    <w:p w14:paraId="367290CD" w14:textId="77777777" w:rsidR="00D0725F" w:rsidRPr="00F65363" w:rsidRDefault="00D0725F" w:rsidP="00D0725F">
      <w:pPr>
        <w:pStyle w:val="Default"/>
        <w:rPr>
          <w:rFonts w:ascii="Arial" w:hAnsi="Arial" w:cs="Arial"/>
          <w:sz w:val="22"/>
          <w:szCs w:val="22"/>
        </w:rPr>
      </w:pPr>
      <w:r w:rsidRPr="00F65363">
        <w:rPr>
          <w:rFonts w:ascii="Arial" w:hAnsi="Arial" w:cs="Arial"/>
          <w:sz w:val="22"/>
          <w:szCs w:val="22"/>
        </w:rPr>
        <w:tab/>
        <w:t xml:space="preserve">Dipartimento di …………………………… – Università degli Studi Bari Aldo Moro </w:t>
      </w:r>
      <w:r w:rsidRPr="00F65363">
        <w:rPr>
          <w:rFonts w:ascii="Arial" w:hAnsi="Arial" w:cs="Arial"/>
          <w:color w:val="FF0000"/>
          <w:sz w:val="22"/>
          <w:szCs w:val="22"/>
        </w:rPr>
        <w:t>(senza virgolette)</w:t>
      </w:r>
    </w:p>
    <w:p w14:paraId="6429C90F" w14:textId="77777777" w:rsidR="00D0725F" w:rsidRPr="00F65363" w:rsidRDefault="00D0725F" w:rsidP="00D0725F">
      <w:pPr>
        <w:pStyle w:val="Default"/>
        <w:rPr>
          <w:rFonts w:ascii="Arial" w:hAnsi="Arial" w:cs="Arial"/>
          <w:sz w:val="22"/>
          <w:szCs w:val="22"/>
        </w:rPr>
      </w:pPr>
      <w:r w:rsidRPr="00F65363">
        <w:rPr>
          <w:rFonts w:ascii="Arial" w:hAnsi="Arial" w:cs="Arial"/>
          <w:sz w:val="22"/>
          <w:szCs w:val="22"/>
        </w:rPr>
        <w:tab/>
        <w:t>Indirizzo:</w:t>
      </w:r>
    </w:p>
    <w:p w14:paraId="32133451" w14:textId="77777777" w:rsidR="00D0725F" w:rsidRPr="00F65363" w:rsidRDefault="00D0725F" w:rsidP="00D0725F">
      <w:pPr>
        <w:pStyle w:val="Default"/>
        <w:rPr>
          <w:rFonts w:ascii="Arial" w:hAnsi="Arial" w:cs="Arial"/>
          <w:sz w:val="22"/>
          <w:szCs w:val="22"/>
        </w:rPr>
      </w:pPr>
      <w:r w:rsidRPr="00F65363">
        <w:rPr>
          <w:rFonts w:ascii="Arial" w:hAnsi="Arial" w:cs="Arial"/>
          <w:sz w:val="22"/>
          <w:szCs w:val="22"/>
        </w:rPr>
        <w:tab/>
        <w:t>Recapiti telefonici</w:t>
      </w:r>
    </w:p>
    <w:p w14:paraId="25CAE889" w14:textId="77777777" w:rsidR="00D0725F" w:rsidRPr="00F65363" w:rsidRDefault="00D0725F" w:rsidP="00D0725F">
      <w:pPr>
        <w:pStyle w:val="Default"/>
        <w:rPr>
          <w:rFonts w:ascii="Arial" w:hAnsi="Arial" w:cs="Arial"/>
          <w:sz w:val="22"/>
          <w:szCs w:val="22"/>
        </w:rPr>
      </w:pPr>
      <w:r w:rsidRPr="00F65363">
        <w:rPr>
          <w:rFonts w:ascii="Arial" w:hAnsi="Arial" w:cs="Arial"/>
          <w:sz w:val="22"/>
          <w:szCs w:val="22"/>
        </w:rPr>
        <w:tab/>
        <w:t xml:space="preserve">Indirizzo mail …………………. Sito web </w:t>
      </w:r>
    </w:p>
    <w:p w14:paraId="744792D4" w14:textId="77777777" w:rsidR="00D0725F" w:rsidRPr="004F1D5D" w:rsidRDefault="00D0725F" w:rsidP="00D0725F">
      <w:pPr>
        <w:jc w:val="center"/>
        <w:rPr>
          <w:rFonts w:ascii="Arial" w:hAnsi="Arial" w:cs="Arial"/>
          <w:i/>
          <w:color w:val="FF0000"/>
        </w:rPr>
      </w:pPr>
      <w:r w:rsidRPr="004F1D5D">
        <w:rPr>
          <w:rFonts w:ascii="Arial" w:hAnsi="Arial" w:cs="Arial"/>
          <w:i/>
          <w:color w:val="FF0000"/>
        </w:rPr>
        <w:t>(In caso di Corsi di Studio in sede decentrata indicarne anche l’indirizzo ed i recapiti)</w:t>
      </w:r>
    </w:p>
    <w:p w14:paraId="78D8BEA8" w14:textId="77777777" w:rsidR="00D0725F" w:rsidRPr="004F1D5D" w:rsidRDefault="00D0725F" w:rsidP="00D0725F">
      <w:pPr>
        <w:rPr>
          <w:rFonts w:ascii="Arial" w:hAnsi="Arial" w:cs="Arial"/>
          <w:i/>
        </w:rPr>
      </w:pPr>
    </w:p>
    <w:p w14:paraId="2E1725BF" w14:textId="27685D88" w:rsidR="00D0725F" w:rsidRPr="004F1D5D" w:rsidRDefault="00D0725F" w:rsidP="00D0725F">
      <w:pPr>
        <w:spacing w:before="240" w:line="200" w:lineRule="exact"/>
        <w:jc w:val="center"/>
        <w:rPr>
          <w:rFonts w:ascii="Arial" w:hAnsi="Arial" w:cs="Arial"/>
          <w:b/>
        </w:rPr>
      </w:pPr>
      <w:r w:rsidRPr="004F1D5D">
        <w:rPr>
          <w:rFonts w:ascii="Arial" w:hAnsi="Arial" w:cs="Arial"/>
          <w:b/>
        </w:rPr>
        <w:t xml:space="preserve">COMPOSIZIONE DELLA </w:t>
      </w:r>
      <w:r w:rsidR="00F65363">
        <w:rPr>
          <w:rFonts w:ascii="Arial" w:hAnsi="Arial" w:cs="Arial"/>
          <w:b/>
        </w:rPr>
        <w:t>CPDS</w:t>
      </w:r>
    </w:p>
    <w:p w14:paraId="490FEDD2" w14:textId="77777777" w:rsidR="00D0725F" w:rsidRPr="004F1D5D" w:rsidRDefault="00D0725F" w:rsidP="00D0725F">
      <w:pPr>
        <w:pStyle w:val="Intestazione"/>
        <w:spacing w:line="200" w:lineRule="exact"/>
        <w:jc w:val="center"/>
        <w:rPr>
          <w:rFonts w:ascii="Arial" w:hAnsi="Arial" w:cs="Arial"/>
          <w:color w:val="FF0000"/>
          <w:sz w:val="22"/>
          <w:szCs w:val="22"/>
        </w:rPr>
      </w:pPr>
      <w:r w:rsidRPr="004F1D5D">
        <w:rPr>
          <w:rFonts w:ascii="Arial" w:hAnsi="Arial" w:cs="Arial"/>
          <w:sz w:val="22"/>
          <w:szCs w:val="22"/>
        </w:rPr>
        <w:t>Alla data del</w:t>
      </w:r>
      <w:r w:rsidRPr="004F1D5D">
        <w:rPr>
          <w:rFonts w:ascii="Arial" w:hAnsi="Arial" w:cs="Arial"/>
          <w:color w:val="FF0000"/>
          <w:sz w:val="22"/>
          <w:szCs w:val="22"/>
        </w:rPr>
        <w:t xml:space="preserve"> xx/</w:t>
      </w:r>
      <w:proofErr w:type="spellStart"/>
      <w:r w:rsidRPr="004F1D5D">
        <w:rPr>
          <w:rFonts w:ascii="Arial" w:hAnsi="Arial" w:cs="Arial"/>
          <w:color w:val="FF0000"/>
          <w:sz w:val="22"/>
          <w:szCs w:val="22"/>
        </w:rPr>
        <w:t>yy</w:t>
      </w:r>
      <w:proofErr w:type="spellEnd"/>
      <w:r w:rsidRPr="004F1D5D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Pr="004F1D5D">
        <w:rPr>
          <w:rFonts w:ascii="Arial" w:hAnsi="Arial" w:cs="Arial"/>
          <w:color w:val="FF0000"/>
          <w:sz w:val="22"/>
          <w:szCs w:val="22"/>
        </w:rPr>
        <w:t>zzzz</w:t>
      </w:r>
      <w:proofErr w:type="spellEnd"/>
    </w:p>
    <w:p w14:paraId="03237E8A" w14:textId="5D30800F" w:rsidR="00D0725F" w:rsidRPr="004F1D5D" w:rsidRDefault="00D0725F" w:rsidP="00D0725F">
      <w:pPr>
        <w:pStyle w:val="Intestazione"/>
        <w:spacing w:line="200" w:lineRule="exact"/>
        <w:jc w:val="center"/>
        <w:rPr>
          <w:rFonts w:ascii="Arial" w:hAnsi="Arial" w:cs="Arial"/>
          <w:color w:val="FF0000"/>
          <w:sz w:val="22"/>
          <w:szCs w:val="22"/>
        </w:rPr>
      </w:pPr>
      <w:r w:rsidRPr="004F1D5D">
        <w:rPr>
          <w:rFonts w:ascii="Arial" w:hAnsi="Arial" w:cs="Arial"/>
          <w:color w:val="FF0000"/>
          <w:sz w:val="22"/>
          <w:szCs w:val="22"/>
        </w:rPr>
        <w:t xml:space="preserve">Nominata con ________ </w:t>
      </w:r>
      <w:r w:rsidR="008A2DE7" w:rsidRPr="004F1D5D">
        <w:rPr>
          <w:rFonts w:ascii="Arial" w:hAnsi="Arial" w:cs="Arial"/>
          <w:color w:val="FF0000"/>
          <w:sz w:val="22"/>
          <w:szCs w:val="22"/>
        </w:rPr>
        <w:t xml:space="preserve">del </w:t>
      </w:r>
      <w:r w:rsidRPr="004F1D5D">
        <w:rPr>
          <w:rFonts w:ascii="Arial" w:hAnsi="Arial" w:cs="Arial"/>
          <w:color w:val="FF0000"/>
          <w:sz w:val="22"/>
          <w:szCs w:val="22"/>
        </w:rPr>
        <w:t>xx/</w:t>
      </w:r>
      <w:proofErr w:type="spellStart"/>
      <w:r w:rsidRPr="004F1D5D">
        <w:rPr>
          <w:rFonts w:ascii="Arial" w:hAnsi="Arial" w:cs="Arial"/>
          <w:color w:val="FF0000"/>
          <w:sz w:val="22"/>
          <w:szCs w:val="22"/>
        </w:rPr>
        <w:t>yy</w:t>
      </w:r>
      <w:proofErr w:type="spellEnd"/>
      <w:r w:rsidRPr="004F1D5D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Pr="004F1D5D">
        <w:rPr>
          <w:rFonts w:ascii="Arial" w:hAnsi="Arial" w:cs="Arial"/>
          <w:color w:val="FF0000"/>
          <w:sz w:val="22"/>
          <w:szCs w:val="22"/>
        </w:rPr>
        <w:t>zzzz</w:t>
      </w:r>
      <w:proofErr w:type="spellEnd"/>
    </w:p>
    <w:p w14:paraId="03BA212B" w14:textId="77777777" w:rsidR="00D0725F" w:rsidRPr="004F1D5D" w:rsidRDefault="00D0725F" w:rsidP="00D0725F">
      <w:pPr>
        <w:pStyle w:val="Intestazione"/>
        <w:spacing w:line="200" w:lineRule="exact"/>
        <w:jc w:val="center"/>
        <w:rPr>
          <w:rFonts w:ascii="Arial" w:hAnsi="Arial" w:cs="Arial"/>
          <w:sz w:val="22"/>
          <w:szCs w:val="22"/>
        </w:rPr>
      </w:pPr>
    </w:p>
    <w:p w14:paraId="16972879" w14:textId="77777777" w:rsidR="00D0725F" w:rsidRPr="004F1D5D" w:rsidRDefault="00D0725F" w:rsidP="00D0725F">
      <w:pPr>
        <w:pStyle w:val="Intestazione"/>
        <w:spacing w:line="200" w:lineRule="exact"/>
        <w:rPr>
          <w:rFonts w:ascii="Arial" w:hAnsi="Arial" w:cs="Arial"/>
          <w:sz w:val="22"/>
          <w:szCs w:val="22"/>
        </w:rPr>
      </w:pPr>
    </w:p>
    <w:p w14:paraId="3FF856C1" w14:textId="77777777" w:rsidR="00D0725F" w:rsidRPr="004F1D5D" w:rsidRDefault="00D0725F" w:rsidP="00D0725F">
      <w:pPr>
        <w:pStyle w:val="Intestazione"/>
        <w:spacing w:line="200" w:lineRule="exact"/>
        <w:rPr>
          <w:rFonts w:ascii="Arial" w:hAnsi="Arial" w:cs="Arial"/>
          <w:b/>
          <w:sz w:val="22"/>
          <w:szCs w:val="22"/>
        </w:rPr>
      </w:pPr>
      <w:r w:rsidRPr="004F1D5D">
        <w:rPr>
          <w:rFonts w:ascii="Arial" w:hAnsi="Arial" w:cs="Arial"/>
          <w:b/>
          <w:sz w:val="22"/>
          <w:szCs w:val="22"/>
        </w:rPr>
        <w:t>DOCENTI</w:t>
      </w:r>
    </w:p>
    <w:p w14:paraId="35250C88" w14:textId="77777777" w:rsidR="00D0725F" w:rsidRPr="004F1D5D" w:rsidRDefault="00D0725F" w:rsidP="00D0725F">
      <w:pPr>
        <w:pStyle w:val="Intestazione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2947"/>
        <w:gridCol w:w="3519"/>
      </w:tblGrid>
      <w:tr w:rsidR="00D0725F" w:rsidRPr="004F1D5D" w14:paraId="75EDE08C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A77" w14:textId="77777777" w:rsidR="00D0725F" w:rsidRPr="004F1D5D" w:rsidRDefault="00D0725F" w:rsidP="00EF378D">
            <w:pPr>
              <w:rPr>
                <w:rFonts w:ascii="Arial" w:hAnsi="Arial" w:cs="Arial"/>
                <w:b/>
                <w:color w:val="000000"/>
              </w:rPr>
            </w:pPr>
            <w:r w:rsidRPr="004F1D5D">
              <w:rPr>
                <w:rFonts w:ascii="Arial" w:hAnsi="Arial" w:cs="Arial"/>
                <w:b/>
                <w:color w:val="000000"/>
              </w:rPr>
              <w:t>Nome e Cognome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7FF" w14:textId="77777777" w:rsidR="00D0725F" w:rsidRPr="004F1D5D" w:rsidRDefault="00D0725F" w:rsidP="00EF378D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4F1D5D">
              <w:rPr>
                <w:rFonts w:ascii="Arial" w:hAnsi="Arial" w:cs="Arial"/>
                <w:b/>
                <w:color w:val="000000"/>
              </w:rPr>
              <w:t>CdS</w:t>
            </w:r>
            <w:proofErr w:type="spellEnd"/>
            <w:r w:rsidRPr="004F1D5D">
              <w:rPr>
                <w:rFonts w:ascii="Arial" w:hAnsi="Arial" w:cs="Arial"/>
                <w:b/>
                <w:color w:val="000000"/>
              </w:rPr>
              <w:t xml:space="preserve"> Rappresentato e Funzione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9A2" w14:textId="0ACA05AD" w:rsidR="00D0725F" w:rsidRPr="004F1D5D" w:rsidRDefault="00D0725F" w:rsidP="00EF378D">
            <w:pPr>
              <w:rPr>
                <w:rFonts w:ascii="Arial" w:hAnsi="Arial" w:cs="Arial"/>
                <w:b/>
                <w:color w:val="000000"/>
              </w:rPr>
            </w:pPr>
            <w:r w:rsidRPr="004F1D5D">
              <w:rPr>
                <w:rFonts w:ascii="Arial" w:hAnsi="Arial" w:cs="Arial"/>
                <w:b/>
                <w:color w:val="000000"/>
              </w:rPr>
              <w:t>e</w:t>
            </w:r>
            <w:r w:rsidR="008A68DF">
              <w:rPr>
                <w:rFonts w:ascii="Arial" w:hAnsi="Arial" w:cs="Arial"/>
                <w:b/>
                <w:color w:val="000000"/>
              </w:rPr>
              <w:t>-</w:t>
            </w:r>
            <w:r w:rsidRPr="004F1D5D">
              <w:rPr>
                <w:rFonts w:ascii="Arial" w:hAnsi="Arial" w:cs="Arial"/>
                <w:b/>
                <w:color w:val="000000"/>
              </w:rPr>
              <w:t>mail</w:t>
            </w:r>
          </w:p>
        </w:tc>
      </w:tr>
      <w:tr w:rsidR="00D0725F" w:rsidRPr="004F1D5D" w14:paraId="7313CC5C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F13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B40" w14:textId="251E5503" w:rsidR="00D0725F" w:rsidRPr="004F1D5D" w:rsidRDefault="00D0725F" w:rsidP="00EF378D">
            <w:pPr>
              <w:rPr>
                <w:rFonts w:ascii="Arial" w:hAnsi="Arial" w:cs="Arial"/>
                <w:i/>
                <w:color w:val="000000"/>
              </w:rPr>
            </w:pPr>
            <w:r w:rsidRPr="00F65363">
              <w:rPr>
                <w:rFonts w:ascii="Arial" w:hAnsi="Arial" w:cs="Arial"/>
                <w:i/>
                <w:color w:val="FF0000"/>
              </w:rPr>
              <w:t>Specificare il corso di studio che si rappresenta e</w:t>
            </w:r>
            <w:r w:rsidR="00F65363" w:rsidRPr="00F65363">
              <w:rPr>
                <w:rFonts w:ascii="Arial" w:hAnsi="Arial" w:cs="Arial"/>
                <w:i/>
                <w:color w:val="FF0000"/>
              </w:rPr>
              <w:t xml:space="preserve"> Presidente</w:t>
            </w:r>
            <w:r w:rsidR="006459EF" w:rsidRPr="00F65363">
              <w:rPr>
                <w:rFonts w:ascii="Arial" w:hAnsi="Arial" w:cs="Arial"/>
                <w:i/>
                <w:color w:val="FF0000"/>
              </w:rPr>
              <w:t xml:space="preserve"> in corrispondenza del docente che ne svolge</w:t>
            </w:r>
            <w:r w:rsidRPr="00F65363">
              <w:rPr>
                <w:rFonts w:ascii="Arial" w:hAnsi="Arial" w:cs="Arial"/>
                <w:i/>
                <w:color w:val="FF0000"/>
              </w:rPr>
              <w:t xml:space="preserve"> la funzione</w:t>
            </w:r>
            <w:r w:rsidRPr="004F1D5D">
              <w:rPr>
                <w:rFonts w:ascii="Arial" w:hAnsi="Arial" w:cs="Arial"/>
                <w:i/>
                <w:color w:val="FF000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8DCD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  <w:tr w:rsidR="00D0725F" w:rsidRPr="004F1D5D" w14:paraId="7916422C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BEC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929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701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  <w:tr w:rsidR="00D0725F" w:rsidRPr="004F1D5D" w14:paraId="34EDB2E8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6C1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539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FFE3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  <w:tr w:rsidR="00D0725F" w:rsidRPr="004F1D5D" w14:paraId="2D3A7FDB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979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C9B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240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847CDA6" w14:textId="77777777" w:rsidR="00D0725F" w:rsidRPr="004F1D5D" w:rsidRDefault="00D0725F" w:rsidP="00D0725F">
      <w:pPr>
        <w:rPr>
          <w:rFonts w:ascii="Arial" w:hAnsi="Arial" w:cs="Arial"/>
        </w:rPr>
      </w:pPr>
    </w:p>
    <w:p w14:paraId="35A93205" w14:textId="77777777" w:rsidR="00D0725F" w:rsidRPr="004F1D5D" w:rsidRDefault="00D0725F" w:rsidP="00D0725F">
      <w:pPr>
        <w:rPr>
          <w:rFonts w:ascii="Arial" w:hAnsi="Arial" w:cs="Arial"/>
          <w:b/>
        </w:rPr>
      </w:pPr>
      <w:r w:rsidRPr="004F1D5D">
        <w:rPr>
          <w:rFonts w:ascii="Arial" w:hAnsi="Arial" w:cs="Arial"/>
          <w:b/>
        </w:rPr>
        <w:t>STUDENTI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2947"/>
        <w:gridCol w:w="3519"/>
      </w:tblGrid>
      <w:tr w:rsidR="00D0725F" w:rsidRPr="004F1D5D" w14:paraId="0EBE5460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60E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  <w:r w:rsidRPr="004F1D5D">
              <w:rPr>
                <w:rFonts w:ascii="Arial" w:hAnsi="Arial" w:cs="Arial"/>
                <w:b/>
                <w:color w:val="000000"/>
              </w:rPr>
              <w:t>Nome e Cognome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190" w14:textId="77777777" w:rsidR="00D0725F" w:rsidRPr="004F1D5D" w:rsidRDefault="00D0725F" w:rsidP="00EF378D">
            <w:pPr>
              <w:rPr>
                <w:rFonts w:ascii="Arial" w:hAnsi="Arial" w:cs="Arial"/>
                <w:b/>
                <w:color w:val="000000"/>
              </w:rPr>
            </w:pPr>
            <w:r w:rsidRPr="004F1D5D">
              <w:rPr>
                <w:rFonts w:ascii="Arial" w:hAnsi="Arial" w:cs="Arial"/>
                <w:b/>
                <w:color w:val="000000"/>
              </w:rPr>
              <w:t>Corso di studio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048" w14:textId="2695F212" w:rsidR="00D0725F" w:rsidRPr="004F1D5D" w:rsidRDefault="008A68DF" w:rsidP="00EF378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e-</w:t>
            </w:r>
            <w:r w:rsidR="00D0725F" w:rsidRPr="004F1D5D">
              <w:rPr>
                <w:rFonts w:ascii="Arial" w:hAnsi="Arial" w:cs="Arial"/>
                <w:b/>
                <w:color w:val="000000"/>
              </w:rPr>
              <w:t>mail</w:t>
            </w:r>
          </w:p>
        </w:tc>
      </w:tr>
      <w:tr w:rsidR="00D0725F" w:rsidRPr="004F1D5D" w14:paraId="4606AFBA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EAA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D48B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  <w:r w:rsidRPr="004F1D5D">
              <w:rPr>
                <w:rFonts w:ascii="Arial" w:hAnsi="Arial" w:cs="Arial"/>
                <w:i/>
                <w:color w:val="FF0000"/>
              </w:rPr>
              <w:t>Specificare il corso di studio che si rappresenta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A899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  <w:tr w:rsidR="00D0725F" w:rsidRPr="004F1D5D" w14:paraId="59143CDC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A9D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CEB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2F1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  <w:tr w:rsidR="00D0725F" w:rsidRPr="004F1D5D" w14:paraId="2D065A2E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E6F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258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B12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  <w:tr w:rsidR="00D0725F" w:rsidRPr="004F1D5D" w14:paraId="3BDB79FC" w14:textId="77777777" w:rsidTr="00EF378D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BFA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AC9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940" w14:textId="77777777" w:rsidR="00D0725F" w:rsidRPr="004F1D5D" w:rsidRDefault="00D0725F" w:rsidP="00EF378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23E8600" w14:textId="77777777" w:rsidR="009E79C8" w:rsidRDefault="009E79C8" w:rsidP="00D0725F">
      <w:pPr>
        <w:rPr>
          <w:rFonts w:ascii="Arial" w:hAnsi="Arial" w:cs="Arial"/>
          <w:color w:val="000000"/>
        </w:rPr>
      </w:pPr>
    </w:p>
    <w:p w14:paraId="21AB117E" w14:textId="38BE9480" w:rsidR="009E79C8" w:rsidRDefault="00B83750" w:rsidP="000C7CEB">
      <w:pPr>
        <w:pStyle w:val="pf0"/>
        <w:rPr>
          <w:rStyle w:val="cf01"/>
          <w:rFonts w:ascii="Arial" w:eastAsia="MS Gothic" w:hAnsi="Arial" w:cs="Arial"/>
          <w:sz w:val="22"/>
          <w:szCs w:val="22"/>
        </w:rPr>
      </w:pPr>
      <w:r w:rsidRPr="000C7CEB">
        <w:rPr>
          <w:rFonts w:ascii="Arial" w:hAnsi="Arial" w:cs="Arial"/>
          <w:color w:val="FF0000"/>
          <w:sz w:val="22"/>
          <w:szCs w:val="22"/>
        </w:rPr>
        <w:lastRenderedPageBreak/>
        <w:t xml:space="preserve">Riportare </w:t>
      </w:r>
      <w:r w:rsidR="00F547DB" w:rsidRPr="000C7CEB">
        <w:rPr>
          <w:rFonts w:ascii="Arial" w:hAnsi="Arial" w:cs="Arial"/>
          <w:color w:val="FF0000"/>
          <w:sz w:val="22"/>
          <w:szCs w:val="22"/>
        </w:rPr>
        <w:t xml:space="preserve">in aggiunta </w:t>
      </w:r>
      <w:r w:rsidR="00132791" w:rsidRPr="000C7CEB">
        <w:rPr>
          <w:rFonts w:ascii="Arial" w:hAnsi="Arial" w:cs="Arial"/>
          <w:color w:val="FF0000"/>
          <w:sz w:val="22"/>
          <w:szCs w:val="22"/>
        </w:rPr>
        <w:t xml:space="preserve">e in dettaglio </w:t>
      </w:r>
      <w:r w:rsidR="00F547DB" w:rsidRPr="000C7CEB">
        <w:rPr>
          <w:rFonts w:ascii="Arial" w:hAnsi="Arial" w:cs="Arial"/>
          <w:color w:val="FF0000"/>
          <w:sz w:val="22"/>
          <w:szCs w:val="22"/>
        </w:rPr>
        <w:t xml:space="preserve">le </w:t>
      </w:r>
      <w:r w:rsidRPr="000C7CEB">
        <w:rPr>
          <w:rFonts w:ascii="Arial" w:hAnsi="Arial" w:cs="Arial"/>
          <w:color w:val="FF0000"/>
          <w:sz w:val="22"/>
          <w:szCs w:val="22"/>
        </w:rPr>
        <w:t>informazioni relative a</w:t>
      </w:r>
      <w:r w:rsidR="00F547DB" w:rsidRPr="000C7CEB">
        <w:rPr>
          <w:rFonts w:ascii="Arial" w:hAnsi="Arial" w:cs="Arial"/>
          <w:color w:val="FF0000"/>
          <w:sz w:val="22"/>
          <w:szCs w:val="22"/>
        </w:rPr>
        <w:t xml:space="preserve">gli eventuali avvicendamenti occorsi </w:t>
      </w:r>
      <w:r w:rsidR="00132791" w:rsidRPr="000C7CEB">
        <w:rPr>
          <w:rFonts w:ascii="Arial" w:hAnsi="Arial" w:cs="Arial"/>
          <w:color w:val="FF0000"/>
          <w:sz w:val="22"/>
          <w:szCs w:val="22"/>
        </w:rPr>
        <w:t>n</w:t>
      </w:r>
      <w:r w:rsidR="00F547DB" w:rsidRPr="000C7CEB">
        <w:rPr>
          <w:rFonts w:ascii="Arial" w:hAnsi="Arial" w:cs="Arial"/>
          <w:color w:val="FF0000"/>
          <w:sz w:val="22"/>
          <w:szCs w:val="22"/>
        </w:rPr>
        <w:t>el corso dell’anno</w:t>
      </w:r>
      <w:r w:rsidR="00132791" w:rsidRPr="000C7CEB">
        <w:rPr>
          <w:rFonts w:ascii="Arial" w:hAnsi="Arial" w:cs="Arial"/>
          <w:color w:val="FF0000"/>
          <w:sz w:val="22"/>
          <w:szCs w:val="22"/>
        </w:rPr>
        <w:t xml:space="preserve"> e i relativi decreti di nomina, specificando 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nel Quadro sottostante “Attività della </w:t>
      </w:r>
      <w:r w:rsidR="00132791"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>CPDS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”) </w:t>
      </w:r>
      <w:r w:rsidR="00132791"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a quali riunioni gli stessi hanno partecipato. </w:t>
      </w:r>
    </w:p>
    <w:p w14:paraId="79F079EB" w14:textId="4ACB5779" w:rsidR="000C7CEB" w:rsidRDefault="000C7CEB" w:rsidP="000C7CEB">
      <w:pPr>
        <w:pStyle w:val="pf0"/>
        <w:rPr>
          <w:rStyle w:val="cf01"/>
          <w:rFonts w:ascii="Arial" w:eastAsia="MS Gothic" w:hAnsi="Arial" w:cs="Arial"/>
          <w:sz w:val="22"/>
          <w:szCs w:val="22"/>
        </w:rPr>
      </w:pPr>
      <w:r w:rsidRPr="000C7CEB">
        <w:rPr>
          <w:rStyle w:val="cf01"/>
          <w:rFonts w:ascii="Arial" w:eastAsia="MS Gothic" w:hAnsi="Arial" w:cs="Arial"/>
          <w:sz w:val="22"/>
          <w:szCs w:val="22"/>
        </w:rPr>
        <w:t>Sono stati consultati</w:t>
      </w:r>
      <w:r w:rsidR="009668B4">
        <w:rPr>
          <w:rStyle w:val="cf01"/>
          <w:rFonts w:ascii="Arial" w:eastAsia="MS Gothic" w:hAnsi="Arial" w:cs="Arial"/>
          <w:sz w:val="22"/>
          <w:szCs w:val="22"/>
        </w:rPr>
        <w:t>,</w:t>
      </w:r>
      <w:r w:rsidRPr="000C7CEB">
        <w:rPr>
          <w:rStyle w:val="cf01"/>
          <w:rFonts w:ascii="Arial" w:eastAsia="MS Gothic" w:hAnsi="Arial" w:cs="Arial"/>
          <w:sz w:val="22"/>
          <w:szCs w:val="22"/>
        </w:rPr>
        <w:t xml:space="preserve"> inoltre</w:t>
      </w:r>
      <w:r w:rsidR="009668B4">
        <w:rPr>
          <w:rStyle w:val="cf01"/>
          <w:rFonts w:ascii="Arial" w:eastAsia="MS Gothic" w:hAnsi="Arial" w:cs="Arial"/>
          <w:sz w:val="22"/>
          <w:szCs w:val="22"/>
        </w:rPr>
        <w:t>,</w:t>
      </w:r>
      <w:r w:rsidR="008A68DF">
        <w:rPr>
          <w:rStyle w:val="cf01"/>
          <w:rFonts w:ascii="Arial" w:eastAsia="MS Gothic" w:hAnsi="Arial" w:cs="Arial"/>
          <w:sz w:val="22"/>
          <w:szCs w:val="22"/>
        </w:rPr>
        <w:t xml:space="preserve"> </w:t>
      </w:r>
      <w:r w:rsidR="008A68DF">
        <w:rPr>
          <w:rStyle w:val="cf01"/>
          <w:rFonts w:ascii="Arial" w:eastAsia="MS Gothic" w:hAnsi="Arial" w:cs="Arial"/>
          <w:color w:val="FF0000"/>
          <w:sz w:val="22"/>
          <w:szCs w:val="22"/>
        </w:rPr>
        <w:t>.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>.. (</w:t>
      </w:r>
      <w:r w:rsidR="009668B4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docente/studente 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nel caso in cui </w:t>
      </w:r>
      <w:r w:rsidR="009668B4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un </w:t>
      </w:r>
      <w:proofErr w:type="spellStart"/>
      <w:r w:rsidR="009668B4">
        <w:rPr>
          <w:rStyle w:val="cf01"/>
          <w:rFonts w:ascii="Arial" w:eastAsia="MS Gothic" w:hAnsi="Arial" w:cs="Arial"/>
          <w:color w:val="FF0000"/>
          <w:sz w:val="22"/>
          <w:szCs w:val="22"/>
        </w:rPr>
        <w:t>CdS</w:t>
      </w:r>
      <w:proofErr w:type="spellEnd"/>
      <w:r w:rsidR="009668B4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 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>non sia rappresentat</w:t>
      </w:r>
      <w:r w:rsidR="009668B4">
        <w:rPr>
          <w:rStyle w:val="cf01"/>
          <w:rFonts w:ascii="Arial" w:eastAsia="MS Gothic" w:hAnsi="Arial" w:cs="Arial"/>
          <w:color w:val="FF0000"/>
          <w:sz w:val="22"/>
          <w:szCs w:val="22"/>
        </w:rPr>
        <w:t>o all’interno della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 C</w:t>
      </w:r>
      <w:r w:rsidR="009668B4">
        <w:rPr>
          <w:rStyle w:val="cf01"/>
          <w:rFonts w:ascii="Arial" w:eastAsia="MS Gothic" w:hAnsi="Arial" w:cs="Arial"/>
          <w:color w:val="FF0000"/>
          <w:sz w:val="22"/>
          <w:szCs w:val="22"/>
        </w:rPr>
        <w:t>PDS</w:t>
      </w:r>
      <w:r w:rsidRPr="000C7CEB">
        <w:rPr>
          <w:rStyle w:val="cf01"/>
          <w:rFonts w:ascii="Arial" w:eastAsia="MS Gothic" w:hAnsi="Arial" w:cs="Arial"/>
          <w:color w:val="FF0000"/>
          <w:sz w:val="22"/>
          <w:szCs w:val="22"/>
        </w:rPr>
        <w:t xml:space="preserve"> e la data di consultazione)</w:t>
      </w:r>
      <w:r w:rsidR="00FF1C4E">
        <w:rPr>
          <w:rStyle w:val="cf01"/>
          <w:rFonts w:ascii="Arial" w:eastAsia="MS Gothic" w:hAnsi="Arial" w:cs="Arial"/>
          <w:color w:val="FF0000"/>
          <w:sz w:val="22"/>
          <w:szCs w:val="22"/>
        </w:rPr>
        <w:t>.</w:t>
      </w:r>
    </w:p>
    <w:p w14:paraId="4739EA80" w14:textId="19823172" w:rsidR="00132791" w:rsidRPr="000C7CEB" w:rsidRDefault="00132791" w:rsidP="000C7CEB">
      <w:pPr>
        <w:pStyle w:val="pf0"/>
        <w:rPr>
          <w:rStyle w:val="cf01"/>
          <w:rFonts w:ascii="Arial" w:eastAsia="MS Gothic" w:hAnsi="Arial" w:cs="Arial"/>
          <w:sz w:val="22"/>
          <w:szCs w:val="22"/>
        </w:rPr>
      </w:pPr>
    </w:p>
    <w:p w14:paraId="4FC9C23F" w14:textId="55ADA3D2" w:rsidR="00D0725F" w:rsidRPr="004F1D5D" w:rsidRDefault="00D0725F" w:rsidP="00D0725F">
      <w:pPr>
        <w:rPr>
          <w:rFonts w:ascii="Arial" w:hAnsi="Arial" w:cs="Arial"/>
          <w:color w:val="000000"/>
        </w:rPr>
      </w:pPr>
      <w:r w:rsidRPr="004F1D5D">
        <w:rPr>
          <w:rFonts w:ascii="Arial" w:hAnsi="Arial" w:cs="Arial"/>
          <w:b/>
          <w:color w:val="000000"/>
        </w:rPr>
        <w:t xml:space="preserve">ATTIVITÀ DELLA </w:t>
      </w:r>
      <w:r w:rsidR="000C7CEB">
        <w:rPr>
          <w:rFonts w:ascii="Arial" w:hAnsi="Arial" w:cs="Arial"/>
          <w:b/>
          <w:color w:val="000000"/>
        </w:rPr>
        <w:t>CPDS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430D66AC" w14:textId="77777777" w:rsidTr="000C7CEB">
        <w:tc>
          <w:tcPr>
            <w:tcW w:w="9494" w:type="dxa"/>
          </w:tcPr>
          <w:p w14:paraId="0A2DCCAC" w14:textId="3C27A477" w:rsidR="00D0725F" w:rsidRPr="004F1D5D" w:rsidRDefault="00D0725F" w:rsidP="00EF378D">
            <w:pPr>
              <w:spacing w:after="120"/>
              <w:jc w:val="both"/>
              <w:rPr>
                <w:rFonts w:ascii="Arial" w:hAnsi="Arial" w:cs="Arial"/>
              </w:rPr>
            </w:pPr>
            <w:r w:rsidRPr="004F1D5D">
              <w:rPr>
                <w:rFonts w:ascii="Arial" w:hAnsi="Arial" w:cs="Arial"/>
              </w:rPr>
              <w:t xml:space="preserve">La </w:t>
            </w:r>
            <w:r w:rsidR="000C7CEB">
              <w:rPr>
                <w:rFonts w:ascii="Arial" w:hAnsi="Arial" w:cs="Arial"/>
              </w:rPr>
              <w:t>C</w:t>
            </w:r>
            <w:r w:rsidR="000C7CEB" w:rsidRPr="000C7CEB">
              <w:rPr>
                <w:rFonts w:ascii="Arial" w:hAnsi="Arial" w:cs="Arial"/>
              </w:rPr>
              <w:t>PDS</w:t>
            </w:r>
            <w:r w:rsidRPr="004F1D5D">
              <w:rPr>
                <w:rFonts w:ascii="Arial" w:hAnsi="Arial" w:cs="Arial"/>
              </w:rPr>
              <w:t xml:space="preserve"> del Dipartimento/Scuola di …………. ha consultato ed analizzato, per la stesura della Relazione Annuale, la seguente documentazione </w:t>
            </w:r>
            <w:r w:rsidRPr="004F1D5D">
              <w:rPr>
                <w:rFonts w:ascii="Arial" w:hAnsi="Arial" w:cs="Arial"/>
                <w:color w:val="FF0000"/>
              </w:rPr>
              <w:t xml:space="preserve">(indicare la documentazione realmente consultata ed in colore </w:t>
            </w:r>
            <w:r w:rsidRPr="004F1D5D">
              <w:rPr>
                <w:rFonts w:ascii="Arial" w:hAnsi="Arial" w:cs="Arial"/>
              </w:rPr>
              <w:t>“Automatico”</w:t>
            </w:r>
            <w:r w:rsidRPr="004F1D5D">
              <w:rPr>
                <w:rFonts w:ascii="Arial" w:hAnsi="Arial" w:cs="Arial"/>
                <w:color w:val="FF0000"/>
              </w:rPr>
              <w:t>)</w:t>
            </w:r>
            <w:r w:rsidRPr="004F1D5D">
              <w:rPr>
                <w:rFonts w:ascii="Arial" w:hAnsi="Arial" w:cs="Arial"/>
              </w:rPr>
              <w:t>:</w:t>
            </w:r>
          </w:p>
          <w:p w14:paraId="1A119789" w14:textId="77777777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Relazione Annuale della CPDS (ultima precedente)</w:t>
            </w:r>
          </w:p>
          <w:p w14:paraId="2FEF2D53" w14:textId="77777777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SUA-</w:t>
            </w:r>
            <w:proofErr w:type="spellStart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dei singoli corsi afferenti alla struttura didattica</w:t>
            </w:r>
          </w:p>
          <w:p w14:paraId="05AA98BB" w14:textId="77777777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Scheda di monitoraggio annuale dei </w:t>
            </w:r>
            <w:proofErr w:type="spellStart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</w:p>
          <w:p w14:paraId="7CB1EDA9" w14:textId="57DD40D2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Rapporto di Riesame ciclico del </w:t>
            </w:r>
            <w:proofErr w:type="spellStart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="000C7CEB">
              <w:rPr>
                <w:rFonts w:ascii="Arial" w:hAnsi="Arial" w:cs="Arial"/>
                <w:color w:val="FF0000"/>
                <w:sz w:val="22"/>
                <w:szCs w:val="22"/>
              </w:rPr>
              <w:t xml:space="preserve"> (ultimo disponibile se presente)</w:t>
            </w:r>
          </w:p>
          <w:p w14:paraId="50F76148" w14:textId="09767DFD" w:rsidR="00D0725F" w:rsidRPr="00F547DB" w:rsidRDefault="00BF3342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Risultati dei questionari di rilevazione dell’</w:t>
            </w:r>
            <w:r w:rsidR="00D0725F" w:rsidRPr="00F547DB">
              <w:rPr>
                <w:rFonts w:ascii="Arial" w:hAnsi="Arial" w:cs="Arial"/>
                <w:color w:val="FF0000"/>
                <w:sz w:val="22"/>
                <w:szCs w:val="22"/>
              </w:rPr>
              <w:t>Opinion</w:t>
            </w: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D0725F"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degli studenti</w:t>
            </w:r>
          </w:p>
          <w:p w14:paraId="3D5BEEC8" w14:textId="77777777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Risultati questionari Almalaurea compilati dai laureati</w:t>
            </w:r>
          </w:p>
          <w:p w14:paraId="5B65E096" w14:textId="5ADBBDCF" w:rsidR="00B83750" w:rsidRPr="00F547DB" w:rsidRDefault="00B83750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Relazione del Nucleo di Valutazione sull’Opinione degli studenti</w:t>
            </w:r>
          </w:p>
          <w:p w14:paraId="0AE45084" w14:textId="77777777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Documentazione relativa all’organizzazione didattica dei singoli </w:t>
            </w:r>
            <w:proofErr w:type="spellStart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e degli insegnamenti</w:t>
            </w:r>
          </w:p>
          <w:p w14:paraId="73F193F8" w14:textId="77777777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Risultati delle Consultazioni con le Parti Interessate</w:t>
            </w:r>
          </w:p>
          <w:p w14:paraId="7B43AA39" w14:textId="77777777" w:rsidR="00B83750" w:rsidRPr="00F547DB" w:rsidRDefault="00B83750" w:rsidP="00B83750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Verbali e documentazione riunioni precedenti</w:t>
            </w:r>
          </w:p>
          <w:p w14:paraId="41DB4380" w14:textId="77777777" w:rsidR="00B83750" w:rsidRPr="00F547DB" w:rsidRDefault="00B83750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Documento di Programmazione Triennale del Dipartimento </w:t>
            </w:r>
          </w:p>
          <w:p w14:paraId="15C67DE4" w14:textId="40E8E663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Documentazione per l’Assicurazione della Qualità di Ateneo</w:t>
            </w:r>
          </w:p>
          <w:p w14:paraId="0FB9B1D0" w14:textId="5E0C9F17" w:rsidR="000D748F" w:rsidRPr="00F547DB" w:rsidRDefault="000D748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Relazioni e documentazione del PQA</w:t>
            </w:r>
            <w:r w:rsidR="00A72B62" w:rsidRPr="00F547DB">
              <w:rPr>
                <w:rFonts w:ascii="Arial" w:hAnsi="Arial" w:cs="Arial"/>
                <w:color w:val="FF0000"/>
                <w:sz w:val="22"/>
                <w:szCs w:val="22"/>
              </w:rPr>
              <w:t>, anche</w:t>
            </w: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relativa</w:t>
            </w:r>
            <w:r w:rsidR="00A72B62" w:rsidRPr="00F547DB">
              <w:rPr>
                <w:rFonts w:ascii="Arial" w:hAnsi="Arial" w:cs="Arial"/>
                <w:color w:val="FF0000"/>
                <w:sz w:val="22"/>
                <w:szCs w:val="22"/>
              </w:rPr>
              <w:t>mente</w:t>
            </w: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a specifici ambiti e </w:t>
            </w:r>
            <w:proofErr w:type="spellStart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(come accreditamento, audizioni e nuove istituzioni, se presente)</w:t>
            </w:r>
          </w:p>
          <w:p w14:paraId="60004DB7" w14:textId="51B9903B" w:rsidR="00D0725F" w:rsidRPr="00F547DB" w:rsidRDefault="00D0725F" w:rsidP="006459EF">
            <w:pPr>
              <w:pStyle w:val="Defaul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F547DB">
              <w:rPr>
                <w:rFonts w:ascii="Arial" w:hAnsi="Arial" w:cs="Arial"/>
                <w:i/>
                <w:color w:val="FF0000"/>
                <w:sz w:val="22"/>
                <w:szCs w:val="22"/>
              </w:rPr>
              <w:t>Indicare eventuali altri documenti consultati</w:t>
            </w:r>
            <w:r w:rsidR="000C7CEB"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C7CEB">
              <w:rPr>
                <w:rFonts w:ascii="Arial" w:hAnsi="Arial" w:cs="Arial"/>
                <w:color w:val="FF0000"/>
                <w:sz w:val="22"/>
                <w:szCs w:val="22"/>
              </w:rPr>
              <w:t>c</w:t>
            </w:r>
            <w:r w:rsidR="000C7CEB">
              <w:rPr>
                <w:color w:val="FF0000"/>
              </w:rPr>
              <w:t xml:space="preserve">ome ad esempio </w:t>
            </w:r>
            <w:r w:rsidR="008A68DF">
              <w:rPr>
                <w:color w:val="FF0000"/>
              </w:rPr>
              <w:t>la R</w:t>
            </w:r>
            <w:r w:rsidR="000C7CEB">
              <w:rPr>
                <w:color w:val="FF0000"/>
              </w:rPr>
              <w:t>elazion</w:t>
            </w:r>
            <w:r w:rsidR="008A68DF">
              <w:rPr>
                <w:color w:val="FF0000"/>
              </w:rPr>
              <w:t>e annuale</w:t>
            </w:r>
            <w:r w:rsidR="000C7CEB">
              <w:rPr>
                <w:color w:val="FF0000"/>
              </w:rPr>
              <w:t xml:space="preserve"> de</w:t>
            </w:r>
            <w:r w:rsidR="000C7CEB"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l </w:t>
            </w:r>
            <w:proofErr w:type="spellStart"/>
            <w:r w:rsidR="000C7CEB" w:rsidRPr="00F547DB">
              <w:rPr>
                <w:rFonts w:ascii="Arial" w:hAnsi="Arial" w:cs="Arial"/>
                <w:color w:val="FF0000"/>
                <w:sz w:val="22"/>
                <w:szCs w:val="22"/>
              </w:rPr>
              <w:t>NdV</w:t>
            </w:r>
            <w:proofErr w:type="spellEnd"/>
            <w:r w:rsidR="008A68DF">
              <w:rPr>
                <w:rFonts w:ascii="Arial" w:hAnsi="Arial" w:cs="Arial"/>
                <w:color w:val="FF0000"/>
                <w:sz w:val="22"/>
                <w:szCs w:val="22"/>
              </w:rPr>
              <w:t xml:space="preserve"> ..</w:t>
            </w:r>
            <w:r w:rsidR="000C7CE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06B25CEC" w14:textId="77777777" w:rsidR="00D0725F" w:rsidRPr="004F1D5D" w:rsidRDefault="00D0725F" w:rsidP="00EF378D">
            <w:pPr>
              <w:spacing w:after="120"/>
              <w:jc w:val="both"/>
              <w:rPr>
                <w:rFonts w:ascii="Arial" w:hAnsi="Arial" w:cs="Arial"/>
              </w:rPr>
            </w:pPr>
          </w:p>
          <w:p w14:paraId="03A36B62" w14:textId="77777777" w:rsidR="00D0725F" w:rsidRPr="00F547DB" w:rsidRDefault="00D0725F" w:rsidP="00EF378D">
            <w:pPr>
              <w:spacing w:after="120"/>
              <w:jc w:val="both"/>
              <w:rPr>
                <w:rFonts w:ascii="Arial" w:hAnsi="Arial" w:cs="Arial"/>
                <w:color w:val="FF0000"/>
              </w:rPr>
            </w:pPr>
            <w:r w:rsidRPr="004F1D5D">
              <w:rPr>
                <w:rFonts w:ascii="Arial" w:hAnsi="Arial" w:cs="Arial"/>
              </w:rPr>
              <w:t xml:space="preserve">Altre informazioni utili sono state ricavate consultando i seguenti siti web </w:t>
            </w:r>
            <w:r w:rsidRPr="00F547DB">
              <w:rPr>
                <w:rFonts w:ascii="Arial" w:hAnsi="Arial" w:cs="Arial"/>
                <w:color w:val="FF0000"/>
              </w:rPr>
              <w:t>(indicare i siti realmente visitati):</w:t>
            </w:r>
          </w:p>
          <w:p w14:paraId="2F5B3112" w14:textId="77777777" w:rsidR="00D0725F" w:rsidRPr="00FF1C4E" w:rsidRDefault="00D0725F" w:rsidP="00EF378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per la consultazione delle parti pubbliche della SUA-</w:t>
            </w:r>
            <w:proofErr w:type="spellStart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 xml:space="preserve">sito web del </w:t>
            </w:r>
            <w:proofErr w:type="spellStart"/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>, sezione Assicurazione qualità</w:t>
            </w:r>
          </w:p>
          <w:p w14:paraId="5876484B" w14:textId="531095CE" w:rsidR="00D0725F" w:rsidRPr="00FF1C4E" w:rsidRDefault="00D0725F" w:rsidP="00EF378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 xml:space="preserve">per le </w:t>
            </w:r>
            <w:r w:rsidR="00B83750" w:rsidRPr="00FF1C4E">
              <w:rPr>
                <w:rFonts w:ascii="Arial" w:hAnsi="Arial" w:cs="Arial"/>
                <w:color w:val="auto"/>
                <w:sz w:val="22"/>
                <w:szCs w:val="22"/>
              </w:rPr>
              <w:t xml:space="preserve">opinioni </w:t>
            </w:r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>degli studenti:</w:t>
            </w:r>
          </w:p>
          <w:p w14:paraId="4CC04D65" w14:textId="77777777" w:rsidR="00D0725F" w:rsidRPr="00F547DB" w:rsidRDefault="00B234A2" w:rsidP="00EF378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D0725F" w:rsidRPr="00F547DB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https://reportanvur.ict.uniba.it/birt/run?__report=Anvur_Qd.rptdesign</w:t>
              </w:r>
            </w:hyperlink>
          </w:p>
          <w:p w14:paraId="086607F7" w14:textId="77777777" w:rsidR="00D0725F" w:rsidRPr="00F547DB" w:rsidRDefault="00D0725F" w:rsidP="00EF378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per le statistiche dei laureati:</w:t>
            </w:r>
          </w:p>
          <w:p w14:paraId="4D4C5443" w14:textId="77777777" w:rsidR="00D0725F" w:rsidRPr="00F547DB" w:rsidRDefault="00B234A2" w:rsidP="00EF378D">
            <w:pPr>
              <w:pStyle w:val="Default"/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</w:pPr>
            <w:hyperlink r:id="rId9" w:history="1">
              <w:r w:rsidR="00D0725F" w:rsidRPr="00F547DB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https://www.almalaurea.it/universita/indagini/laureati/profilo</w:t>
              </w:r>
            </w:hyperlink>
          </w:p>
          <w:p w14:paraId="2CCD5509" w14:textId="4077494A" w:rsidR="00B83750" w:rsidRPr="00F547DB" w:rsidRDefault="00B83750" w:rsidP="00EF378D">
            <w:pPr>
              <w:pStyle w:val="Default"/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</w:pPr>
            <w:r w:rsidRPr="00F547D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  <w:t>per la Relazione del Nucleo di Valutazione</w:t>
            </w:r>
            <w:r w:rsidR="00A72B62" w:rsidRPr="00F547D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  <w:t xml:space="preserve"> sull’Opinione degli Studenti</w:t>
            </w:r>
            <w:r w:rsidRPr="00F547D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14:paraId="30D6BF19" w14:textId="2B68A130" w:rsidR="00B83750" w:rsidRPr="00F547DB" w:rsidRDefault="00B234A2" w:rsidP="00EF378D">
            <w:pPr>
              <w:pStyle w:val="Default"/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</w:pPr>
            <w:hyperlink r:id="rId10" w:history="1">
              <w:r w:rsidR="00B83750" w:rsidRPr="00F547DB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https://oc.ict.uniba.it/home/nucleovalutazione/relazioni/opinione-degli-studenti-sulle-attivita-didattiche</w:t>
              </w:r>
            </w:hyperlink>
          </w:p>
          <w:p w14:paraId="5ECEC280" w14:textId="7FE6C97D" w:rsidR="00A72B62" w:rsidRPr="00F547DB" w:rsidRDefault="00A72B62" w:rsidP="00EF378D">
            <w:pPr>
              <w:pStyle w:val="Default"/>
              <w:tabs>
                <w:tab w:val="left" w:pos="37"/>
              </w:tabs>
              <w:jc w:val="both"/>
              <w:rPr>
                <w:rStyle w:val="Collegamentoipertestuale"/>
                <w:color w:val="auto"/>
              </w:rPr>
            </w:pPr>
            <w:r w:rsidRPr="00F547D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  <w:t>per la Relazione Annuale del Nucleo di Valutazione</w:t>
            </w:r>
            <w:r w:rsidRPr="00F547DB">
              <w:rPr>
                <w:rStyle w:val="Collegamentoipertestuale"/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14:paraId="655A9459" w14:textId="4B6C7ABB" w:rsidR="00A72B62" w:rsidRPr="00F547DB" w:rsidRDefault="00B234A2" w:rsidP="00EF378D">
            <w:pPr>
              <w:pStyle w:val="Default"/>
              <w:tabs>
                <w:tab w:val="left" w:pos="37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1" w:history="1">
              <w:r w:rsidR="00A72B62" w:rsidRPr="00F547DB">
                <w:rPr>
                  <w:rStyle w:val="Collegamentoipertestuale"/>
                  <w:rFonts w:ascii="Arial" w:hAnsi="Arial" w:cs="Arial"/>
                  <w:color w:val="auto"/>
                </w:rPr>
                <w:t>https://oc.ict.uniba.it/home/nucleovalutazione/relazioni/relazione-annuale-dei-nuclei-di-valutazione-interna</w:t>
              </w:r>
            </w:hyperlink>
            <w:r w:rsidR="00A72B62"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4497DC3" w14:textId="4706A7A7" w:rsidR="00D0725F" w:rsidRPr="00F547DB" w:rsidRDefault="00D0725F" w:rsidP="00EF378D">
            <w:pPr>
              <w:pStyle w:val="Default"/>
              <w:tabs>
                <w:tab w:val="left" w:pos="37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pagine web di Dipartimento e Scuole:</w:t>
            </w:r>
          </w:p>
          <w:p w14:paraId="126A5924" w14:textId="159D726A" w:rsidR="00D0725F" w:rsidRPr="00F547DB" w:rsidRDefault="00F547DB" w:rsidP="00EF378D">
            <w:pPr>
              <w:pStyle w:val="Default"/>
              <w:tabs>
                <w:tab w:val="left" w:pos="37"/>
              </w:tabs>
              <w:jc w:val="both"/>
              <w:rPr>
                <w:rFonts w:ascii="Arial" w:hAnsi="Arial" w:cs="Arial"/>
                <w:color w:val="FF0000"/>
              </w:rPr>
            </w:pPr>
            <w:r w:rsidRPr="00F547DB">
              <w:rPr>
                <w:rFonts w:ascii="Arial" w:hAnsi="Arial" w:cs="Arial"/>
                <w:color w:val="FF0000"/>
              </w:rPr>
              <w:t>XXXXXX</w:t>
            </w:r>
          </w:p>
          <w:p w14:paraId="14EA6F81" w14:textId="77777777" w:rsidR="00D0725F" w:rsidRPr="00F547DB" w:rsidRDefault="00D0725F" w:rsidP="00EF378D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per l’organizzazione</w:t>
            </w:r>
            <w:r w:rsidRPr="00F547D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didattica dei singoli </w:t>
            </w:r>
            <w:proofErr w:type="spellStart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 e per l’accesso ai programmi di studio</w:t>
            </w:r>
          </w:p>
          <w:p w14:paraId="69B2352A" w14:textId="77777777" w:rsidR="00F547DB" w:rsidRPr="00F547DB" w:rsidRDefault="00F547DB" w:rsidP="00F547DB">
            <w:pPr>
              <w:pStyle w:val="Default"/>
              <w:tabs>
                <w:tab w:val="left" w:pos="37"/>
              </w:tabs>
              <w:jc w:val="both"/>
              <w:rPr>
                <w:rFonts w:ascii="Arial" w:hAnsi="Arial" w:cs="Arial"/>
                <w:color w:val="FF0000"/>
              </w:rPr>
            </w:pPr>
            <w:r w:rsidRPr="007B5C06">
              <w:rPr>
                <w:rFonts w:ascii="Arial" w:hAnsi="Arial" w:cs="Arial"/>
                <w:color w:val="FF0000"/>
              </w:rPr>
              <w:lastRenderedPageBreak/>
              <w:t>XXXXXX</w:t>
            </w:r>
          </w:p>
          <w:p w14:paraId="0ADF2887" w14:textId="77777777" w:rsidR="00D0725F" w:rsidRPr="00F547DB" w:rsidRDefault="00D0725F" w:rsidP="00EF378D">
            <w:pPr>
              <w:pStyle w:val="Default"/>
              <w:jc w:val="both"/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</w:pPr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per la consultazione dei dati relativi a </w:t>
            </w:r>
            <w:proofErr w:type="spellStart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 e studenti, si chiede ai Direttori di Dipartimento e ai Coordinatori dei </w:t>
            </w:r>
            <w:proofErr w:type="spellStart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 di mettere a disposizione della CPDS eventuali dati raccolti in house o forniti dallo Staff Data </w:t>
            </w:r>
            <w:proofErr w:type="spellStart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>Engignering</w:t>
            </w:r>
            <w:proofErr w:type="spellEnd"/>
            <w:r w:rsidRPr="00F547DB">
              <w:rPr>
                <w:rFonts w:ascii="Arial" w:hAnsi="Arial" w:cs="Arial"/>
                <w:color w:val="auto"/>
                <w:sz w:val="22"/>
                <w:szCs w:val="22"/>
              </w:rPr>
              <w:t xml:space="preserve"> e a loro disposizione</w:t>
            </w:r>
          </w:p>
          <w:p w14:paraId="2E2274A6" w14:textId="77777777" w:rsidR="00D0725F" w:rsidRPr="004F1D5D" w:rsidRDefault="00D0725F" w:rsidP="00EF378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F1D5D">
              <w:rPr>
                <w:rFonts w:ascii="Arial" w:hAnsi="Arial" w:cs="Arial"/>
              </w:rPr>
              <w:t>La documentazione è stata analizzata e discussa in diversi incontri:</w:t>
            </w:r>
          </w:p>
          <w:p w14:paraId="7AE1CCB8" w14:textId="77777777" w:rsidR="00D0725F" w:rsidRPr="004F1D5D" w:rsidRDefault="00D0725F" w:rsidP="00EF378D">
            <w:pPr>
              <w:jc w:val="both"/>
              <w:rPr>
                <w:rFonts w:ascii="Arial" w:hAnsi="Arial" w:cs="Arial"/>
                <w:b/>
              </w:rPr>
            </w:pPr>
            <w:r w:rsidRPr="004F1D5D">
              <w:rPr>
                <w:rFonts w:ascii="Arial" w:hAnsi="Arial" w:cs="Arial"/>
                <w:b/>
              </w:rPr>
              <w:t>Calendario delle riunioni</w:t>
            </w:r>
          </w:p>
          <w:p w14:paraId="4377B12E" w14:textId="77777777" w:rsidR="00D0725F" w:rsidRPr="004F1D5D" w:rsidRDefault="00D0725F" w:rsidP="00EF378D">
            <w:pPr>
              <w:pStyle w:val="Paragrafoelenco"/>
              <w:jc w:val="both"/>
              <w:rPr>
                <w:rFonts w:ascii="Arial" w:hAnsi="Arial" w:cs="Arial"/>
                <w:bCs/>
                <w:highlight w:val="yellow"/>
              </w:rPr>
            </w:pPr>
          </w:p>
          <w:p w14:paraId="61D51D62" w14:textId="77777777" w:rsidR="00D0725F" w:rsidRPr="004F1D5D" w:rsidRDefault="00D0725F" w:rsidP="00EF378D">
            <w:pPr>
              <w:jc w:val="both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4F1D5D">
              <w:rPr>
                <w:rFonts w:ascii="Arial" w:hAnsi="Arial" w:cs="Arial"/>
                <w:iCs/>
                <w:color w:val="FF0000"/>
                <w:sz w:val="20"/>
                <w:szCs w:val="20"/>
              </w:rPr>
              <w:t>Elencare le date delle riunioni svolte durante l’anno, gli argomenti affrontati e i documenti consultati,</w:t>
            </w:r>
            <w:r w:rsidRPr="004F1D5D"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  <w:t xml:space="preserve"> </w:t>
            </w:r>
            <w:r w:rsidRPr="004F1D5D">
              <w:rPr>
                <w:rFonts w:ascii="Arial" w:hAnsi="Arial" w:cs="Arial"/>
                <w:iCs/>
                <w:color w:val="FF0000"/>
                <w:sz w:val="20"/>
                <w:szCs w:val="20"/>
              </w:rPr>
              <w:t>riferirsi ai verbali delle riunioni, indicando i link di riferimento degli stessi; in particolare, citare le riunioni obbligatorie per l’emissione dei pareri previsti dall’art. 12 del D.M. 270/2004 e dall’art.15 del Regolamento Didattico di Ateneo.</w:t>
            </w:r>
          </w:p>
          <w:p w14:paraId="47D5131D" w14:textId="77777777" w:rsidR="00D0725F" w:rsidRPr="000C7CEB" w:rsidRDefault="00D0725F" w:rsidP="00EF378D">
            <w:pPr>
              <w:pStyle w:val="Default"/>
              <w:spacing w:after="27"/>
              <w:ind w:right="42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4B298F" w14:textId="77777777" w:rsidR="00D0725F" w:rsidRPr="004F1D5D" w:rsidRDefault="00D0725F" w:rsidP="00EF378D">
            <w:pPr>
              <w:spacing w:line="21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F1D5D">
              <w:rPr>
                <w:rFonts w:ascii="Arial" w:hAnsi="Arial" w:cs="Arial"/>
                <w:b/>
                <w:color w:val="000000"/>
              </w:rPr>
              <w:t>Mese, giorno e numero verbale</w:t>
            </w:r>
          </w:p>
          <w:p w14:paraId="62862D9C" w14:textId="77777777" w:rsidR="00D0725F" w:rsidRPr="004F1D5D" w:rsidRDefault="00D0725F" w:rsidP="006459EF">
            <w:pPr>
              <w:numPr>
                <w:ilvl w:val="0"/>
                <w:numId w:val="6"/>
              </w:numPr>
              <w:spacing w:line="216" w:lineRule="auto"/>
              <w:ind w:left="1051" w:hanging="567"/>
              <w:jc w:val="both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4F1D5D">
              <w:rPr>
                <w:rFonts w:ascii="Arial" w:hAnsi="Arial" w:cs="Arial"/>
                <w:iCs/>
                <w:color w:val="FF0000"/>
                <w:sz w:val="20"/>
                <w:szCs w:val="20"/>
              </w:rPr>
              <w:t>Argomenti trattati, documenti consultati</w:t>
            </w:r>
          </w:p>
          <w:p w14:paraId="5090B1A2" w14:textId="77777777" w:rsidR="00D0725F" w:rsidRPr="004F1D5D" w:rsidRDefault="00D0725F" w:rsidP="006459EF">
            <w:pPr>
              <w:numPr>
                <w:ilvl w:val="0"/>
                <w:numId w:val="6"/>
              </w:numPr>
              <w:spacing w:line="216" w:lineRule="auto"/>
              <w:ind w:left="1051" w:hanging="567"/>
              <w:jc w:val="both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4F1D5D">
              <w:rPr>
                <w:rFonts w:ascii="Arial" w:hAnsi="Arial" w:cs="Arial"/>
                <w:iCs/>
                <w:color w:val="FF0000"/>
                <w:sz w:val="20"/>
                <w:szCs w:val="20"/>
              </w:rPr>
              <w:t>Indicare la presenza di un archivio cartaceo</w:t>
            </w:r>
          </w:p>
          <w:p w14:paraId="59FB6645" w14:textId="77777777" w:rsidR="00D0725F" w:rsidRPr="004F1D5D" w:rsidRDefault="00D0725F" w:rsidP="006459EF">
            <w:pPr>
              <w:numPr>
                <w:ilvl w:val="0"/>
                <w:numId w:val="6"/>
              </w:numPr>
              <w:spacing w:line="216" w:lineRule="auto"/>
              <w:ind w:left="1051" w:hanging="567"/>
              <w:jc w:val="both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4F1D5D">
              <w:rPr>
                <w:rFonts w:ascii="Arial" w:hAnsi="Arial" w:cs="Arial"/>
                <w:iCs/>
                <w:color w:val="FF0000"/>
                <w:sz w:val="20"/>
                <w:szCs w:val="20"/>
              </w:rPr>
              <w:t>Indicare link sul sito</w:t>
            </w:r>
          </w:p>
          <w:p w14:paraId="1C8F5DC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</w:tbl>
    <w:p w14:paraId="0A7DD398" w14:textId="77777777" w:rsidR="000C7CEB" w:rsidRDefault="000C7CEB" w:rsidP="00D0725F">
      <w:pPr>
        <w:rPr>
          <w:rFonts w:ascii="Arial" w:hAnsi="Arial" w:cs="Arial"/>
          <w:b/>
          <w:bCs/>
          <w:color w:val="000000"/>
        </w:rPr>
      </w:pPr>
    </w:p>
    <w:p w14:paraId="4F543AC1" w14:textId="10D65B6B" w:rsidR="00D0725F" w:rsidRPr="004F1D5D" w:rsidRDefault="00D0725F" w:rsidP="00D0725F">
      <w:pPr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color w:val="000000"/>
        </w:rPr>
        <w:t>QUADRO A</w:t>
      </w:r>
    </w:p>
    <w:p w14:paraId="6D1EDFD3" w14:textId="54868299" w:rsidR="00D0725F" w:rsidRDefault="00D0725F" w:rsidP="00D0725F">
      <w:pPr>
        <w:rPr>
          <w:rFonts w:ascii="Arial" w:hAnsi="Arial" w:cs="Arial"/>
          <w:b/>
          <w:bCs/>
          <w:i/>
        </w:rPr>
      </w:pPr>
      <w:r w:rsidRPr="004F1D5D">
        <w:rPr>
          <w:rFonts w:ascii="Arial" w:hAnsi="Arial" w:cs="Arial"/>
          <w:b/>
          <w:bCs/>
          <w:i/>
        </w:rPr>
        <w:t>Analisi e proposte su gestione e utilizzo dei questionari relativi alla soddisfazione degli studenti</w:t>
      </w:r>
    </w:p>
    <w:p w14:paraId="2E437CD2" w14:textId="77777777" w:rsidR="00C56E03" w:rsidRPr="004F1D5D" w:rsidRDefault="00C56E03" w:rsidP="00D0725F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6FD74169" w14:textId="77777777" w:rsidTr="00EF378D">
        <w:tc>
          <w:tcPr>
            <w:tcW w:w="10322" w:type="dxa"/>
            <w:tcBorders>
              <w:bottom w:val="single" w:sz="2" w:space="0" w:color="0000FF"/>
            </w:tcBorders>
          </w:tcPr>
          <w:p w14:paraId="547D8EAC" w14:textId="0FBEBC76" w:rsidR="00D0725F" w:rsidRPr="004F1D5D" w:rsidRDefault="00C56E03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A1.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ANALISI</w:t>
            </w:r>
          </w:p>
        </w:tc>
      </w:tr>
      <w:tr w:rsidR="00D0725F" w:rsidRPr="004F1D5D" w14:paraId="79C721E3" w14:textId="77777777" w:rsidTr="00EF378D">
        <w:tc>
          <w:tcPr>
            <w:tcW w:w="10322" w:type="dxa"/>
            <w:tcBorders>
              <w:top w:val="single" w:sz="2" w:space="0" w:color="0000FF"/>
              <w:bottom w:val="single" w:sz="12" w:space="0" w:color="0000FF"/>
            </w:tcBorders>
          </w:tcPr>
          <w:p w14:paraId="708BB30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Parte generale e comune a tutti i Corsi di Studio</w:t>
            </w:r>
          </w:p>
          <w:p w14:paraId="3A5F40F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4C640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A5422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E75FE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561DC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FC1D38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DCD9A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95CB6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25AA21E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AE3D7A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D55D7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16E72D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15399F0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E972E2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8D2811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AFDB1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……..</w:t>
            </w:r>
          </w:p>
          <w:p w14:paraId="6B7441D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0DC79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9ADDB0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B82462" w14:textId="341EC64F" w:rsidR="00D0725F" w:rsidRPr="000C7CEB" w:rsidRDefault="002942B2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C7CEB">
              <w:rPr>
                <w:rFonts w:ascii="Arial" w:hAnsi="Arial" w:cs="Arial"/>
                <w:sz w:val="22"/>
                <w:szCs w:val="22"/>
              </w:rPr>
              <w:t xml:space="preserve">Fonti di informazione/dato </w:t>
            </w:r>
            <w:r w:rsidR="00D0725F" w:rsidRPr="000C7CEB">
              <w:rPr>
                <w:rFonts w:ascii="Arial" w:hAnsi="Arial" w:cs="Arial"/>
                <w:sz w:val="22"/>
                <w:szCs w:val="22"/>
              </w:rPr>
              <w:t>di consultazione minime</w:t>
            </w:r>
            <w:r w:rsidR="00D0725F" w:rsidRPr="00825095">
              <w:rPr>
                <w:rFonts w:ascii="Arial" w:hAnsi="Arial" w:cs="Arial"/>
                <w:color w:val="FF0000"/>
                <w:sz w:val="22"/>
                <w:szCs w:val="22"/>
              </w:rPr>
              <w:t xml:space="preserve"> (indicare i siti realmente visitati)</w:t>
            </w:r>
            <w:r w:rsidR="00D0725F" w:rsidRPr="000C7CE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58AE12" w14:textId="77777777" w:rsidR="00D0725F" w:rsidRPr="000C7CEB" w:rsidRDefault="00D0725F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11AED02" w14:textId="702B28E4" w:rsidR="00D0725F" w:rsidRPr="00FF1C4E" w:rsidRDefault="00D0725F" w:rsidP="00EF378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C7CEB">
              <w:rPr>
                <w:rFonts w:ascii="Arial" w:hAnsi="Arial" w:cs="Arial"/>
                <w:color w:val="auto"/>
                <w:sz w:val="22"/>
                <w:szCs w:val="22"/>
              </w:rPr>
              <w:t>per la consultazione delle parti pubbliche della SUA-</w:t>
            </w:r>
            <w:proofErr w:type="spellStart"/>
            <w:r w:rsidRPr="000C7CEB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="00C56E03">
              <w:rPr>
                <w:rFonts w:ascii="Arial" w:hAnsi="Arial" w:cs="Arial"/>
                <w:color w:val="auto"/>
                <w:sz w:val="22"/>
                <w:szCs w:val="22"/>
              </w:rPr>
              <w:t xml:space="preserve"> Quadro B6</w:t>
            </w:r>
            <w:r w:rsidRPr="000C7CEB">
              <w:rPr>
                <w:rFonts w:ascii="Arial" w:hAnsi="Arial" w:cs="Arial"/>
                <w:color w:val="auto"/>
                <w:sz w:val="22"/>
                <w:szCs w:val="22"/>
              </w:rPr>
              <w:t xml:space="preserve">: sito web del </w:t>
            </w:r>
            <w:proofErr w:type="spellStart"/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>CdS</w:t>
            </w:r>
            <w:proofErr w:type="spellEnd"/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146885" w:rsidRPr="00FF1C4E">
              <w:rPr>
                <w:rFonts w:ascii="Arial" w:hAnsi="Arial" w:cs="Arial"/>
                <w:color w:val="auto"/>
                <w:sz w:val="22"/>
                <w:szCs w:val="22"/>
              </w:rPr>
              <w:t xml:space="preserve">Sezione </w:t>
            </w:r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 xml:space="preserve">Assicurazione </w:t>
            </w:r>
            <w:r w:rsidR="00146885" w:rsidRPr="00FF1C4E">
              <w:rPr>
                <w:rFonts w:ascii="Arial" w:hAnsi="Arial" w:cs="Arial"/>
                <w:color w:val="auto"/>
                <w:sz w:val="22"/>
                <w:szCs w:val="22"/>
              </w:rPr>
              <w:t>Qualità</w:t>
            </w:r>
          </w:p>
          <w:p w14:paraId="31036B53" w14:textId="6513272A" w:rsidR="00D0725F" w:rsidRPr="000C7CEB" w:rsidRDefault="002942B2" w:rsidP="002942B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C4E">
              <w:rPr>
                <w:rFonts w:ascii="Arial" w:hAnsi="Arial" w:cs="Arial"/>
                <w:color w:val="auto"/>
                <w:sz w:val="22"/>
                <w:szCs w:val="22"/>
              </w:rPr>
              <w:t>Rilevazione Opinione studenti</w:t>
            </w:r>
            <w:r w:rsidRPr="000C7CEB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hyperlink r:id="rId12" w:history="1">
              <w:r w:rsidR="00D0725F" w:rsidRPr="000C7CEB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https://reportanvur.ict.uniba.it/birt/run?__report=Anvur_Qd.rptdesign</w:t>
              </w:r>
            </w:hyperlink>
            <w:r w:rsidR="00D0725F" w:rsidRPr="000C7CE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E0EE04E" w14:textId="60D3B93F" w:rsidR="002942B2" w:rsidRPr="000C7CEB" w:rsidRDefault="002942B2" w:rsidP="000C7CEB">
            <w:pPr>
              <w:pStyle w:val="Default"/>
              <w:rPr>
                <w:rStyle w:val="Collegamentoipertestuale"/>
                <w:rFonts w:ascii="Arial" w:eastAsia="MS ??" w:hAnsi="Arial" w:cs="Arial"/>
                <w:color w:val="auto"/>
                <w:sz w:val="22"/>
                <w:szCs w:val="22"/>
                <w:lang w:eastAsia="it-IT"/>
              </w:rPr>
            </w:pPr>
            <w:r w:rsidRPr="000C7CE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lastRenderedPageBreak/>
              <w:t>Relazioni del Nucleo di Valutazione sull’opinione degli studenti:</w:t>
            </w:r>
            <w:r w:rsidRPr="000C7CEB">
              <w:rPr>
                <w:rStyle w:val="Collegamentoipertestuale"/>
                <w:color w:val="auto"/>
                <w:u w:val="none"/>
              </w:rPr>
              <w:t xml:space="preserve">  </w:t>
            </w:r>
            <w:hyperlink r:id="rId13" w:history="1">
              <w:r w:rsidR="00D0725F" w:rsidRPr="000C7CEB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https://oc.ict.uniba.it/home/nucleovalutazione/relazioni/opinione-degli-studenti-sulle-attivita-didattiche</w:t>
              </w:r>
            </w:hyperlink>
            <w:r w:rsidR="00D0725F" w:rsidRPr="000C7CE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A22F2BE" w14:textId="21E11C16" w:rsidR="00D0725F" w:rsidRPr="00825095" w:rsidRDefault="00D0725F" w:rsidP="00EF378D">
            <w:pPr>
              <w:pStyle w:val="Default"/>
              <w:jc w:val="both"/>
              <w:rPr>
                <w:rFonts w:ascii="Arial" w:hAnsi="Arial" w:cs="Arial"/>
              </w:rPr>
            </w:pPr>
            <w:r w:rsidRPr="000C7CE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>Relazione Annuale della CPDS anno precedente</w:t>
            </w:r>
            <w:r w:rsidR="002942B2" w:rsidRPr="000C7CE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: </w:t>
            </w:r>
            <w:hyperlink r:id="rId14" w:history="1">
              <w:r w:rsidR="002942B2" w:rsidRPr="000C7CEB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https://www.uniba.it/it/ateneo/presidio-qualita/ava/le-relazioni-annuale-delle-commissioni-paritetiche-docenti-studenti-ra-cpds</w:t>
              </w:r>
            </w:hyperlink>
          </w:p>
        </w:tc>
      </w:tr>
    </w:tbl>
    <w:p w14:paraId="676BEA83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321096E8" w14:textId="77777777" w:rsidR="00D0725F" w:rsidRPr="00D826F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D826FD">
        <w:rPr>
          <w:rFonts w:ascii="Arial" w:hAnsi="Arial" w:cs="Arial"/>
          <w:b/>
          <w:iCs/>
          <w:color w:val="FF0000"/>
        </w:rPr>
        <w:t>Nota del PQA</w:t>
      </w:r>
    </w:p>
    <w:p w14:paraId="417A0AAA" w14:textId="0E998231" w:rsidR="00D0725F" w:rsidRPr="00D826FD" w:rsidRDefault="00D0725F" w:rsidP="00D0725F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D826FD">
        <w:rPr>
          <w:rFonts w:ascii="Arial" w:hAnsi="Arial" w:cs="Arial"/>
          <w:color w:val="FF0000"/>
          <w:sz w:val="22"/>
          <w:szCs w:val="22"/>
        </w:rPr>
        <w:t xml:space="preserve">Consultare le informazioni inserite </w:t>
      </w:r>
      <w:r w:rsidR="00C56E03">
        <w:rPr>
          <w:rFonts w:ascii="Arial" w:hAnsi="Arial" w:cs="Arial"/>
          <w:color w:val="FF0000"/>
          <w:sz w:val="22"/>
          <w:szCs w:val="22"/>
        </w:rPr>
        <w:t xml:space="preserve">anche in </w:t>
      </w:r>
      <w:r w:rsidRPr="00D826FD">
        <w:rPr>
          <w:rFonts w:ascii="Arial" w:hAnsi="Arial" w:cs="Arial"/>
          <w:color w:val="FF0000"/>
          <w:sz w:val="22"/>
          <w:szCs w:val="22"/>
        </w:rPr>
        <w:t xml:space="preserve">eventuali schede di valutazione interne predisposte dai gruppi di AQ dei </w:t>
      </w:r>
      <w:proofErr w:type="spellStart"/>
      <w:r w:rsidRPr="00D826FD">
        <w:rPr>
          <w:rFonts w:ascii="Arial" w:hAnsi="Arial" w:cs="Arial"/>
          <w:color w:val="FF0000"/>
          <w:sz w:val="22"/>
          <w:szCs w:val="22"/>
        </w:rPr>
        <w:t>CdS</w:t>
      </w:r>
      <w:proofErr w:type="spellEnd"/>
      <w:r w:rsidRPr="00D826FD">
        <w:rPr>
          <w:rFonts w:ascii="Arial" w:hAnsi="Arial" w:cs="Arial"/>
          <w:color w:val="FF0000"/>
          <w:sz w:val="22"/>
          <w:szCs w:val="22"/>
        </w:rPr>
        <w:t>.</w:t>
      </w:r>
    </w:p>
    <w:p w14:paraId="01F7E112" w14:textId="77777777" w:rsidR="00D0725F" w:rsidRPr="00D826F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1D8223B1" w14:textId="4CC42FB9" w:rsidR="00D0725F" w:rsidRPr="00D826FD" w:rsidRDefault="00A2662B" w:rsidP="00D072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</w:rPr>
      </w:pPr>
      <w:r w:rsidRPr="00D826FD">
        <w:rPr>
          <w:rFonts w:ascii="Arial" w:eastAsia="Times New Roman" w:hAnsi="Arial" w:cs="Arial"/>
          <w:b/>
          <w:bCs/>
          <w:color w:val="FF0000"/>
        </w:rPr>
        <w:t>E</w:t>
      </w:r>
      <w:r w:rsidR="00C56E03">
        <w:rPr>
          <w:rFonts w:ascii="Arial" w:eastAsia="Times New Roman" w:hAnsi="Arial" w:cs="Arial"/>
          <w:b/>
          <w:bCs/>
          <w:color w:val="FF0000"/>
        </w:rPr>
        <w:t>ventual</w:t>
      </w:r>
      <w:r w:rsidRPr="00D826FD">
        <w:rPr>
          <w:rFonts w:ascii="Arial" w:eastAsia="Times New Roman" w:hAnsi="Arial" w:cs="Arial"/>
          <w:b/>
          <w:bCs/>
          <w:color w:val="FF0000"/>
        </w:rPr>
        <w:t xml:space="preserve">i </w:t>
      </w:r>
      <w:r w:rsidR="00C56E03">
        <w:rPr>
          <w:rFonts w:ascii="Arial" w:eastAsia="Times New Roman" w:hAnsi="Arial" w:cs="Arial"/>
          <w:b/>
          <w:bCs/>
          <w:color w:val="FF0000"/>
        </w:rPr>
        <w:t>elementi</w:t>
      </w:r>
      <w:r w:rsidRPr="00D826FD">
        <w:rPr>
          <w:rFonts w:ascii="Arial" w:eastAsia="Times New Roman" w:hAnsi="Arial" w:cs="Arial"/>
          <w:b/>
          <w:bCs/>
          <w:color w:val="FF0000"/>
        </w:rPr>
        <w:t xml:space="preserve"> da considerare</w:t>
      </w:r>
      <w:r w:rsidRPr="00D826FD" w:rsidDel="00A2662B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D0725F" w:rsidRPr="00D826FD">
        <w:rPr>
          <w:rFonts w:ascii="Arial" w:eastAsia="Times New Roman" w:hAnsi="Arial" w:cs="Arial"/>
          <w:b/>
          <w:bCs/>
          <w:color w:val="FF0000"/>
        </w:rPr>
        <w:t>e valutare:</w:t>
      </w:r>
    </w:p>
    <w:p w14:paraId="24A000F7" w14:textId="7CEE32BC" w:rsidR="00D0725F" w:rsidRPr="00D826F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1) </w:t>
      </w:r>
      <w:r w:rsidR="00A2662B" w:rsidRPr="00D826FD">
        <w:rPr>
          <w:rFonts w:ascii="Arial" w:eastAsia="Times New Roman" w:hAnsi="Arial" w:cs="Arial"/>
          <w:color w:val="FF0000"/>
        </w:rPr>
        <w:t xml:space="preserve">l’adeguatezza dei questionari per conoscere l’opinione degli studenti, </w:t>
      </w:r>
      <w:r w:rsidRPr="00D826FD">
        <w:rPr>
          <w:rFonts w:ascii="Arial" w:eastAsia="Times New Roman" w:hAnsi="Arial" w:cs="Arial"/>
          <w:color w:val="FF0000"/>
        </w:rPr>
        <w:t>l’efficacia della procedura di rilevazione, i tempi di somministrazione dei questionari, le modalità di pubblicizzazione;</w:t>
      </w:r>
    </w:p>
    <w:p w14:paraId="2951CF09" w14:textId="77777777" w:rsidR="00D0725F" w:rsidRPr="00D826F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2) il grado di copertura della rilevazione delle Opinioni degli studenti, anche in confronto al numero di studenti iscritti e questionari attesi; </w:t>
      </w:r>
    </w:p>
    <w:p w14:paraId="428054CD" w14:textId="77777777" w:rsidR="00D0725F" w:rsidRPr="00D826F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>3) i dati con una chiara illustrazione della situazione, il livello di soddisfazione degli studenti sulle attività didattiche e sulla organizzazione della didattica;</w:t>
      </w:r>
    </w:p>
    <w:p w14:paraId="50420FB8" w14:textId="77777777" w:rsidR="00D0725F" w:rsidRPr="00D826F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4) le eventuali criticità comuni ai corsi di laurea o dei singoli insegnamenti, l’adeguatezza dell’analisi e di eventuali azioni di miglioramento </w:t>
      </w:r>
      <w:proofErr w:type="gramStart"/>
      <w:r w:rsidRPr="00D826FD">
        <w:rPr>
          <w:rFonts w:ascii="Arial" w:eastAsia="Times New Roman" w:hAnsi="Arial" w:cs="Arial"/>
          <w:color w:val="FF0000"/>
        </w:rPr>
        <w:t>poste in essere</w:t>
      </w:r>
      <w:proofErr w:type="gramEnd"/>
      <w:r w:rsidRPr="00D826FD">
        <w:rPr>
          <w:rFonts w:ascii="Arial" w:eastAsia="Times New Roman" w:hAnsi="Arial" w:cs="Arial"/>
          <w:color w:val="FF0000"/>
        </w:rPr>
        <w:t xml:space="preserve"> dai </w:t>
      </w:r>
      <w:proofErr w:type="spellStart"/>
      <w:r w:rsidRPr="00D826FD">
        <w:rPr>
          <w:rFonts w:ascii="Arial" w:eastAsia="Times New Roman" w:hAnsi="Arial" w:cs="Arial"/>
          <w:color w:val="FF0000"/>
        </w:rPr>
        <w:t>CdS</w:t>
      </w:r>
      <w:proofErr w:type="spellEnd"/>
      <w:r w:rsidRPr="00D826FD">
        <w:rPr>
          <w:rFonts w:ascii="Arial" w:eastAsia="Times New Roman" w:hAnsi="Arial" w:cs="Arial"/>
          <w:color w:val="FF0000"/>
        </w:rPr>
        <w:t>, le criticità non rilevate;</w:t>
      </w:r>
    </w:p>
    <w:p w14:paraId="57367AC7" w14:textId="0572C0DE" w:rsidR="00A2662B" w:rsidRPr="00D826F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5) </w:t>
      </w:r>
      <w:r w:rsidR="00D826FD">
        <w:rPr>
          <w:rFonts w:ascii="Arial" w:eastAsia="Times New Roman" w:hAnsi="Arial" w:cs="Arial"/>
          <w:color w:val="FF0000"/>
        </w:rPr>
        <w:t xml:space="preserve">come sono state gestite </w:t>
      </w:r>
      <w:r w:rsidR="00A2662B" w:rsidRPr="00D826FD">
        <w:rPr>
          <w:rFonts w:ascii="Arial" w:eastAsia="Times New Roman" w:hAnsi="Arial" w:cs="Arial"/>
          <w:color w:val="FF0000"/>
        </w:rPr>
        <w:t xml:space="preserve">le criticità evidenziate nelle precedenti </w:t>
      </w:r>
      <w:r w:rsidR="00D826FD" w:rsidRPr="00D826FD">
        <w:rPr>
          <w:rFonts w:ascii="Arial" w:eastAsia="Times New Roman" w:hAnsi="Arial" w:cs="Arial"/>
          <w:color w:val="FF0000"/>
        </w:rPr>
        <w:t xml:space="preserve">relazioni </w:t>
      </w:r>
      <w:r w:rsidR="00A2662B" w:rsidRPr="00D826FD">
        <w:rPr>
          <w:rFonts w:ascii="Arial" w:eastAsia="Times New Roman" w:hAnsi="Arial" w:cs="Arial"/>
          <w:color w:val="FF0000"/>
        </w:rPr>
        <w:t>delle CPDS;</w:t>
      </w:r>
    </w:p>
    <w:p w14:paraId="1161D81E" w14:textId="000E6EB3" w:rsidR="00D0725F" w:rsidRPr="004F1D5D" w:rsidRDefault="00A2662B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>6)</w:t>
      </w:r>
      <w:r w:rsidRPr="00D826FD">
        <w:t xml:space="preserve"> </w:t>
      </w:r>
      <w:r w:rsidRPr="00D826FD">
        <w:rPr>
          <w:rFonts w:ascii="Arial" w:eastAsia="Times New Roman" w:hAnsi="Arial" w:cs="Arial"/>
          <w:color w:val="FF0000"/>
        </w:rPr>
        <w:t xml:space="preserve">ulteriori informazioni per iniziative promosse dal singolo </w:t>
      </w:r>
      <w:proofErr w:type="spellStart"/>
      <w:r w:rsidRPr="00D826FD">
        <w:rPr>
          <w:rFonts w:ascii="Arial" w:eastAsia="Times New Roman" w:hAnsi="Arial" w:cs="Arial"/>
          <w:color w:val="FF0000"/>
        </w:rPr>
        <w:t>CdS</w:t>
      </w:r>
      <w:proofErr w:type="spellEnd"/>
      <w:r w:rsidRPr="00D826FD">
        <w:rPr>
          <w:rFonts w:ascii="Arial" w:eastAsia="Times New Roman" w:hAnsi="Arial" w:cs="Arial"/>
          <w:color w:val="FF0000"/>
        </w:rPr>
        <w:t xml:space="preserve"> o dalla CPDS (es. questionari svolti in itinere, gestiti anche dai singoli docenti; raccolta di feedback anonimi; specifici sondaggi; ecc.)</w:t>
      </w:r>
      <w:r w:rsidR="00C56E03">
        <w:rPr>
          <w:rFonts w:ascii="Arial" w:eastAsia="Times New Roman" w:hAnsi="Arial" w:cs="Arial"/>
          <w:color w:val="FF0000"/>
        </w:rPr>
        <w:t>.</w:t>
      </w:r>
    </w:p>
    <w:p w14:paraId="67F8AD89" w14:textId="77777777" w:rsidR="00D0725F" w:rsidRPr="00825095" w:rsidRDefault="00D0725F" w:rsidP="00D0725F">
      <w:pPr>
        <w:rPr>
          <w:rFonts w:ascii="Arial" w:hAnsi="Arial" w:cs="Arial"/>
        </w:rPr>
      </w:pPr>
      <w:r w:rsidRPr="00825095">
        <w:rPr>
          <w:rFonts w:ascii="Arial" w:hAnsi="Arial" w:cs="Arial"/>
        </w:rPr>
        <w:br w:type="page"/>
      </w:r>
    </w:p>
    <w:p w14:paraId="4A265D4D" w14:textId="77777777" w:rsidR="00D0725F" w:rsidRPr="004F1D5D" w:rsidRDefault="00D0725F" w:rsidP="00D0725F">
      <w:pPr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color w:val="000000"/>
        </w:rPr>
        <w:lastRenderedPageBreak/>
        <w:t>QUADRO A</w:t>
      </w:r>
      <w:r w:rsidRPr="004F1D5D">
        <w:rPr>
          <w:rFonts w:ascii="Arial" w:hAnsi="Arial" w:cs="Arial"/>
          <w:b/>
          <w:bCs/>
          <w:i/>
          <w:iCs/>
          <w:color w:val="000000"/>
        </w:rPr>
        <w:t xml:space="preserve"> (segue)</w:t>
      </w:r>
    </w:p>
    <w:p w14:paraId="3CD62877" w14:textId="77777777" w:rsidR="00D0725F" w:rsidRPr="00D826FD" w:rsidRDefault="00D0725F" w:rsidP="00D0725F">
      <w:pPr>
        <w:rPr>
          <w:rFonts w:ascii="Arial" w:hAnsi="Arial" w:cs="Arial"/>
        </w:rPr>
      </w:pPr>
    </w:p>
    <w:tbl>
      <w:tblPr>
        <w:tblW w:w="10322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322"/>
      </w:tblGrid>
      <w:tr w:rsidR="00D0725F" w:rsidRPr="004F1D5D" w14:paraId="3C4F4E87" w14:textId="77777777" w:rsidTr="00EF378D">
        <w:tc>
          <w:tcPr>
            <w:tcW w:w="10322" w:type="dxa"/>
            <w:tcBorders>
              <w:top w:val="single" w:sz="12" w:space="0" w:color="0000FF"/>
            </w:tcBorders>
          </w:tcPr>
          <w:p w14:paraId="7EDB40BB" w14:textId="126B0A61" w:rsidR="00D0725F" w:rsidRPr="004F1D5D" w:rsidRDefault="00C56E03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833C0B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A2.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 xml:space="preserve">PROPOSTE </w:t>
            </w:r>
          </w:p>
        </w:tc>
      </w:tr>
      <w:tr w:rsidR="00D0725F" w:rsidRPr="004F1D5D" w14:paraId="65138D52" w14:textId="77777777" w:rsidTr="00EF378D">
        <w:tc>
          <w:tcPr>
            <w:tcW w:w="10322" w:type="dxa"/>
          </w:tcPr>
          <w:p w14:paraId="2C6C942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5C7D0FC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D2730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93761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25F9B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E9C58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68FD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29C5587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DF8E0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591A6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56DC8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56EB3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8AF52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3FEB8DE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B0456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41DA3" w14:textId="77777777" w:rsidR="00D0725F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C411BB" w14:textId="031FC81E" w:rsidR="00D826FD" w:rsidRPr="00D826FD" w:rsidRDefault="00D826FD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26F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…………………………….</w:t>
            </w:r>
          </w:p>
          <w:p w14:paraId="5E61B2C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A21829E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29CBC98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41FBDADA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Si suggerisce di:</w:t>
      </w:r>
    </w:p>
    <w:p w14:paraId="7607A98B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bookmarkStart w:id="0" w:name="_Hlk116301154"/>
      <w:r w:rsidRPr="004F1D5D">
        <w:rPr>
          <w:rFonts w:ascii="Arial" w:hAnsi="Arial" w:cs="Arial"/>
          <w:color w:val="FF0000"/>
        </w:rPr>
        <w:t xml:space="preserve">indicare a quali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le proposte sono riferite o se si riferiscono a tutti 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del Dipartimento/Scuola.</w:t>
      </w:r>
    </w:p>
    <w:p w14:paraId="1F003D39" w14:textId="06152EBF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formulare raccomandazioni</w:t>
      </w:r>
      <w:r w:rsidR="00601813">
        <w:rPr>
          <w:rFonts w:ascii="Arial" w:hAnsi="Arial" w:cs="Arial"/>
          <w:color w:val="FF0000"/>
        </w:rPr>
        <w:t xml:space="preserve"> </w:t>
      </w:r>
      <w:r w:rsidRPr="004F1D5D">
        <w:rPr>
          <w:rFonts w:ascii="Arial" w:hAnsi="Arial" w:cs="Arial"/>
          <w:color w:val="FF0000"/>
        </w:rPr>
        <w:t>/</w:t>
      </w:r>
      <w:r w:rsidR="00601813">
        <w:rPr>
          <w:rFonts w:ascii="Arial" w:hAnsi="Arial" w:cs="Arial"/>
          <w:color w:val="FF0000"/>
        </w:rPr>
        <w:t xml:space="preserve"> </w:t>
      </w:r>
      <w:r w:rsidRPr="004F1D5D">
        <w:rPr>
          <w:rFonts w:ascii="Arial" w:hAnsi="Arial" w:cs="Arial"/>
          <w:color w:val="FF0000"/>
        </w:rPr>
        <w:t>indicazioni</w:t>
      </w:r>
      <w:r w:rsidRPr="004F1D5D">
        <w:rPr>
          <w:rFonts w:ascii="Arial" w:hAnsi="Arial" w:cs="Arial"/>
          <w:color w:val="833C0B"/>
        </w:rPr>
        <w:t xml:space="preserve"> </w:t>
      </w:r>
      <w:r w:rsidRPr="004F1D5D">
        <w:rPr>
          <w:rFonts w:ascii="Arial" w:hAnsi="Arial" w:cs="Arial"/>
          <w:color w:val="FF0000"/>
        </w:rPr>
        <w:t>coerenti, fattibili e verificabili.</w:t>
      </w:r>
    </w:p>
    <w:p w14:paraId="673973C5" w14:textId="77777777" w:rsidR="00D0725F" w:rsidRPr="00D826FD" w:rsidRDefault="00D0725F" w:rsidP="00D0725F">
      <w:pPr>
        <w:pStyle w:val="Default"/>
        <w:jc w:val="both"/>
        <w:rPr>
          <w:rFonts w:ascii="Arial" w:hAnsi="Arial" w:cs="Arial"/>
          <w:sz w:val="18"/>
          <w:szCs w:val="18"/>
        </w:rPr>
      </w:pPr>
    </w:p>
    <w:bookmarkEnd w:id="0"/>
    <w:p w14:paraId="221B3205" w14:textId="77777777" w:rsidR="00D0725F" w:rsidRPr="004F1D5D" w:rsidRDefault="00D0725F" w:rsidP="00D0725F">
      <w:pPr>
        <w:rPr>
          <w:rFonts w:ascii="Arial" w:hAnsi="Arial" w:cs="Arial"/>
          <w:color w:val="000000"/>
        </w:rPr>
      </w:pPr>
      <w:r w:rsidRPr="004F1D5D">
        <w:rPr>
          <w:rFonts w:ascii="Arial" w:hAnsi="Arial" w:cs="Arial"/>
        </w:rPr>
        <w:br w:type="page"/>
      </w:r>
    </w:p>
    <w:p w14:paraId="085AC169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color w:val="000000"/>
        </w:rPr>
        <w:lastRenderedPageBreak/>
        <w:t>QUADRO B</w:t>
      </w:r>
    </w:p>
    <w:p w14:paraId="1CBA9996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4F1D5D">
        <w:rPr>
          <w:rFonts w:ascii="Arial" w:hAnsi="Arial" w:cs="Arial"/>
          <w:b/>
          <w:bCs/>
          <w:i/>
        </w:rPr>
        <w:t>Analisi e proposte in merito a materiali e ausili didattici, laboratori, aule, attrezzature, in relazione al raggiungimento degli obiettivi di apprendimento al livello desiderato</w:t>
      </w:r>
    </w:p>
    <w:p w14:paraId="3DA2CB10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394D65C9" w14:textId="77777777" w:rsidTr="00EF378D">
        <w:tc>
          <w:tcPr>
            <w:tcW w:w="10322" w:type="dxa"/>
            <w:tcBorders>
              <w:bottom w:val="single" w:sz="2" w:space="0" w:color="0000FF"/>
            </w:tcBorders>
          </w:tcPr>
          <w:p w14:paraId="2954E7CD" w14:textId="4C170607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B1.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ANALISI</w:t>
            </w:r>
          </w:p>
        </w:tc>
      </w:tr>
      <w:tr w:rsidR="00D0725F" w:rsidRPr="00D826FD" w14:paraId="3FBD3816" w14:textId="77777777" w:rsidTr="00EF378D">
        <w:tc>
          <w:tcPr>
            <w:tcW w:w="10322" w:type="dxa"/>
            <w:tcBorders>
              <w:top w:val="single" w:sz="2" w:space="0" w:color="0000FF"/>
              <w:bottom w:val="single" w:sz="12" w:space="0" w:color="0000FF"/>
            </w:tcBorders>
          </w:tcPr>
          <w:p w14:paraId="55821F04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26F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Parte generale e comune a tutti i Corsi di studio</w:t>
            </w:r>
          </w:p>
          <w:p w14:paraId="7BECCE7E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BAA325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11A786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54746F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8D4AF0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580C5E8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26F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Corso di Studio in…</w:t>
            </w:r>
          </w:p>
          <w:p w14:paraId="483544A0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E9684D1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F7225D6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9224966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826F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Corso di Studio in…</w:t>
            </w:r>
          </w:p>
          <w:p w14:paraId="4366B2E9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5EA5ADA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AC3E9B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CEA78E1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………………</w:t>
            </w:r>
          </w:p>
          <w:p w14:paraId="2A2C2EE6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C0FFB41" w14:textId="77777777" w:rsidR="00D0725F" w:rsidRPr="00D826F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26D451" w14:textId="67AA60E0" w:rsidR="00D0725F" w:rsidRPr="00D826FD" w:rsidRDefault="00A2662B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sz w:val="22"/>
                <w:szCs w:val="22"/>
              </w:rPr>
              <w:t xml:space="preserve">Fonti di informazione/dato di consultazione </w:t>
            </w:r>
            <w:r w:rsidR="00D0725F" w:rsidRPr="00D826FD">
              <w:rPr>
                <w:rFonts w:ascii="Arial" w:hAnsi="Arial" w:cs="Arial"/>
                <w:sz w:val="22"/>
                <w:szCs w:val="22"/>
              </w:rPr>
              <w:t xml:space="preserve">minime </w:t>
            </w:r>
            <w:r w:rsidR="00D0725F" w:rsidRPr="00D826FD">
              <w:rPr>
                <w:rFonts w:ascii="Arial" w:hAnsi="Arial" w:cs="Arial"/>
                <w:color w:val="FF0000"/>
                <w:sz w:val="22"/>
                <w:szCs w:val="22"/>
              </w:rPr>
              <w:t>(indicare i siti realmente visitati):</w:t>
            </w:r>
          </w:p>
          <w:p w14:paraId="64F53716" w14:textId="77777777" w:rsidR="00D826FD" w:rsidRPr="00D826FD" w:rsidRDefault="006B278E" w:rsidP="00D826F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l’informazione relativa alla percezione degli studenti riferita a questi quesiti può essere recuperata</w:t>
            </w:r>
            <w:r w:rsidR="006E5214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nei questionari sull’opinione degli studenti </w:t>
            </w:r>
            <w:hyperlink r:id="rId15" w:history="1">
              <w:r w:rsidR="00D826FD" w:rsidRPr="00D826FD">
                <w:rPr>
                  <w:rFonts w:ascii="Arial" w:hAnsi="Arial" w:cs="Arial"/>
                  <w:color w:val="FF0000"/>
                  <w:sz w:val="22"/>
                  <w:szCs w:val="22"/>
                </w:rPr>
                <w:t>https://reportanvur.ict.uniba.it/birt/run?__report=Anvur_Qd.rptdesign</w:t>
              </w:r>
            </w:hyperlink>
            <w:r w:rsidR="00D826FD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proofErr w:type="spellStart"/>
            <w:r w:rsidR="00D826FD" w:rsidRPr="00D826FD">
              <w:rPr>
                <w:rFonts w:ascii="Arial" w:hAnsi="Arial" w:cs="Arial"/>
                <w:color w:val="FF0000"/>
                <w:sz w:val="22"/>
                <w:szCs w:val="22"/>
              </w:rPr>
              <w:t>vOS</w:t>
            </w:r>
            <w:proofErr w:type="spellEnd"/>
            <w:r w:rsidR="00D826FD" w:rsidRPr="00D826FD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4F2AA6" w14:textId="77777777" w:rsidR="00D826FD" w:rsidRPr="00D826FD" w:rsidRDefault="00B234A2" w:rsidP="00D826F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r:id="rId16" w:history="1">
              <w:r w:rsidR="00D826FD" w:rsidRPr="00D826FD">
                <w:rPr>
                  <w:rFonts w:ascii="Arial" w:hAnsi="Arial" w:cs="Arial"/>
                  <w:color w:val="FF0000"/>
                  <w:sz w:val="22"/>
                  <w:szCs w:val="22"/>
                </w:rPr>
                <w:t>https://oc.ict.uniba.it/home/nucleovalutazione/relazioni/opinione-degli-studenti-sulle-attivita-didattiche</w:t>
              </w:r>
            </w:hyperlink>
            <w:r w:rsidR="00D826FD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 (Relazioni del Nucleo di valutazione sull’opinione degli studenti)</w:t>
            </w:r>
          </w:p>
          <w:p w14:paraId="3FC4BE54" w14:textId="607D84B3" w:rsidR="006B278E" w:rsidRPr="00D826FD" w:rsidRDefault="006E5214" w:rsidP="00D826FD">
            <w:pPr>
              <w:pStyle w:val="NormaleWeb"/>
              <w:rPr>
                <w:rStyle w:val="Collegamentoipertestuale"/>
                <w:rFonts w:ascii="Arial" w:hAnsi="Arial" w:cs="Arial"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e nella SUA-</w:t>
            </w:r>
            <w:proofErr w:type="spellStart"/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Quadro B6 (risposte ai quesiti 3 e 8)</w:t>
            </w:r>
            <w:r w:rsidR="00D826FD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quella relativa ai laureati da Almalaurea (</w:t>
            </w:r>
            <w:hyperlink r:id="rId17" w:history="1">
              <w:r w:rsidR="006B278E" w:rsidRPr="00D826FD">
                <w:rPr>
                  <w:rStyle w:val="Collegamentoipertestuale"/>
                  <w:rFonts w:ascii="Arial" w:hAnsi="Arial" w:cs="Arial"/>
                  <w:color w:val="FF0000"/>
                  <w:sz w:val="22"/>
                  <w:szCs w:val="22"/>
                </w:rPr>
                <w:t>https://www.almalaurea.it/universita/indagini/laureati/profilo</w:t>
              </w:r>
            </w:hyperlink>
            <w:r w:rsidR="00D826FD" w:rsidRPr="00D826FD">
              <w:rPr>
                <w:rStyle w:val="Collegamentoipertestuale"/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5DFF4592" w14:textId="77777777" w:rsidR="00AB3AA0" w:rsidRPr="00D826FD" w:rsidRDefault="006E5214" w:rsidP="006E52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le informazioni relative a laboratori, aule e attrezzature sono disponibili</w:t>
            </w:r>
            <w:r w:rsidR="00AB3AA0" w:rsidRPr="00D826FD">
              <w:rPr>
                <w:rFonts w:ascii="Arial" w:hAnsi="Arial" w:cs="Arial"/>
                <w:color w:val="FF0000"/>
                <w:sz w:val="22"/>
                <w:szCs w:val="22"/>
              </w:rPr>
              <w:t>:</w:t>
            </w:r>
          </w:p>
          <w:p w14:paraId="2EC2172C" w14:textId="0AE45C91" w:rsidR="006E5214" w:rsidRPr="00D826FD" w:rsidRDefault="006E5214" w:rsidP="00D82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nella SUA-</w:t>
            </w:r>
            <w:proofErr w:type="spellStart"/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30ECD">
              <w:rPr>
                <w:rFonts w:ascii="Arial" w:hAnsi="Arial" w:cs="Arial"/>
                <w:color w:val="FF0000"/>
                <w:sz w:val="22"/>
                <w:szCs w:val="22"/>
              </w:rPr>
              <w:t xml:space="preserve">- </w:t>
            </w: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Quadr</w:t>
            </w:r>
            <w:r w:rsidR="00AB3AA0" w:rsidRPr="00D826FD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B</w:t>
            </w:r>
            <w:r w:rsidR="00AB3AA0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3 e </w:t>
            </w: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4 (</w:t>
            </w:r>
            <w:r w:rsidR="006B278E" w:rsidRPr="00D826FD">
              <w:rPr>
                <w:rFonts w:ascii="Arial" w:hAnsi="Arial" w:cs="Arial"/>
                <w:color w:val="FF0000"/>
                <w:sz w:val="22"/>
                <w:szCs w:val="22"/>
              </w:rPr>
              <w:t>per la consultazione</w:t>
            </w: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B278E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sito web del </w:t>
            </w:r>
            <w:proofErr w:type="spellStart"/>
            <w:r w:rsidR="006B278E" w:rsidRPr="00D826FD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4508C2AC" w14:textId="77777777" w:rsidR="006B278E" w:rsidRDefault="00AB3AA0" w:rsidP="00AB3AA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nei </w:t>
            </w:r>
            <w:r w:rsidR="006B278E" w:rsidRPr="00D826FD">
              <w:rPr>
                <w:rFonts w:ascii="Arial" w:hAnsi="Arial" w:cs="Arial"/>
                <w:color w:val="FF0000"/>
                <w:sz w:val="22"/>
                <w:szCs w:val="22"/>
              </w:rPr>
              <w:t xml:space="preserve">siti del Dipartimento/Scuola e dei Corsi  </w:t>
            </w:r>
          </w:p>
          <w:p w14:paraId="166BCF44" w14:textId="77777777" w:rsidR="00970B49" w:rsidRPr="00601813" w:rsidRDefault="00C56E03" w:rsidP="00AB3AA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1813">
              <w:rPr>
                <w:rFonts w:ascii="Arial" w:hAnsi="Arial" w:cs="Arial"/>
                <w:color w:val="FF0000"/>
                <w:sz w:val="22"/>
                <w:szCs w:val="22"/>
              </w:rPr>
              <w:t xml:space="preserve">la Scheda di Monitoraggio Annuale (SMA), </w:t>
            </w:r>
          </w:p>
          <w:p w14:paraId="7DCBB953" w14:textId="77777777" w:rsidR="00970B49" w:rsidRPr="00601813" w:rsidRDefault="00C56E03" w:rsidP="00AB3AA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01813">
              <w:rPr>
                <w:rFonts w:ascii="Arial" w:hAnsi="Arial" w:cs="Arial"/>
                <w:color w:val="FF0000"/>
                <w:sz w:val="22"/>
                <w:szCs w:val="22"/>
              </w:rPr>
              <w:t xml:space="preserve">il Rapporto di Riesame Ciclico, </w:t>
            </w:r>
          </w:p>
          <w:p w14:paraId="5890A2AA" w14:textId="40FB251E" w:rsidR="00C56E03" w:rsidRPr="00D826FD" w:rsidRDefault="00C56E03" w:rsidP="00AB3AA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601813">
              <w:rPr>
                <w:rFonts w:ascii="Arial" w:hAnsi="Arial" w:cs="Arial"/>
                <w:color w:val="FF0000"/>
                <w:sz w:val="22"/>
                <w:szCs w:val="22"/>
              </w:rPr>
              <w:t>le Schede insegnamenti e le risultanze di eventuali indicatori appositamente identificati dalla CPDS (verbali, pareri</w:t>
            </w:r>
            <w:r w:rsidRPr="00970B49">
              <w:rPr>
                <w:rFonts w:ascii="Arial" w:hAnsi="Arial" w:cs="Arial"/>
                <w:color w:val="FF0000"/>
                <w:sz w:val="22"/>
                <w:szCs w:val="22"/>
              </w:rPr>
              <w:t>, note) espresse nell’anno di riferimento.</w:t>
            </w:r>
          </w:p>
        </w:tc>
      </w:tr>
    </w:tbl>
    <w:p w14:paraId="591D8626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5CB037B2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6F5583F9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Il PQA consiglia di affidare la stesura della bozza di questo quadro alla componente studentesca della CPDS, per un maggior coinvolgimento nei processi di miglioramento.</w:t>
      </w:r>
    </w:p>
    <w:p w14:paraId="3BE61EA0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Ricordare che le CPDS sono chiamate ad esprimere parere obbligatorio preventivo sull’intera offerta formativa del dipartimento e sulla sua sostenibilità (in termini di adeguatezza strutturale e di docenti di riferimento).</w:t>
      </w:r>
    </w:p>
    <w:p w14:paraId="0631C1AF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3DE01D15" w14:textId="45997229" w:rsidR="00D0725F" w:rsidRPr="00D826FD" w:rsidRDefault="00EE04C6" w:rsidP="00D072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</w:rPr>
      </w:pPr>
      <w:r w:rsidRPr="008A68DF">
        <w:rPr>
          <w:rFonts w:ascii="Arial" w:eastAsia="Times New Roman" w:hAnsi="Arial" w:cs="Arial"/>
          <w:b/>
          <w:bCs/>
          <w:color w:val="FF0000"/>
        </w:rPr>
        <w:t>Esempi di aspetti</w:t>
      </w:r>
      <w:r w:rsidRPr="00D826FD">
        <w:rPr>
          <w:rFonts w:ascii="Arial" w:eastAsia="Times New Roman" w:hAnsi="Arial" w:cs="Arial"/>
          <w:b/>
          <w:bCs/>
          <w:color w:val="FF0000"/>
        </w:rPr>
        <w:t xml:space="preserve"> da considerare</w:t>
      </w:r>
      <w:r w:rsidRPr="00D826FD" w:rsidDel="00A2662B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D0725F" w:rsidRPr="00D826FD">
        <w:rPr>
          <w:rFonts w:ascii="Arial" w:eastAsia="Times New Roman" w:hAnsi="Arial" w:cs="Arial"/>
          <w:b/>
          <w:color w:val="FF0000"/>
        </w:rPr>
        <w:t>e valutare se:</w:t>
      </w:r>
    </w:p>
    <w:p w14:paraId="59C8858B" w14:textId="77777777" w:rsidR="00D0725F" w:rsidRPr="00D826FD" w:rsidRDefault="00D0725F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1) le metodologie di trasmissione della conoscenza e delle abilità (lezioni frontali, attività didattiche integrative, esercitazioni, tutorati, laboratori etc.) sono adeguate agli obiettivi </w:t>
      </w:r>
      <w:r w:rsidRPr="00D826FD">
        <w:rPr>
          <w:rFonts w:ascii="Arial" w:eastAsia="Times New Roman" w:hAnsi="Arial" w:cs="Arial"/>
          <w:color w:val="FF0000"/>
        </w:rPr>
        <w:lastRenderedPageBreak/>
        <w:t>di apprendimento che lo studente deve raggiungere;</w:t>
      </w:r>
    </w:p>
    <w:p w14:paraId="5BA5CE0A" w14:textId="77777777" w:rsidR="0042790B" w:rsidRPr="00D826FD" w:rsidRDefault="00D0725F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2) </w:t>
      </w:r>
      <w:r w:rsidR="0042790B" w:rsidRPr="00D826FD">
        <w:rPr>
          <w:rFonts w:ascii="Arial" w:eastAsia="Times New Roman" w:hAnsi="Arial" w:cs="Arial"/>
          <w:color w:val="FF0000"/>
        </w:rPr>
        <w:t xml:space="preserve">gli ausili didattici alle lezioni sono adeguati al livello di apprendimento che lo studente deve raggiungere </w:t>
      </w:r>
    </w:p>
    <w:p w14:paraId="7CB81A4E" w14:textId="36329D72" w:rsidR="00D0725F" w:rsidRPr="00D826FD" w:rsidRDefault="0042790B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 xml:space="preserve">3) </w:t>
      </w:r>
      <w:r w:rsidR="00D0725F" w:rsidRPr="00D826FD">
        <w:rPr>
          <w:rFonts w:ascii="Arial" w:eastAsia="Times New Roman" w:hAnsi="Arial" w:cs="Arial"/>
          <w:color w:val="FF0000"/>
        </w:rPr>
        <w:t>il materiale didattico disponibile è corrispondente ai programmi dei corsi di insegnamento, coerente con gli obiettivi formativi e con il carico di studio espresso in CFU;</w:t>
      </w:r>
    </w:p>
    <w:p w14:paraId="6E520859" w14:textId="2D5D7932" w:rsidR="0042790B" w:rsidRPr="00D826FD" w:rsidRDefault="0042790B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>4) Il materiale didattico prodotto dal docente è disponibile agli studenti anche in forma online;</w:t>
      </w:r>
    </w:p>
    <w:p w14:paraId="3DD6295B" w14:textId="6F7EA5B7" w:rsidR="00D0725F" w:rsidRPr="00D826FD" w:rsidRDefault="0042790B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>5</w:t>
      </w:r>
      <w:r w:rsidR="00D0725F" w:rsidRPr="00D826FD">
        <w:rPr>
          <w:rFonts w:ascii="Arial" w:eastAsia="Times New Roman" w:hAnsi="Arial" w:cs="Arial"/>
          <w:color w:val="FF0000"/>
        </w:rPr>
        <w:t xml:space="preserve">) le strutture e le infrastrutture (laboratori, aule, attrezzature) sono adeguate </w:t>
      </w:r>
      <w:r w:rsidRPr="00D826FD">
        <w:rPr>
          <w:rFonts w:ascii="Arial" w:eastAsia="Times New Roman" w:hAnsi="Arial" w:cs="Arial"/>
          <w:color w:val="FF0000"/>
        </w:rPr>
        <w:t>al raggiungimento de</w:t>
      </w:r>
      <w:r w:rsidR="00D0725F" w:rsidRPr="00D826FD">
        <w:rPr>
          <w:rFonts w:ascii="Arial" w:eastAsia="Times New Roman" w:hAnsi="Arial" w:cs="Arial"/>
          <w:color w:val="FF0000"/>
        </w:rPr>
        <w:t>gli obiettivi formativi</w:t>
      </w:r>
      <w:r w:rsidR="00691102" w:rsidRPr="00D826FD">
        <w:rPr>
          <w:rFonts w:ascii="Arial" w:eastAsia="Times New Roman" w:hAnsi="Arial" w:cs="Arial"/>
          <w:color w:val="FF0000"/>
        </w:rPr>
        <w:t xml:space="preserve"> / di apprendimento</w:t>
      </w:r>
      <w:r w:rsidR="00D0725F" w:rsidRPr="00D826FD">
        <w:rPr>
          <w:rFonts w:ascii="Arial" w:eastAsia="Times New Roman" w:hAnsi="Arial" w:cs="Arial"/>
          <w:color w:val="FF0000"/>
        </w:rPr>
        <w:t>;</w:t>
      </w:r>
    </w:p>
    <w:p w14:paraId="4FD62004" w14:textId="77777777" w:rsidR="00691102" w:rsidRPr="00D826FD" w:rsidRDefault="0042790B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>6</w:t>
      </w:r>
      <w:r w:rsidR="00D0725F" w:rsidRPr="00D826FD">
        <w:rPr>
          <w:rFonts w:ascii="Arial" w:eastAsia="Times New Roman" w:hAnsi="Arial" w:cs="Arial"/>
          <w:color w:val="FF0000"/>
        </w:rPr>
        <w:t xml:space="preserve">) i docenti sono adeguati </w:t>
      </w:r>
      <w:proofErr w:type="gramStart"/>
      <w:r w:rsidR="00D0725F" w:rsidRPr="00D826FD">
        <w:rPr>
          <w:rFonts w:ascii="Arial" w:eastAsia="Times New Roman" w:hAnsi="Arial" w:cs="Arial"/>
          <w:color w:val="FF0000"/>
        </w:rPr>
        <w:t>per</w:t>
      </w:r>
      <w:proofErr w:type="gramEnd"/>
      <w:r w:rsidR="00D0725F" w:rsidRPr="00D826FD">
        <w:rPr>
          <w:rFonts w:ascii="Arial" w:eastAsia="Times New Roman" w:hAnsi="Arial" w:cs="Arial"/>
          <w:color w:val="FF0000"/>
        </w:rPr>
        <w:t xml:space="preserve"> numerosità, qualificazione e carico didattico, a sostenere l’offerta anche rispetto all’organizzazione didattica e i SSD di afferenza in relazione agli obiettivi formativi e risultati di apprendimento attesi</w:t>
      </w:r>
    </w:p>
    <w:p w14:paraId="33159721" w14:textId="77EA0B5F" w:rsidR="0042790B" w:rsidRPr="004F1D5D" w:rsidRDefault="00691102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D826FD">
        <w:rPr>
          <w:rFonts w:ascii="Arial" w:eastAsia="Times New Roman" w:hAnsi="Arial" w:cs="Arial"/>
          <w:color w:val="FF0000"/>
        </w:rPr>
        <w:t>7) Le attività integrative e i servizi di tutorato sono offerti in modalità adeguata alle esigenze degli studenti.</w:t>
      </w:r>
      <w:r w:rsidR="0042790B" w:rsidRPr="00D826FD">
        <w:rPr>
          <w:rFonts w:ascii="Arial" w:eastAsia="Times New Roman" w:hAnsi="Arial" w:cs="Arial"/>
          <w:color w:val="FF0000"/>
        </w:rPr>
        <w:t xml:space="preserve"> </w:t>
      </w:r>
    </w:p>
    <w:p w14:paraId="4EC30E87" w14:textId="77777777" w:rsidR="00D0725F" w:rsidRPr="004F1D5D" w:rsidRDefault="00D0725F" w:rsidP="00BD3DED">
      <w:pPr>
        <w:ind w:left="426" w:hanging="426"/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i/>
          <w:color w:val="000000"/>
        </w:rPr>
        <w:br w:type="page"/>
      </w:r>
      <w:r w:rsidRPr="004F1D5D">
        <w:rPr>
          <w:rFonts w:ascii="Arial" w:hAnsi="Arial" w:cs="Arial"/>
          <w:b/>
          <w:bCs/>
          <w:color w:val="000000"/>
        </w:rPr>
        <w:lastRenderedPageBreak/>
        <w:t>QUADRO B</w:t>
      </w:r>
      <w:r w:rsidRPr="004F1D5D">
        <w:rPr>
          <w:rFonts w:ascii="Arial" w:hAnsi="Arial" w:cs="Arial"/>
          <w:b/>
          <w:bCs/>
          <w:i/>
          <w:iCs/>
          <w:color w:val="000000"/>
        </w:rPr>
        <w:t xml:space="preserve"> (segue)</w:t>
      </w:r>
    </w:p>
    <w:p w14:paraId="2C113659" w14:textId="77777777" w:rsidR="00D0725F" w:rsidRPr="00D826FD" w:rsidRDefault="00D0725F" w:rsidP="00D0725F">
      <w:pPr>
        <w:rPr>
          <w:rFonts w:ascii="Arial" w:hAnsi="Arial" w:cs="Arial"/>
        </w:rPr>
      </w:pPr>
    </w:p>
    <w:tbl>
      <w:tblPr>
        <w:tblW w:w="10322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322"/>
      </w:tblGrid>
      <w:tr w:rsidR="00D0725F" w:rsidRPr="004F1D5D" w14:paraId="6CAB5B97" w14:textId="77777777" w:rsidTr="00EF378D">
        <w:tc>
          <w:tcPr>
            <w:tcW w:w="10322" w:type="dxa"/>
            <w:tcBorders>
              <w:top w:val="single" w:sz="12" w:space="0" w:color="0000FF"/>
            </w:tcBorders>
          </w:tcPr>
          <w:p w14:paraId="2B5EBDFD" w14:textId="6408EB8A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B2.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PROPOSTE</w:t>
            </w:r>
          </w:p>
        </w:tc>
      </w:tr>
      <w:tr w:rsidR="00D0725F" w:rsidRPr="004F1D5D" w14:paraId="7A2E7DE0" w14:textId="77777777" w:rsidTr="00EF378D">
        <w:tc>
          <w:tcPr>
            <w:tcW w:w="10322" w:type="dxa"/>
          </w:tcPr>
          <w:p w14:paraId="463F196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7DBD9AF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EFECA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759A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16328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E4CD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B2DC0D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2DB085E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0E156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5827D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FD8D5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2436D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458B1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0DF5D7D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66D8F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9EE8A8" w14:textId="77777777" w:rsidR="00D0725F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EE064B" w14:textId="61FE7190" w:rsidR="00D826FD" w:rsidRPr="00D826FD" w:rsidRDefault="00D826FD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826F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………………………</w:t>
            </w:r>
          </w:p>
          <w:p w14:paraId="225035D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49FF57B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67995A4E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012A4E63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Si suggerisce di:</w:t>
      </w:r>
    </w:p>
    <w:p w14:paraId="4F0DDC98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 xml:space="preserve">indicare a quali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le proposte sono riferite o se si riferiscono a tutti 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del Dipartimento/Scuola.</w:t>
      </w:r>
    </w:p>
    <w:p w14:paraId="61D488A3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formulare raccomandazioni/indicazioni</w:t>
      </w:r>
      <w:r w:rsidRPr="004F1D5D">
        <w:rPr>
          <w:rFonts w:ascii="Arial" w:hAnsi="Arial" w:cs="Arial"/>
          <w:color w:val="833C0B"/>
        </w:rPr>
        <w:t xml:space="preserve"> </w:t>
      </w:r>
      <w:r w:rsidRPr="004F1D5D">
        <w:rPr>
          <w:rFonts w:ascii="Arial" w:hAnsi="Arial" w:cs="Arial"/>
          <w:color w:val="FF0000"/>
        </w:rPr>
        <w:t>coerenti, fattibili e verificabili.</w:t>
      </w:r>
    </w:p>
    <w:p w14:paraId="318ABD37" w14:textId="77777777" w:rsidR="00D0725F" w:rsidRPr="004F1D5D" w:rsidRDefault="00D0725F" w:rsidP="00D0725F">
      <w:pPr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i/>
          <w:color w:val="000000"/>
        </w:rPr>
        <w:br w:type="page"/>
      </w:r>
      <w:r w:rsidRPr="004F1D5D">
        <w:rPr>
          <w:rFonts w:ascii="Arial" w:hAnsi="Arial" w:cs="Arial"/>
          <w:b/>
          <w:bCs/>
          <w:color w:val="000000"/>
        </w:rPr>
        <w:lastRenderedPageBreak/>
        <w:t>QUADRO C</w:t>
      </w:r>
    </w:p>
    <w:p w14:paraId="3289C551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4F1D5D">
        <w:rPr>
          <w:rFonts w:ascii="Arial" w:hAnsi="Arial" w:cs="Arial"/>
          <w:b/>
          <w:bCs/>
          <w:i/>
        </w:rPr>
        <w:t>Analisi e proposte sulla validità dei metodi di accertamento delle conoscenze e abilità acquisite dagli studenti in relazione ai risultati di apprendimento attesi</w:t>
      </w:r>
    </w:p>
    <w:p w14:paraId="6A638233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7C7ADBDD" w14:textId="77777777" w:rsidTr="00EF378D">
        <w:tc>
          <w:tcPr>
            <w:tcW w:w="10322" w:type="dxa"/>
            <w:tcBorders>
              <w:bottom w:val="single" w:sz="2" w:space="0" w:color="0000FF"/>
            </w:tcBorders>
          </w:tcPr>
          <w:p w14:paraId="0686CD33" w14:textId="43567F89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C1. </w:t>
            </w:r>
            <w:r w:rsidR="00D0725F" w:rsidRPr="00493970">
              <w:rPr>
                <w:rFonts w:ascii="Arial" w:eastAsia="Times New Roman" w:hAnsi="Arial" w:cs="Arial"/>
                <w:b/>
                <w:bCs/>
              </w:rPr>
              <w:t>ANALISI</w:t>
            </w:r>
          </w:p>
        </w:tc>
      </w:tr>
      <w:tr w:rsidR="00D0725F" w:rsidRPr="004F1D5D" w14:paraId="6A1FC51D" w14:textId="77777777" w:rsidTr="00EF378D">
        <w:tc>
          <w:tcPr>
            <w:tcW w:w="10322" w:type="dxa"/>
            <w:tcBorders>
              <w:top w:val="single" w:sz="2" w:space="0" w:color="0000FF"/>
              <w:bottom w:val="single" w:sz="12" w:space="0" w:color="0000FF"/>
            </w:tcBorders>
          </w:tcPr>
          <w:p w14:paraId="29315DE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Parte generale e comune a tutti i Corsi di studio</w:t>
            </w:r>
          </w:p>
          <w:p w14:paraId="65EB65E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2B0BDE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172649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88EF1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C49D63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88781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B7426C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0190DD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211F5AE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AF044D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8DA08D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A55471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54963A8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24FB40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B9E40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46DD3F0" w14:textId="77777777" w:rsidR="00D0725F" w:rsidRPr="00DF62EC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825095">
              <w:rPr>
                <w:rFonts w:ascii="Arial" w:hAnsi="Arial" w:cs="Arial"/>
                <w:b/>
                <w:bCs/>
                <w:iCs/>
                <w:color w:val="FF0000"/>
              </w:rPr>
              <w:t>………………….</w:t>
            </w:r>
          </w:p>
          <w:p w14:paraId="0468472D" w14:textId="77777777" w:rsidR="00D0725F" w:rsidRPr="00825095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2F7F4A8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5B44A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565C788" w14:textId="54849DE7" w:rsidR="00D0725F" w:rsidRPr="00516235" w:rsidRDefault="00A2662B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Fonti di informazione/dato di consultazione </w:t>
            </w:r>
            <w:r w:rsidR="00D0725F" w:rsidRPr="00516235">
              <w:rPr>
                <w:rFonts w:ascii="Arial" w:hAnsi="Arial" w:cs="Arial"/>
                <w:color w:val="FF0000"/>
                <w:sz w:val="22"/>
                <w:szCs w:val="22"/>
              </w:rPr>
              <w:t>minime (indicare i siti realmente visitati):</w:t>
            </w:r>
          </w:p>
          <w:p w14:paraId="1B483848" w14:textId="77777777" w:rsidR="0029149E" w:rsidRPr="00516235" w:rsidRDefault="0029149E" w:rsidP="0029149E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Le attività formative previste per la coorte di riferimento sono disponibili sul sito web del </w:t>
            </w:r>
            <w:proofErr w:type="spellStart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. </w:t>
            </w:r>
          </w:p>
          <w:p w14:paraId="542DD51E" w14:textId="77777777" w:rsidR="0029149E" w:rsidRPr="00516235" w:rsidRDefault="0029149E" w:rsidP="0029149E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Gli obiettivi formativi degli insegnamenti sono disponibili nei regolamenti didattici e nei </w:t>
            </w:r>
            <w:proofErr w:type="spellStart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>syllabus</w:t>
            </w:r>
            <w:proofErr w:type="spellEnd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pubblicati sulla pagina del </w:t>
            </w:r>
            <w:proofErr w:type="spellStart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; </w:t>
            </w:r>
          </w:p>
          <w:p w14:paraId="14C9FB7B" w14:textId="1DA3468A" w:rsidR="000362B4" w:rsidRPr="00516235" w:rsidRDefault="0029149E" w:rsidP="000362B4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>l’informazione relativa alla percezione degli studenti sulla coerenza dell’insegnamento con quanto dichiarato sul sito web è recuperabile nella SUA-</w:t>
            </w:r>
            <w:proofErr w:type="spellStart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- Quadro B6 </w:t>
            </w:r>
            <w:r w:rsidR="000362B4"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e su </w:t>
            </w:r>
          </w:p>
          <w:p w14:paraId="623DC773" w14:textId="77777777" w:rsidR="00D0725F" w:rsidRDefault="00B234A2" w:rsidP="00EF378D">
            <w:pPr>
              <w:pStyle w:val="NormaleWeb"/>
              <w:spacing w:before="0" w:beforeAutospacing="0" w:after="0" w:afterAutospacing="0"/>
            </w:pPr>
            <w:hyperlink r:id="rId18" w:history="1">
              <w:r w:rsidR="000362B4" w:rsidRPr="00516235">
                <w:rPr>
                  <w:rFonts w:ascii="Arial" w:hAnsi="Arial" w:cs="Arial"/>
                  <w:color w:val="FF0000"/>
                  <w:sz w:val="22"/>
                  <w:szCs w:val="22"/>
                </w:rPr>
                <w:t>https://reportanvur.ict.uniba.it/birt/run?__report=Anvur_Qd.rptdesign</w:t>
              </w:r>
            </w:hyperlink>
            <w:r w:rsidR="000362B4"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proofErr w:type="spellStart"/>
            <w:r w:rsidR="000362B4" w:rsidRPr="00516235">
              <w:rPr>
                <w:rFonts w:ascii="Arial" w:hAnsi="Arial" w:cs="Arial"/>
                <w:color w:val="FF0000"/>
                <w:sz w:val="22"/>
                <w:szCs w:val="22"/>
              </w:rPr>
              <w:t>vOS</w:t>
            </w:r>
            <w:proofErr w:type="spellEnd"/>
            <w:r w:rsidR="000362B4" w:rsidRPr="00516235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516235"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(quesito 9 del questionario)</w:t>
            </w:r>
            <w:r w:rsidR="00516235">
              <w:rPr>
                <w:rFonts w:ascii="Arial" w:hAnsi="Arial" w:cs="Arial"/>
                <w:color w:val="FF0000"/>
                <w:sz w:val="22"/>
                <w:szCs w:val="22"/>
              </w:rPr>
              <w:t>, nella</w:t>
            </w:r>
            <w:r w:rsidR="00516235"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Relazioni del Nucleo di valutazione sull’opinione degli studenti</w:t>
            </w:r>
            <w:r w:rsid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hyperlink r:id="rId19" w:history="1">
              <w:r w:rsidR="000362B4" w:rsidRPr="00516235">
                <w:rPr>
                  <w:rFonts w:ascii="Arial" w:hAnsi="Arial" w:cs="Arial"/>
                  <w:color w:val="FF0000"/>
                  <w:sz w:val="22"/>
                  <w:szCs w:val="22"/>
                </w:rPr>
                <w:t>https://oc.ict.uniba.it/home/nucleovalutazione/relazioni/opinione-degli-studenti-sulle-attivita-didattiche</w:t>
              </w:r>
            </w:hyperlink>
            <w:r w:rsidR="000362B4" w:rsidRPr="00516235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 e su Almalaurea (</w:t>
            </w:r>
            <w:hyperlink r:id="rId20" w:history="1">
              <w:r w:rsidR="000362B4" w:rsidRPr="00516235">
                <w:rPr>
                  <w:rStyle w:val="Collegamentoipertestuale"/>
                  <w:rFonts w:ascii="Arial" w:hAnsi="Arial" w:cs="Arial"/>
                  <w:color w:val="FF0000"/>
                  <w:sz w:val="22"/>
                  <w:szCs w:val="22"/>
                </w:rPr>
                <w:t>https://www.almalaurea.it/universita/indagini/laureati/profilo</w:t>
              </w:r>
            </w:hyperlink>
            <w:r w:rsidR="00516235">
              <w:rPr>
                <w:rStyle w:val="Collegamentoipertestuale"/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516235">
              <w:t xml:space="preserve"> </w:t>
            </w:r>
            <w:r w:rsidR="00516235" w:rsidRPr="00516235">
              <w:rPr>
                <w:rFonts w:ascii="Arial" w:hAnsi="Arial" w:cs="Arial"/>
                <w:color w:val="FF0000"/>
                <w:sz w:val="22"/>
                <w:szCs w:val="22"/>
              </w:rPr>
              <w:t xml:space="preserve">o da specifici questionari somministrati dal </w:t>
            </w:r>
            <w:proofErr w:type="spellStart"/>
            <w:r w:rsidR="00516235" w:rsidRPr="00516235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="00516235" w:rsidRPr="00516235">
              <w:rPr>
                <w:rFonts w:ascii="Arial" w:hAnsi="Arial" w:cs="Arial"/>
                <w:color w:val="FF0000"/>
                <w:sz w:val="22"/>
                <w:szCs w:val="22"/>
              </w:rPr>
              <w:t>/Dipartimento/Scuola</w:t>
            </w:r>
            <w:r w:rsidR="00516235">
              <w:t xml:space="preserve"> </w:t>
            </w:r>
          </w:p>
          <w:p w14:paraId="72560C38" w14:textId="0FF7ABED" w:rsidR="00970B49" w:rsidRPr="004F1D5D" w:rsidRDefault="00970B49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</w:rPr>
              <w:t>Inoltre, s</w:t>
            </w:r>
            <w:r w:rsidRPr="004F1D5D">
              <w:rPr>
                <w:rFonts w:ascii="Arial" w:hAnsi="Arial" w:cs="Arial"/>
                <w:color w:val="FF0000"/>
              </w:rPr>
              <w:t>i consiglia di verificare la SUA-</w:t>
            </w:r>
            <w:proofErr w:type="spellStart"/>
            <w:r w:rsidRPr="004F1D5D">
              <w:rPr>
                <w:rFonts w:ascii="Arial" w:hAnsi="Arial" w:cs="Arial"/>
                <w:color w:val="FF0000"/>
              </w:rPr>
              <w:t>CdS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- </w:t>
            </w:r>
            <w:r w:rsidRPr="008E4B2A">
              <w:rPr>
                <w:rFonts w:ascii="Arial" w:hAnsi="Arial" w:cs="Arial"/>
                <w:color w:val="FF0000"/>
                <w:sz w:val="22"/>
                <w:szCs w:val="22"/>
              </w:rPr>
              <w:t>Q</w:t>
            </w:r>
            <w:r w:rsidRPr="004F1D5D">
              <w:rPr>
                <w:rFonts w:ascii="Arial" w:hAnsi="Arial" w:cs="Arial"/>
                <w:color w:val="FF0000"/>
              </w:rPr>
              <w:t>uadri A4.a, A4.b, A4.c, B1 e B6, C1 e C2</w:t>
            </w:r>
            <w:r>
              <w:rPr>
                <w:rFonts w:ascii="Arial" w:hAnsi="Arial" w:cs="Arial"/>
                <w:color w:val="FF0000"/>
              </w:rPr>
              <w:t xml:space="preserve"> e controllare </w:t>
            </w:r>
            <w:r w:rsidRPr="004F1D5D">
              <w:rPr>
                <w:rFonts w:ascii="Arial" w:hAnsi="Arial" w:cs="Arial"/>
                <w:color w:val="FF0000"/>
              </w:rPr>
              <w:t>che nelle schede dei singoli insegnamenti siano specificati i risultati di apprendimento attesi, secondo quanto previsto dai Descrittori di Dublino, e che queste siano conformi alle Linee Guida alla compilazione del</w:t>
            </w:r>
            <w:r>
              <w:rPr>
                <w:rFonts w:ascii="Arial" w:hAnsi="Arial" w:cs="Arial"/>
                <w:color w:val="FF0000"/>
              </w:rPr>
              <w:t>l</w:t>
            </w:r>
            <w:r w:rsidRPr="004F1D5D">
              <w:rPr>
                <w:rFonts w:ascii="Arial" w:hAnsi="Arial" w:cs="Arial"/>
                <w:color w:val="FF0000"/>
              </w:rPr>
              <w:t>e Schede Insegnamento e al format forniti dal PQA e pubblicat</w:t>
            </w:r>
            <w:r>
              <w:rPr>
                <w:rFonts w:ascii="Arial" w:hAnsi="Arial" w:cs="Arial"/>
                <w:color w:val="FF0000"/>
              </w:rPr>
              <w:t>e</w:t>
            </w:r>
            <w:r w:rsidRPr="004F1D5D">
              <w:rPr>
                <w:rFonts w:ascii="Arial" w:hAnsi="Arial" w:cs="Arial"/>
                <w:color w:val="FF0000"/>
              </w:rPr>
              <w:t xml:space="preserve"> alla pagina </w:t>
            </w:r>
            <w:hyperlink r:id="rId21" w:history="1">
              <w:r w:rsidRPr="004F1D5D">
                <w:rPr>
                  <w:rStyle w:val="Collegamentoipertestuale"/>
                  <w:rFonts w:ascii="Arial" w:hAnsi="Arial" w:cs="Arial"/>
                  <w:color w:val="FF0000"/>
                </w:rPr>
                <w:t>Documentazione Ufficiale del PQA</w:t>
              </w:r>
            </w:hyperlink>
            <w:r>
              <w:rPr>
                <w:rStyle w:val="Collegamentoipertestuale"/>
                <w:rFonts w:ascii="Arial" w:hAnsi="Arial" w:cs="Arial"/>
                <w:color w:val="FF0000"/>
              </w:rPr>
              <w:t>).</w:t>
            </w:r>
          </w:p>
        </w:tc>
      </w:tr>
    </w:tbl>
    <w:p w14:paraId="5FD9E4A4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43CC7AB4" w14:textId="72FC072D" w:rsidR="00D0725F" w:rsidRPr="00970B49" w:rsidRDefault="00D0725F" w:rsidP="00970B49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168C2682" w14:textId="77777777" w:rsidR="00D0725F" w:rsidRPr="004F1D5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</w:p>
    <w:p w14:paraId="19ADF7E9" w14:textId="6A555564" w:rsidR="00D0725F" w:rsidRPr="00516235" w:rsidRDefault="00EE04C6" w:rsidP="00D0725F">
      <w:pPr>
        <w:widowControl w:val="0"/>
        <w:autoSpaceDE w:val="0"/>
        <w:autoSpaceDN w:val="0"/>
        <w:adjustRightInd w:val="0"/>
        <w:ind w:left="479" w:hanging="479"/>
        <w:jc w:val="center"/>
        <w:rPr>
          <w:rFonts w:ascii="Arial" w:eastAsia="Times New Roman" w:hAnsi="Arial" w:cs="Arial"/>
          <w:b/>
          <w:bCs/>
          <w:color w:val="FF0000"/>
        </w:rPr>
      </w:pPr>
      <w:r w:rsidRPr="008A68DF">
        <w:rPr>
          <w:rFonts w:ascii="Arial" w:eastAsia="Times New Roman" w:hAnsi="Arial" w:cs="Arial"/>
          <w:b/>
          <w:bCs/>
          <w:color w:val="FF0000"/>
        </w:rPr>
        <w:t>Esempi di aspetti da</w:t>
      </w:r>
      <w:r w:rsidRPr="00DF62EC">
        <w:rPr>
          <w:rFonts w:ascii="Arial" w:eastAsia="Times New Roman" w:hAnsi="Arial" w:cs="Arial"/>
          <w:b/>
          <w:bCs/>
          <w:color w:val="FF0000"/>
        </w:rPr>
        <w:t xml:space="preserve"> considerare</w:t>
      </w:r>
      <w:r w:rsidR="00D0725F" w:rsidRPr="00516235">
        <w:rPr>
          <w:rFonts w:ascii="Arial" w:eastAsia="Times New Roman" w:hAnsi="Arial" w:cs="Arial"/>
          <w:b/>
          <w:bCs/>
          <w:color w:val="FF0000"/>
        </w:rPr>
        <w:t xml:space="preserve"> e valutare:</w:t>
      </w:r>
    </w:p>
    <w:p w14:paraId="420C5F57" w14:textId="77777777" w:rsidR="00D0725F" w:rsidRPr="00516235" w:rsidRDefault="00D0725F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516235">
        <w:rPr>
          <w:rFonts w:ascii="Arial" w:eastAsia="Times New Roman" w:hAnsi="Arial" w:cs="Arial"/>
          <w:color w:val="FF0000"/>
        </w:rPr>
        <w:t>1) se le informazioni riportate nella SUA-</w:t>
      </w:r>
      <w:proofErr w:type="spellStart"/>
      <w:r w:rsidRPr="00516235">
        <w:rPr>
          <w:rFonts w:ascii="Arial" w:eastAsia="Times New Roman" w:hAnsi="Arial" w:cs="Arial"/>
          <w:color w:val="FF0000"/>
        </w:rPr>
        <w:t>CdS</w:t>
      </w:r>
      <w:proofErr w:type="spellEnd"/>
      <w:r w:rsidRPr="00516235">
        <w:rPr>
          <w:rFonts w:ascii="Arial" w:eastAsia="Times New Roman" w:hAnsi="Arial" w:cs="Arial"/>
          <w:color w:val="FF0000"/>
        </w:rPr>
        <w:t xml:space="preserve"> sono chiare, dettagliate e complete;</w:t>
      </w:r>
    </w:p>
    <w:p w14:paraId="2C5DE0A1" w14:textId="3D7E3F16" w:rsidR="00516235" w:rsidRPr="00516235" w:rsidRDefault="00D0725F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516235">
        <w:rPr>
          <w:rFonts w:ascii="Arial" w:eastAsia="Times New Roman" w:hAnsi="Arial" w:cs="Arial"/>
          <w:color w:val="FF0000"/>
        </w:rPr>
        <w:t>2) la coerenza tra le attività formative programmate</w:t>
      </w:r>
      <w:r w:rsidR="00516235">
        <w:rPr>
          <w:rFonts w:ascii="Arial" w:eastAsia="Times New Roman" w:hAnsi="Arial" w:cs="Arial"/>
          <w:color w:val="FF0000"/>
        </w:rPr>
        <w:t xml:space="preserve"> ed erogate </w:t>
      </w:r>
      <w:r w:rsidRPr="00516235">
        <w:rPr>
          <w:rFonts w:ascii="Arial" w:eastAsia="Times New Roman" w:hAnsi="Arial" w:cs="Arial"/>
          <w:color w:val="FF0000"/>
        </w:rPr>
        <w:t>e i risultati di apprendimento</w:t>
      </w:r>
      <w:r w:rsidR="008A68DF">
        <w:rPr>
          <w:rFonts w:ascii="Arial" w:eastAsia="Times New Roman" w:hAnsi="Arial" w:cs="Arial"/>
          <w:color w:val="FF0000"/>
        </w:rPr>
        <w:t xml:space="preserve"> </w:t>
      </w:r>
      <w:r w:rsidRPr="00516235">
        <w:rPr>
          <w:rFonts w:ascii="Arial" w:eastAsia="Times New Roman" w:hAnsi="Arial" w:cs="Arial"/>
          <w:color w:val="FF0000"/>
        </w:rPr>
        <w:t xml:space="preserve">attesi (conoscenza e comprensione, capacità di applicare conoscenza e comprensione) individuati dal </w:t>
      </w:r>
      <w:proofErr w:type="spellStart"/>
      <w:r w:rsidRPr="00516235">
        <w:rPr>
          <w:rFonts w:ascii="Arial" w:eastAsia="Times New Roman" w:hAnsi="Arial" w:cs="Arial"/>
          <w:color w:val="FF0000"/>
        </w:rPr>
        <w:t>CdS</w:t>
      </w:r>
      <w:proofErr w:type="spellEnd"/>
      <w:r w:rsidRPr="00516235">
        <w:rPr>
          <w:rFonts w:ascii="Arial" w:eastAsia="Times New Roman" w:hAnsi="Arial" w:cs="Arial"/>
          <w:color w:val="FF0000"/>
        </w:rPr>
        <w:t xml:space="preserve"> (Descrittori di Dublino 1 e 2), sia per i singoli insegnamenti che per il percorso di studio nella sua interezza;</w:t>
      </w:r>
      <w:r w:rsidR="00516235" w:rsidRPr="00516235" w:rsidDel="00516235">
        <w:rPr>
          <w:rFonts w:ascii="Arial" w:eastAsia="Times New Roman" w:hAnsi="Arial" w:cs="Arial"/>
          <w:color w:val="FF0000"/>
        </w:rPr>
        <w:t xml:space="preserve"> </w:t>
      </w:r>
    </w:p>
    <w:p w14:paraId="408D089E" w14:textId="386534B1" w:rsidR="00DF62EC" w:rsidRDefault="00516235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3</w:t>
      </w:r>
      <w:r w:rsidR="00D315CC" w:rsidRPr="00516235">
        <w:rPr>
          <w:rFonts w:ascii="Arial" w:eastAsia="Times New Roman" w:hAnsi="Arial" w:cs="Arial"/>
          <w:color w:val="FF0000"/>
        </w:rPr>
        <w:t>)</w:t>
      </w:r>
      <w:r w:rsidR="00DF62EC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 xml:space="preserve">se, in particolare per i corsi integrati, le attività didattiche che li compongono definiscono </w:t>
      </w:r>
      <w:r w:rsidR="00DF62EC">
        <w:rPr>
          <w:rFonts w:ascii="Arial" w:eastAsia="Times New Roman" w:hAnsi="Arial" w:cs="Arial"/>
          <w:color w:val="FF0000"/>
        </w:rPr>
        <w:lastRenderedPageBreak/>
        <w:t xml:space="preserve">l’obiettivo </w:t>
      </w:r>
      <w:r w:rsidR="000A07A3">
        <w:rPr>
          <w:rFonts w:ascii="Arial" w:eastAsia="Times New Roman" w:hAnsi="Arial" w:cs="Arial"/>
          <w:color w:val="FF0000"/>
        </w:rPr>
        <w:t>f</w:t>
      </w:r>
      <w:r w:rsidR="00DF62EC">
        <w:rPr>
          <w:rFonts w:ascii="Arial" w:eastAsia="Times New Roman" w:hAnsi="Arial" w:cs="Arial"/>
          <w:color w:val="FF0000"/>
        </w:rPr>
        <w:t>ormativo del corso integrato</w:t>
      </w:r>
    </w:p>
    <w:p w14:paraId="2947BE24" w14:textId="13AF4308" w:rsidR="00D0725F" w:rsidRPr="00516235" w:rsidRDefault="00DF62EC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4) se l’attività didattica è </w:t>
      </w:r>
      <w:r w:rsidR="00D315CC" w:rsidRPr="00516235">
        <w:rPr>
          <w:rFonts w:ascii="Arial" w:eastAsia="Times New Roman" w:hAnsi="Arial" w:cs="Arial"/>
          <w:color w:val="FF0000"/>
        </w:rPr>
        <w:t>correttamente coordinat</w:t>
      </w:r>
      <w:r>
        <w:rPr>
          <w:rFonts w:ascii="Arial" w:eastAsia="Times New Roman" w:hAnsi="Arial" w:cs="Arial"/>
          <w:color w:val="FF0000"/>
        </w:rPr>
        <w:t>a</w:t>
      </w:r>
      <w:r w:rsidR="00D315CC" w:rsidRPr="00516235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 xml:space="preserve">e valutata dal </w:t>
      </w:r>
      <w:proofErr w:type="spellStart"/>
      <w:r>
        <w:rPr>
          <w:rFonts w:ascii="Arial" w:eastAsia="Times New Roman" w:hAnsi="Arial" w:cs="Arial"/>
          <w:color w:val="FF0000"/>
        </w:rPr>
        <w:t>CdS</w:t>
      </w:r>
      <w:proofErr w:type="spellEnd"/>
      <w:r>
        <w:rPr>
          <w:rFonts w:ascii="Arial" w:eastAsia="Times New Roman" w:hAnsi="Arial" w:cs="Arial"/>
          <w:color w:val="FF0000"/>
        </w:rPr>
        <w:t xml:space="preserve"> anche al fine di evitare sovrapposizioni e ripetizioni </w:t>
      </w:r>
      <w:r w:rsidR="00D315CC" w:rsidRPr="00516235">
        <w:rPr>
          <w:rFonts w:ascii="Arial" w:eastAsia="Times New Roman" w:hAnsi="Arial" w:cs="Arial"/>
          <w:color w:val="FF0000"/>
        </w:rPr>
        <w:t>di argomenti tra i diversi insegnamenti</w:t>
      </w:r>
      <w:r>
        <w:rPr>
          <w:rFonts w:ascii="Arial" w:eastAsia="Times New Roman" w:hAnsi="Arial" w:cs="Arial"/>
          <w:color w:val="FF0000"/>
        </w:rPr>
        <w:t xml:space="preserve"> e se sono svolte dal </w:t>
      </w:r>
      <w:proofErr w:type="spellStart"/>
      <w:r>
        <w:rPr>
          <w:rFonts w:ascii="Arial" w:eastAsia="Times New Roman" w:hAnsi="Arial" w:cs="Arial"/>
          <w:color w:val="FF0000"/>
        </w:rPr>
        <w:t>CdS</w:t>
      </w:r>
      <w:proofErr w:type="spellEnd"/>
      <w:r>
        <w:rPr>
          <w:rFonts w:ascii="Arial" w:eastAsia="Times New Roman" w:hAnsi="Arial" w:cs="Arial"/>
          <w:color w:val="FF0000"/>
        </w:rPr>
        <w:t xml:space="preserve"> / docente azioni mirate a favorire l’allineamento delle conoscenze in ingresso</w:t>
      </w:r>
    </w:p>
    <w:p w14:paraId="33780FA1" w14:textId="1C99A8F3" w:rsidR="009A6A8F" w:rsidRPr="00516235" w:rsidRDefault="00DF62EC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5</w:t>
      </w:r>
      <w:r w:rsidR="009A6A8F" w:rsidRPr="00516235">
        <w:rPr>
          <w:rFonts w:ascii="Arial" w:eastAsia="Times New Roman" w:hAnsi="Arial" w:cs="Arial"/>
          <w:color w:val="FF0000"/>
        </w:rPr>
        <w:t xml:space="preserve">) </w:t>
      </w:r>
      <w:r w:rsidR="008712E5">
        <w:rPr>
          <w:rFonts w:ascii="Arial" w:eastAsia="Times New Roman" w:hAnsi="Arial" w:cs="Arial"/>
          <w:color w:val="FF0000"/>
        </w:rPr>
        <w:t>i</w:t>
      </w:r>
      <w:r w:rsidR="008712E5" w:rsidRPr="00516235">
        <w:rPr>
          <w:rFonts w:ascii="Arial" w:eastAsia="Times New Roman" w:hAnsi="Arial" w:cs="Arial"/>
          <w:color w:val="FF0000"/>
        </w:rPr>
        <w:t xml:space="preserve"> </w:t>
      </w:r>
      <w:r w:rsidR="009A6A8F" w:rsidRPr="00516235">
        <w:rPr>
          <w:rFonts w:ascii="Arial" w:eastAsia="Times New Roman" w:hAnsi="Arial" w:cs="Arial"/>
          <w:color w:val="FF0000"/>
        </w:rPr>
        <w:t>CFU attribuiti ai diversi insegnamenti sono congruenti rispetto ai contenuti previsti e al carico di studio individuale richiesto;</w:t>
      </w:r>
    </w:p>
    <w:p w14:paraId="40563209" w14:textId="5C6F8174" w:rsidR="00D0725F" w:rsidRPr="00516235" w:rsidRDefault="00DF62EC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6</w:t>
      </w:r>
      <w:r w:rsidR="00D0725F" w:rsidRPr="00516235">
        <w:rPr>
          <w:rFonts w:ascii="Arial" w:eastAsia="Times New Roman" w:hAnsi="Arial" w:cs="Arial"/>
          <w:color w:val="FF0000"/>
        </w:rPr>
        <w:t xml:space="preserve">) il grado di raggiungimento dei risultati di apprendimento da parte del laureato rispetto all’intero percorso formativo con particolare riferimento </w:t>
      </w:r>
      <w:proofErr w:type="gramStart"/>
      <w:r w:rsidR="00D0725F" w:rsidRPr="00516235">
        <w:rPr>
          <w:rFonts w:ascii="Arial" w:eastAsia="Times New Roman" w:hAnsi="Arial" w:cs="Arial"/>
          <w:color w:val="FF0000"/>
        </w:rPr>
        <w:t>a</w:t>
      </w:r>
      <w:proofErr w:type="gramEnd"/>
      <w:r w:rsidR="00D0725F" w:rsidRPr="00516235">
        <w:rPr>
          <w:rFonts w:ascii="Arial" w:eastAsia="Times New Roman" w:hAnsi="Arial" w:cs="Arial"/>
          <w:color w:val="FF0000"/>
        </w:rPr>
        <w:t xml:space="preserve"> autonomia di giudizio, abilità comunicative e capacità di apprendimento (Descrittori di Dublino 3, 4 e 5);</w:t>
      </w:r>
    </w:p>
    <w:p w14:paraId="45CA5DA2" w14:textId="3CC63621" w:rsidR="00D0725F" w:rsidRPr="00516235" w:rsidRDefault="00DF62EC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7</w:t>
      </w:r>
      <w:r w:rsidR="00D0725F" w:rsidRPr="00516235">
        <w:rPr>
          <w:rFonts w:ascii="Arial" w:eastAsia="Times New Roman" w:hAnsi="Arial" w:cs="Arial"/>
          <w:color w:val="FF0000"/>
        </w:rPr>
        <w:t>) l’adeguatezza delle modalità di verifica adottate per l’accertamento del raggiungimento dei risultati di apprendimento attesi, anche in termini di chiara definizione nelle schede insegnamento ed illustrazione agli studenti e di corrispondenza rispetto a quanto effettivamente svolto;</w:t>
      </w:r>
    </w:p>
    <w:p w14:paraId="3CD8328B" w14:textId="23BD85A7" w:rsidR="007307EE" w:rsidRPr="00516235" w:rsidRDefault="00DF62EC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B234A2">
        <w:rPr>
          <w:rFonts w:ascii="Arial" w:eastAsia="Times New Roman" w:hAnsi="Arial" w:cs="Arial"/>
          <w:color w:val="FF0000"/>
        </w:rPr>
        <w:t>8</w:t>
      </w:r>
      <w:r w:rsidR="007307EE" w:rsidRPr="00B234A2">
        <w:rPr>
          <w:rFonts w:ascii="Arial" w:eastAsia="Times New Roman" w:hAnsi="Arial" w:cs="Arial"/>
          <w:color w:val="FF0000"/>
        </w:rPr>
        <w:t xml:space="preserve">) </w:t>
      </w:r>
      <w:r w:rsidR="008712E5" w:rsidRPr="00B234A2">
        <w:rPr>
          <w:rFonts w:ascii="Arial" w:eastAsia="Times New Roman" w:hAnsi="Arial" w:cs="Arial"/>
          <w:color w:val="FF0000"/>
        </w:rPr>
        <w:t xml:space="preserve">se </w:t>
      </w:r>
      <w:r w:rsidR="007307EE" w:rsidRPr="00B234A2">
        <w:rPr>
          <w:rFonts w:ascii="Arial" w:eastAsia="Times New Roman" w:hAnsi="Arial" w:cs="Arial"/>
          <w:color w:val="FF0000"/>
        </w:rPr>
        <w:t xml:space="preserve">le date degli appelli di esame sono fissate </w:t>
      </w:r>
      <w:r w:rsidR="008712E5" w:rsidRPr="00B234A2">
        <w:rPr>
          <w:rFonts w:ascii="Arial" w:eastAsia="Times New Roman" w:hAnsi="Arial" w:cs="Arial"/>
          <w:color w:val="FF0000"/>
        </w:rPr>
        <w:t>nel rispetto di quanto definito da Regolamento Didattico di Ateneo</w:t>
      </w:r>
      <w:r w:rsidR="007307EE" w:rsidRPr="00B234A2">
        <w:rPr>
          <w:rFonts w:ascii="Arial" w:eastAsia="Times New Roman" w:hAnsi="Arial" w:cs="Arial"/>
          <w:color w:val="FF0000"/>
        </w:rPr>
        <w:t>;</w:t>
      </w:r>
    </w:p>
    <w:p w14:paraId="7F76EBEF" w14:textId="1264C390" w:rsidR="00D0725F" w:rsidRPr="00516235" w:rsidRDefault="009A6A8F" w:rsidP="008A68DF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516235">
        <w:rPr>
          <w:rFonts w:ascii="Arial" w:eastAsia="Times New Roman" w:hAnsi="Arial" w:cs="Arial"/>
          <w:color w:val="FF0000"/>
        </w:rPr>
        <w:t>9</w:t>
      </w:r>
      <w:r w:rsidR="00D0725F" w:rsidRPr="00516235">
        <w:rPr>
          <w:rFonts w:ascii="Arial" w:eastAsia="Times New Roman" w:hAnsi="Arial" w:cs="Arial"/>
          <w:color w:val="FF0000"/>
        </w:rPr>
        <w:t xml:space="preserve">) se il </w:t>
      </w:r>
      <w:proofErr w:type="spellStart"/>
      <w:r w:rsidR="00D0725F" w:rsidRPr="00516235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516235">
        <w:rPr>
          <w:rFonts w:ascii="Arial" w:eastAsia="Times New Roman" w:hAnsi="Arial" w:cs="Arial"/>
          <w:color w:val="FF0000"/>
        </w:rPr>
        <w:t xml:space="preserve"> effettua l’analisi degli esiti delle prove di accertamento e individua eventuali azioni di miglioramento.</w:t>
      </w:r>
    </w:p>
    <w:p w14:paraId="71091E90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b/>
          <w:bCs/>
          <w:i/>
          <w:color w:val="000000"/>
        </w:rPr>
        <w:br w:type="page"/>
      </w:r>
    </w:p>
    <w:p w14:paraId="05E67A25" w14:textId="77777777" w:rsidR="00D0725F" w:rsidRPr="004F1D5D" w:rsidRDefault="00D0725F" w:rsidP="00D0725F">
      <w:pPr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color w:val="000000"/>
        </w:rPr>
        <w:lastRenderedPageBreak/>
        <w:t>QUADRO C</w:t>
      </w:r>
      <w:r w:rsidRPr="004F1D5D">
        <w:rPr>
          <w:rFonts w:ascii="Arial" w:hAnsi="Arial" w:cs="Arial"/>
          <w:b/>
          <w:bCs/>
          <w:i/>
          <w:iCs/>
          <w:color w:val="000000"/>
        </w:rPr>
        <w:t xml:space="preserve"> (segue)</w:t>
      </w:r>
    </w:p>
    <w:p w14:paraId="75E88C6B" w14:textId="77777777" w:rsidR="00D0725F" w:rsidRPr="00DF62EC" w:rsidRDefault="00D0725F" w:rsidP="00D0725F">
      <w:pPr>
        <w:rPr>
          <w:rFonts w:ascii="Arial" w:hAnsi="Arial" w:cs="Arial"/>
        </w:rPr>
      </w:pPr>
    </w:p>
    <w:tbl>
      <w:tblPr>
        <w:tblW w:w="10322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322"/>
      </w:tblGrid>
      <w:tr w:rsidR="00D0725F" w:rsidRPr="004F1D5D" w14:paraId="7A400318" w14:textId="77777777" w:rsidTr="00EF378D">
        <w:tc>
          <w:tcPr>
            <w:tcW w:w="10322" w:type="dxa"/>
            <w:tcBorders>
              <w:top w:val="single" w:sz="12" w:space="0" w:color="0000FF"/>
            </w:tcBorders>
          </w:tcPr>
          <w:p w14:paraId="755FE0CD" w14:textId="73F5D003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C2.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PROPOSTE</w:t>
            </w:r>
          </w:p>
        </w:tc>
      </w:tr>
      <w:tr w:rsidR="00D0725F" w:rsidRPr="004F1D5D" w14:paraId="347FB2B3" w14:textId="77777777" w:rsidTr="00EF378D">
        <w:tc>
          <w:tcPr>
            <w:tcW w:w="10322" w:type="dxa"/>
          </w:tcPr>
          <w:p w14:paraId="35B4CEC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746E79B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3F78B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077A7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4F233F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30A7F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4DA7A02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B76BE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278A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CC217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2CE14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3D81C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6EA9A79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8EE09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4BA6A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45106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9276F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EAA2C6" w14:textId="6F9CEF3F" w:rsidR="00D0725F" w:rsidRPr="00DF62EC" w:rsidRDefault="00DF62EC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62E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……………………..</w:t>
            </w:r>
          </w:p>
          <w:p w14:paraId="43732C8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1F74257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25B8B7C2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3A6E5123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Si suggerisce di:</w:t>
      </w:r>
    </w:p>
    <w:p w14:paraId="352B8661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 xml:space="preserve">indicare a quali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le proposte sono riferite o se si riferiscono a tutti 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del Dipartimento/Scuola.</w:t>
      </w:r>
    </w:p>
    <w:p w14:paraId="61CF08D5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formulare raccomandazioni/indicazioni</w:t>
      </w:r>
      <w:r w:rsidRPr="004F1D5D">
        <w:rPr>
          <w:rFonts w:ascii="Arial" w:hAnsi="Arial" w:cs="Arial"/>
          <w:color w:val="833C0B"/>
        </w:rPr>
        <w:t xml:space="preserve"> </w:t>
      </w:r>
      <w:r w:rsidRPr="004F1D5D">
        <w:rPr>
          <w:rFonts w:ascii="Arial" w:hAnsi="Arial" w:cs="Arial"/>
          <w:color w:val="FF0000"/>
        </w:rPr>
        <w:t>coerenti, fattibili e verificabili.</w:t>
      </w:r>
    </w:p>
    <w:p w14:paraId="5E92CC29" w14:textId="77777777" w:rsidR="00D0725F" w:rsidRPr="004F1D5D" w:rsidRDefault="00D0725F" w:rsidP="00D0725F">
      <w:pPr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b/>
          <w:bCs/>
          <w:i/>
          <w:color w:val="000000"/>
        </w:rPr>
        <w:br w:type="page"/>
      </w:r>
    </w:p>
    <w:p w14:paraId="40AF399B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4F1D5D">
        <w:rPr>
          <w:rFonts w:ascii="Arial" w:hAnsi="Arial" w:cs="Arial"/>
          <w:b/>
          <w:bCs/>
          <w:iCs/>
          <w:color w:val="000000"/>
        </w:rPr>
        <w:lastRenderedPageBreak/>
        <w:t>QUADRO D</w:t>
      </w:r>
    </w:p>
    <w:p w14:paraId="7DA3C16F" w14:textId="17808640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b/>
          <w:bCs/>
          <w:i/>
        </w:rPr>
        <w:t>Analisi e proposte sulla completezza e sull’efficacia del Monitoraggio annuale e del Riesame ciclico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63656235" w14:textId="77777777" w:rsidTr="00EF378D">
        <w:tc>
          <w:tcPr>
            <w:tcW w:w="10322" w:type="dxa"/>
            <w:tcBorders>
              <w:bottom w:val="single" w:sz="2" w:space="0" w:color="0000FF"/>
            </w:tcBorders>
          </w:tcPr>
          <w:p w14:paraId="0E40B4D1" w14:textId="02ACD84E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D1.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ANALISI</w:t>
            </w:r>
          </w:p>
        </w:tc>
      </w:tr>
      <w:tr w:rsidR="00D0725F" w:rsidRPr="004F1D5D" w14:paraId="7D3605A7" w14:textId="77777777" w:rsidTr="00EF378D">
        <w:tc>
          <w:tcPr>
            <w:tcW w:w="10322" w:type="dxa"/>
            <w:tcBorders>
              <w:top w:val="single" w:sz="2" w:space="0" w:color="0000FF"/>
              <w:bottom w:val="single" w:sz="12" w:space="0" w:color="0000FF"/>
            </w:tcBorders>
          </w:tcPr>
          <w:p w14:paraId="0BB6A43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Parte generale e comune a tutti i Corsi di studio</w:t>
            </w:r>
          </w:p>
          <w:p w14:paraId="78C7AF2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97095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4F166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BD45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7AE2D2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06284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743E4B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AB024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05840AB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59C3F2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62FED9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7B9E68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71CDF03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485045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E0329A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610B0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36D1CFD3" w14:textId="77777777" w:rsidR="00D0725F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7FC6B2C5" w14:textId="77777777" w:rsidR="00DF62EC" w:rsidRPr="004F1D5D" w:rsidRDefault="00DF62EC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1EB23D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D9F8C17" w14:textId="77777777" w:rsidR="00DF62EC" w:rsidRPr="00DF62EC" w:rsidRDefault="00DF62EC" w:rsidP="00DF6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7B5C06">
              <w:rPr>
                <w:rFonts w:ascii="Arial" w:hAnsi="Arial" w:cs="Arial"/>
                <w:b/>
                <w:bCs/>
                <w:iCs/>
                <w:color w:val="FF0000"/>
              </w:rPr>
              <w:t>………………….</w:t>
            </w:r>
          </w:p>
          <w:p w14:paraId="3CCE1457" w14:textId="77777777" w:rsidR="00DF62EC" w:rsidRPr="007B5C06" w:rsidRDefault="00DF62EC" w:rsidP="00DF6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76A886C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A4872F7" w14:textId="50521555" w:rsidR="00D0725F" w:rsidRPr="004F1D5D" w:rsidRDefault="00A2662B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F62EC">
              <w:rPr>
                <w:rFonts w:ascii="Arial" w:hAnsi="Arial" w:cs="Arial"/>
                <w:sz w:val="22"/>
                <w:szCs w:val="22"/>
              </w:rPr>
              <w:t xml:space="preserve">Fonti di informazione/dato di consultazione </w:t>
            </w:r>
            <w:r w:rsidR="00D0725F" w:rsidRPr="00DF62EC">
              <w:rPr>
                <w:rFonts w:ascii="Arial" w:hAnsi="Arial" w:cs="Arial"/>
                <w:sz w:val="22"/>
                <w:szCs w:val="22"/>
              </w:rPr>
              <w:t xml:space="preserve">minime </w:t>
            </w:r>
            <w:r w:rsidR="00D0725F" w:rsidRPr="004F1D5D">
              <w:rPr>
                <w:rFonts w:ascii="Arial" w:hAnsi="Arial" w:cs="Arial"/>
                <w:color w:val="FF0000"/>
                <w:sz w:val="22"/>
                <w:szCs w:val="22"/>
              </w:rPr>
              <w:t>(indicare i siti realmente visitati):</w:t>
            </w:r>
          </w:p>
          <w:p w14:paraId="518F301F" w14:textId="46681FEF" w:rsidR="00D0725F" w:rsidRPr="004F1D5D" w:rsidRDefault="00D0725F" w:rsidP="00DF62E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DF62EC">
              <w:rPr>
                <w:rFonts w:ascii="Arial" w:hAnsi="Arial" w:cs="Arial"/>
                <w:color w:val="FF0000"/>
                <w:sz w:val="22"/>
                <w:szCs w:val="22"/>
              </w:rPr>
              <w:t xml:space="preserve">siti del Dipartimento/Scuola e dei </w:t>
            </w:r>
            <w:proofErr w:type="spellStart"/>
            <w:r w:rsidRPr="00DF62EC">
              <w:rPr>
                <w:rFonts w:ascii="Arial" w:hAnsi="Arial" w:cs="Arial"/>
                <w:color w:val="FF0000"/>
                <w:sz w:val="22"/>
                <w:szCs w:val="22"/>
              </w:rPr>
              <w:t>C</w:t>
            </w:r>
            <w:r w:rsidR="00DF62EC" w:rsidRPr="00DF62EC">
              <w:rPr>
                <w:rFonts w:ascii="Arial" w:hAnsi="Arial" w:cs="Arial"/>
                <w:color w:val="FF0000"/>
                <w:sz w:val="22"/>
                <w:szCs w:val="22"/>
              </w:rPr>
              <w:t>dS</w:t>
            </w:r>
            <w:proofErr w:type="spellEnd"/>
            <w:r w:rsidR="00DF62EC" w:rsidRPr="00DF62EC">
              <w:rPr>
                <w:rFonts w:ascii="Arial" w:hAnsi="Arial" w:cs="Arial"/>
                <w:color w:val="FF0000"/>
                <w:sz w:val="22"/>
                <w:szCs w:val="22"/>
              </w:rPr>
              <w:t xml:space="preserve">, </w:t>
            </w:r>
            <w:r w:rsidRPr="00DF62EC">
              <w:rPr>
                <w:rFonts w:ascii="Arial" w:hAnsi="Arial" w:cs="Arial"/>
                <w:color w:val="FF0000"/>
                <w:sz w:val="22"/>
                <w:szCs w:val="22"/>
              </w:rPr>
              <w:t xml:space="preserve">SMA e Riesame ciclico, verbali del consiglio di </w:t>
            </w:r>
            <w:proofErr w:type="spellStart"/>
            <w:r w:rsidRPr="00DF62EC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="00A33D81" w:rsidRPr="00DF62EC">
              <w:rPr>
                <w:rFonts w:ascii="Arial" w:hAnsi="Arial" w:cs="Arial"/>
                <w:color w:val="FF0000"/>
                <w:sz w:val="22"/>
                <w:szCs w:val="22"/>
              </w:rPr>
              <w:t xml:space="preserve"> reperibili sui siti dei </w:t>
            </w:r>
            <w:proofErr w:type="spellStart"/>
            <w:r w:rsidR="00A33D81" w:rsidRPr="00DF62EC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</w:p>
        </w:tc>
      </w:tr>
    </w:tbl>
    <w:p w14:paraId="1C83C331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05E3FB75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16326404" w14:textId="0EBA60D8" w:rsidR="00D0725F" w:rsidRPr="00970B49" w:rsidRDefault="00D0725F" w:rsidP="00970B4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  <w:r w:rsidRPr="00DF62EC">
        <w:rPr>
          <w:rFonts w:ascii="Arial" w:eastAsia="Times New Roman" w:hAnsi="Arial" w:cs="Arial"/>
          <w:color w:val="FF0000"/>
        </w:rPr>
        <w:t xml:space="preserve">Si </w:t>
      </w:r>
      <w:r w:rsidR="00970B49">
        <w:rPr>
          <w:rFonts w:ascii="Arial" w:eastAsia="Times New Roman" w:hAnsi="Arial" w:cs="Arial"/>
          <w:color w:val="FF0000"/>
        </w:rPr>
        <w:t>f</w:t>
      </w:r>
      <w:r w:rsidRPr="00DF62EC">
        <w:rPr>
          <w:rFonts w:ascii="Arial" w:eastAsia="Times New Roman" w:hAnsi="Arial" w:cs="Arial"/>
          <w:color w:val="FF0000"/>
        </w:rPr>
        <w:t>a</w:t>
      </w:r>
      <w:r w:rsidR="00970B49">
        <w:rPr>
          <w:rFonts w:ascii="Arial" w:eastAsia="Times New Roman" w:hAnsi="Arial" w:cs="Arial"/>
          <w:color w:val="FF0000"/>
        </w:rPr>
        <w:t xml:space="preserve"> presente</w:t>
      </w:r>
      <w:r w:rsidRPr="00DF62EC">
        <w:rPr>
          <w:rFonts w:ascii="Arial" w:eastAsia="Times New Roman" w:hAnsi="Arial" w:cs="Arial"/>
          <w:color w:val="FF0000"/>
        </w:rPr>
        <w:t xml:space="preserve"> che</w:t>
      </w:r>
      <w:r w:rsidR="00970B49">
        <w:rPr>
          <w:rFonts w:ascii="Arial" w:eastAsia="Times New Roman" w:hAnsi="Arial" w:cs="Arial"/>
          <w:color w:val="FF0000"/>
        </w:rPr>
        <w:t xml:space="preserve"> </w:t>
      </w:r>
      <w:r w:rsidR="00331D6A" w:rsidRPr="00970B49">
        <w:rPr>
          <w:rFonts w:ascii="Arial" w:eastAsia="Times New Roman" w:hAnsi="Arial" w:cs="Arial"/>
          <w:color w:val="FF0000"/>
        </w:rPr>
        <w:t xml:space="preserve">è stato chiesto ai </w:t>
      </w:r>
      <w:proofErr w:type="spellStart"/>
      <w:r w:rsidR="00331D6A" w:rsidRPr="00970B49">
        <w:rPr>
          <w:rFonts w:ascii="Arial" w:eastAsia="Times New Roman" w:hAnsi="Arial" w:cs="Arial"/>
          <w:color w:val="FF0000"/>
        </w:rPr>
        <w:t>CdS</w:t>
      </w:r>
      <w:proofErr w:type="spellEnd"/>
      <w:r w:rsidR="00331D6A" w:rsidRPr="00970B49">
        <w:rPr>
          <w:rFonts w:ascii="Arial" w:eastAsia="Times New Roman" w:hAnsi="Arial" w:cs="Arial"/>
          <w:color w:val="FF0000"/>
        </w:rPr>
        <w:t xml:space="preserve"> di effettuare </w:t>
      </w:r>
      <w:r w:rsidR="00A33D81" w:rsidRPr="00970B49">
        <w:rPr>
          <w:rFonts w:ascii="Arial" w:eastAsia="Times New Roman" w:hAnsi="Arial" w:cs="Arial"/>
          <w:color w:val="FF0000"/>
        </w:rPr>
        <w:t xml:space="preserve">il Riesame ciclico </w:t>
      </w:r>
      <w:r w:rsidR="00331D6A" w:rsidRPr="00970B49">
        <w:rPr>
          <w:rFonts w:ascii="Arial" w:eastAsia="Times New Roman" w:hAnsi="Arial" w:cs="Arial"/>
          <w:color w:val="FF0000"/>
        </w:rPr>
        <w:t>entro il mese di ottobre 2023 e che lo stesso deve essere messo a disposizione della CPDS dai Coordinatori dei Corsi.</w:t>
      </w:r>
    </w:p>
    <w:p w14:paraId="26339CE2" w14:textId="77777777" w:rsidR="00D0725F" w:rsidRPr="004F1D5D" w:rsidRDefault="00D0725F" w:rsidP="00D0725F">
      <w:pPr>
        <w:widowControl w:val="0"/>
        <w:autoSpaceDE w:val="0"/>
        <w:autoSpaceDN w:val="0"/>
        <w:adjustRightInd w:val="0"/>
        <w:ind w:left="479" w:hanging="479"/>
        <w:jc w:val="both"/>
        <w:rPr>
          <w:rFonts w:ascii="Arial" w:eastAsia="Times New Roman" w:hAnsi="Arial" w:cs="Arial"/>
          <w:color w:val="FF0000"/>
        </w:rPr>
      </w:pPr>
    </w:p>
    <w:p w14:paraId="2516631E" w14:textId="2D70ED13" w:rsidR="00D0725F" w:rsidRPr="00DF62EC" w:rsidRDefault="00EE04C6" w:rsidP="00D0725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</w:rPr>
      </w:pPr>
      <w:r w:rsidRPr="0088224F">
        <w:rPr>
          <w:rFonts w:ascii="Arial" w:eastAsia="Times New Roman" w:hAnsi="Arial" w:cs="Arial"/>
          <w:b/>
          <w:bCs/>
          <w:color w:val="FF0000"/>
        </w:rPr>
        <w:t>Esempi di aspetti da considerare</w:t>
      </w:r>
      <w:r w:rsidRPr="00DF62EC" w:rsidDel="00A2662B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D0725F" w:rsidRPr="00DF62EC">
        <w:rPr>
          <w:rFonts w:ascii="Arial" w:eastAsia="Times New Roman" w:hAnsi="Arial" w:cs="Arial"/>
          <w:b/>
          <w:bCs/>
          <w:color w:val="FF0000"/>
        </w:rPr>
        <w:t>e valutare se:</w:t>
      </w:r>
    </w:p>
    <w:p w14:paraId="66E547A5" w14:textId="458E89AF" w:rsidR="00D0725F" w:rsidRPr="00BD3DED" w:rsidRDefault="00BD3DED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1) </w:t>
      </w:r>
      <w:r w:rsidR="00D0725F" w:rsidRPr="00BD3DED">
        <w:rPr>
          <w:rFonts w:ascii="Arial" w:eastAsia="Times New Roman" w:hAnsi="Arial" w:cs="Arial"/>
          <w:color w:val="FF0000"/>
        </w:rPr>
        <w:t xml:space="preserve">il </w:t>
      </w:r>
      <w:proofErr w:type="spellStart"/>
      <w:r w:rsidR="00D0725F" w:rsidRPr="00BD3DED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BD3DED">
        <w:rPr>
          <w:rFonts w:ascii="Arial" w:eastAsia="Times New Roman" w:hAnsi="Arial" w:cs="Arial"/>
          <w:color w:val="FF0000"/>
        </w:rPr>
        <w:t xml:space="preserve"> analizza e monitora i percorsi di studio, i risultati degli esami e gli esiti occupazionali dei laureati;</w:t>
      </w:r>
    </w:p>
    <w:p w14:paraId="04FA654E" w14:textId="4F413FBF" w:rsidR="00D0725F" w:rsidRPr="00BD3DED" w:rsidRDefault="00BD3DED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2) </w:t>
      </w:r>
      <w:r w:rsidR="00D0725F" w:rsidRPr="00BD3DED">
        <w:rPr>
          <w:rFonts w:ascii="Arial" w:eastAsia="Times New Roman" w:hAnsi="Arial" w:cs="Arial"/>
          <w:color w:val="FF0000"/>
        </w:rPr>
        <w:t xml:space="preserve">il </w:t>
      </w:r>
      <w:proofErr w:type="spellStart"/>
      <w:r w:rsidR="00D0725F" w:rsidRPr="00BD3DED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BD3DED">
        <w:rPr>
          <w:rFonts w:ascii="Arial" w:eastAsia="Times New Roman" w:hAnsi="Arial" w:cs="Arial"/>
          <w:color w:val="FF0000"/>
        </w:rPr>
        <w:t xml:space="preserve"> presenta attività collegiali di revisione dei percorsi formativi e di coordinamento didattico tra gli insegnamenti;</w:t>
      </w:r>
    </w:p>
    <w:p w14:paraId="150D0514" w14:textId="48396D94" w:rsidR="00D0725F" w:rsidRPr="00BD3DED" w:rsidRDefault="00BD3DED" w:rsidP="00BD3DED">
      <w:pPr>
        <w:widowControl w:val="0"/>
        <w:autoSpaceDE w:val="0"/>
        <w:autoSpaceDN w:val="0"/>
        <w:adjustRightInd w:val="0"/>
        <w:ind w:left="426" w:hanging="426"/>
        <w:contextualSpacing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3) </w:t>
      </w:r>
      <w:r w:rsidR="00D0725F" w:rsidRPr="00BD3DED">
        <w:rPr>
          <w:rFonts w:ascii="Arial" w:eastAsia="Times New Roman" w:hAnsi="Arial" w:cs="Arial"/>
          <w:color w:val="FF0000"/>
        </w:rPr>
        <w:t xml:space="preserve">nei documenti di riesame disponibili (RRC e SMA) il </w:t>
      </w:r>
      <w:proofErr w:type="spellStart"/>
      <w:r w:rsidR="00D0725F" w:rsidRPr="00BD3DED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BD3DED">
        <w:rPr>
          <w:rFonts w:ascii="Arial" w:eastAsia="Times New Roman" w:hAnsi="Arial" w:cs="Arial"/>
          <w:color w:val="FF0000"/>
        </w:rPr>
        <w:t xml:space="preserve"> ha evidenziato le criticità maggiori rivelate dai dati e da eventuali segnalazioni/osservazioni e propost</w:t>
      </w:r>
      <w:r w:rsidR="0088224F" w:rsidRPr="00BD3DED">
        <w:rPr>
          <w:rFonts w:ascii="Arial" w:eastAsia="Times New Roman" w:hAnsi="Arial" w:cs="Arial"/>
          <w:color w:val="FF0000"/>
        </w:rPr>
        <w:t>o</w:t>
      </w:r>
      <w:r w:rsidR="00D0725F" w:rsidRPr="00BD3DED">
        <w:rPr>
          <w:rFonts w:ascii="Arial" w:eastAsia="Times New Roman" w:hAnsi="Arial" w:cs="Arial"/>
          <w:color w:val="FF0000"/>
        </w:rPr>
        <w:t xml:space="preserve"> eventuali azioni di miglioramento</w:t>
      </w:r>
      <w:r w:rsidR="00331D6A" w:rsidRPr="00BD3DED">
        <w:rPr>
          <w:rFonts w:ascii="Arial" w:eastAsia="Times New Roman" w:hAnsi="Arial" w:cs="Arial"/>
          <w:color w:val="FF0000"/>
        </w:rPr>
        <w:t xml:space="preserve"> efficaci</w:t>
      </w:r>
      <w:r w:rsidR="00D0725F" w:rsidRPr="00BD3DED">
        <w:rPr>
          <w:rFonts w:ascii="Arial" w:eastAsia="Times New Roman" w:hAnsi="Arial" w:cs="Arial"/>
          <w:color w:val="FF0000"/>
        </w:rPr>
        <w:t>;</w:t>
      </w:r>
    </w:p>
    <w:p w14:paraId="2F889C65" w14:textId="4335207B" w:rsidR="00D0725F" w:rsidRPr="00BD3DED" w:rsidRDefault="00BD3DED" w:rsidP="00BD3DED">
      <w:pPr>
        <w:widowControl w:val="0"/>
        <w:autoSpaceDE w:val="0"/>
        <w:autoSpaceDN w:val="0"/>
        <w:adjustRightInd w:val="0"/>
        <w:ind w:left="426" w:hanging="426"/>
        <w:contextualSpacing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4) </w:t>
      </w:r>
      <w:r w:rsidR="00D0725F" w:rsidRPr="00BD3DED">
        <w:rPr>
          <w:rFonts w:ascii="Arial" w:eastAsia="Times New Roman" w:hAnsi="Arial" w:cs="Arial"/>
          <w:color w:val="FF0000"/>
        </w:rPr>
        <w:t xml:space="preserve">gli obiettivi prefissati e le conseguenti azioni intraprese dal </w:t>
      </w:r>
      <w:proofErr w:type="spellStart"/>
      <w:r w:rsidR="00D0725F" w:rsidRPr="00BD3DED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BD3DED">
        <w:rPr>
          <w:rFonts w:ascii="Arial" w:eastAsia="Times New Roman" w:hAnsi="Arial" w:cs="Arial"/>
          <w:color w:val="FF0000"/>
        </w:rPr>
        <w:t xml:space="preserve"> sono coerenti con le problematiche individuate, rilevanti ed effettivamente migliorative del contesto di riferimento;</w:t>
      </w:r>
    </w:p>
    <w:p w14:paraId="26E49726" w14:textId="60700C23" w:rsidR="00D0725F" w:rsidRPr="00BD3DED" w:rsidRDefault="00BD3DED" w:rsidP="00BD3DED">
      <w:pPr>
        <w:widowControl w:val="0"/>
        <w:autoSpaceDE w:val="0"/>
        <w:autoSpaceDN w:val="0"/>
        <w:adjustRightInd w:val="0"/>
        <w:ind w:left="426" w:hanging="426"/>
        <w:contextualSpacing/>
        <w:rPr>
          <w:rFonts w:ascii="Arial" w:eastAsia="Times New Roman" w:hAnsi="Arial" w:cs="Arial"/>
          <w:strike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5) </w:t>
      </w:r>
      <w:r w:rsidR="00D0725F" w:rsidRPr="00BD3DED">
        <w:rPr>
          <w:rFonts w:ascii="Arial" w:eastAsia="Times New Roman" w:hAnsi="Arial" w:cs="Arial"/>
          <w:color w:val="FF0000"/>
        </w:rPr>
        <w:t>gli interventi dichiarati nella SMA e nel R</w:t>
      </w:r>
      <w:r w:rsidR="0088224F" w:rsidRPr="00BD3DED">
        <w:rPr>
          <w:rFonts w:ascii="Arial" w:eastAsia="Times New Roman" w:hAnsi="Arial" w:cs="Arial"/>
          <w:color w:val="FF0000"/>
        </w:rPr>
        <w:t xml:space="preserve">RC </w:t>
      </w:r>
      <w:r w:rsidR="00D0725F" w:rsidRPr="00BD3DED">
        <w:rPr>
          <w:rFonts w:ascii="Arial" w:eastAsia="Times New Roman" w:hAnsi="Arial" w:cs="Arial"/>
          <w:color w:val="FF0000"/>
        </w:rPr>
        <w:t xml:space="preserve">sono stati effettivamente messi in atto dal </w:t>
      </w:r>
      <w:proofErr w:type="spellStart"/>
      <w:r w:rsidR="00D0725F" w:rsidRPr="00BD3DED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BD3DED">
        <w:rPr>
          <w:rFonts w:ascii="Arial" w:eastAsia="Times New Roman" w:hAnsi="Arial" w:cs="Arial"/>
          <w:color w:val="FF0000"/>
        </w:rPr>
        <w:t xml:space="preserve"> e hanno prodotto dei risultati verificabili di cui il </w:t>
      </w:r>
      <w:proofErr w:type="spellStart"/>
      <w:r w:rsidR="00D0725F" w:rsidRPr="00BD3DED">
        <w:rPr>
          <w:rFonts w:ascii="Arial" w:eastAsia="Times New Roman" w:hAnsi="Arial" w:cs="Arial"/>
          <w:color w:val="FF0000"/>
        </w:rPr>
        <w:t>CdS</w:t>
      </w:r>
      <w:proofErr w:type="spellEnd"/>
      <w:r w:rsidR="00D0725F" w:rsidRPr="00BD3DED">
        <w:rPr>
          <w:rFonts w:ascii="Arial" w:eastAsia="Times New Roman" w:hAnsi="Arial" w:cs="Arial"/>
          <w:color w:val="FF0000"/>
        </w:rPr>
        <w:t xml:space="preserve"> ha monitorato e valutato l’efficacia</w:t>
      </w:r>
      <w:r w:rsidR="00D0725F" w:rsidRPr="00BD3DED">
        <w:rPr>
          <w:rFonts w:ascii="Arial" w:eastAsia="Times New Roman" w:hAnsi="Arial" w:cs="Arial"/>
          <w:strike/>
          <w:color w:val="FF0000"/>
        </w:rPr>
        <w:t>.</w:t>
      </w:r>
    </w:p>
    <w:p w14:paraId="740D701F" w14:textId="77777777" w:rsidR="00D0725F" w:rsidRPr="004F1D5D" w:rsidRDefault="00D0725F" w:rsidP="00D0725F">
      <w:pPr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b/>
          <w:bCs/>
          <w:i/>
          <w:color w:val="000000"/>
        </w:rPr>
        <w:br w:type="page"/>
      </w:r>
    </w:p>
    <w:p w14:paraId="4293389E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</w:p>
    <w:p w14:paraId="24EFD9D8" w14:textId="77777777" w:rsidR="00D0725F" w:rsidRPr="004F1D5D" w:rsidRDefault="00D0725F" w:rsidP="00D0725F">
      <w:pPr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color w:val="000000"/>
        </w:rPr>
        <w:t>QUADRO D</w:t>
      </w:r>
      <w:r w:rsidRPr="004F1D5D">
        <w:rPr>
          <w:rFonts w:ascii="Arial" w:hAnsi="Arial" w:cs="Arial"/>
          <w:b/>
          <w:bCs/>
          <w:i/>
          <w:iCs/>
          <w:color w:val="000000"/>
        </w:rPr>
        <w:t xml:space="preserve"> (segue)</w:t>
      </w:r>
    </w:p>
    <w:p w14:paraId="20850225" w14:textId="77777777" w:rsidR="00D0725F" w:rsidRPr="0088224F" w:rsidRDefault="00D0725F" w:rsidP="00D0725F">
      <w:pPr>
        <w:rPr>
          <w:rFonts w:ascii="Arial" w:hAnsi="Arial" w:cs="Arial"/>
        </w:rPr>
      </w:pPr>
    </w:p>
    <w:tbl>
      <w:tblPr>
        <w:tblW w:w="10322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322"/>
      </w:tblGrid>
      <w:tr w:rsidR="00D0725F" w:rsidRPr="004F1D5D" w14:paraId="6314B131" w14:textId="77777777" w:rsidTr="00EF378D">
        <w:tc>
          <w:tcPr>
            <w:tcW w:w="10322" w:type="dxa"/>
            <w:tcBorders>
              <w:top w:val="single" w:sz="12" w:space="0" w:color="0000FF"/>
            </w:tcBorders>
          </w:tcPr>
          <w:p w14:paraId="29B014A4" w14:textId="6805FB4D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D2.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P</w:t>
            </w:r>
            <w:r w:rsidR="00D0725F" w:rsidRPr="00493970">
              <w:rPr>
                <w:rFonts w:ascii="Arial" w:eastAsia="Times New Roman" w:hAnsi="Arial" w:cs="Arial"/>
                <w:b/>
                <w:bCs/>
              </w:rPr>
              <w:t>ROPOSTE</w:t>
            </w:r>
          </w:p>
        </w:tc>
      </w:tr>
      <w:tr w:rsidR="00D0725F" w:rsidRPr="004F1D5D" w14:paraId="7F8141EC" w14:textId="77777777" w:rsidTr="00EF378D">
        <w:tc>
          <w:tcPr>
            <w:tcW w:w="10322" w:type="dxa"/>
          </w:tcPr>
          <w:p w14:paraId="54B3B96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0DDCEF5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D6187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7695B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5A050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7F302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6685D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2A05E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31B64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462B8F1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1CA35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B33FD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A4B88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48E1D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0C250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F490E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6792D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6E79CA7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58976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B4834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1E5F7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40418C" w14:textId="4B2AE51F" w:rsidR="00D0725F" w:rsidRPr="0088224F" w:rsidRDefault="0088224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8224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……………………</w:t>
            </w:r>
          </w:p>
          <w:p w14:paraId="321F8D6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CCAE4D6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2EB9A103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2262BD91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Si suggerisce di:</w:t>
      </w:r>
    </w:p>
    <w:p w14:paraId="410F3679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 xml:space="preserve">indicare a quali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le proposte sono riferite o se si riferiscono a tutti 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del Dipartimento/Scuola.</w:t>
      </w:r>
    </w:p>
    <w:p w14:paraId="7FA98EC7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formulare raccomandazioni/indicazioni</w:t>
      </w:r>
      <w:r w:rsidRPr="004F1D5D">
        <w:rPr>
          <w:rFonts w:ascii="Arial" w:hAnsi="Arial" w:cs="Arial"/>
          <w:color w:val="833C0B"/>
        </w:rPr>
        <w:t xml:space="preserve"> </w:t>
      </w:r>
      <w:r w:rsidRPr="004F1D5D">
        <w:rPr>
          <w:rFonts w:ascii="Arial" w:hAnsi="Arial" w:cs="Arial"/>
          <w:color w:val="FF0000"/>
        </w:rPr>
        <w:t>coerenti, fattibili e verificabili.</w:t>
      </w:r>
    </w:p>
    <w:p w14:paraId="26D76BCB" w14:textId="77777777" w:rsidR="00D0725F" w:rsidRPr="0088224F" w:rsidRDefault="00D0725F" w:rsidP="00D0725F">
      <w:pPr>
        <w:pStyle w:val="Default"/>
        <w:jc w:val="both"/>
        <w:rPr>
          <w:rFonts w:ascii="Arial" w:hAnsi="Arial" w:cs="Arial"/>
          <w:strike/>
          <w:sz w:val="18"/>
          <w:szCs w:val="18"/>
        </w:rPr>
      </w:pPr>
    </w:p>
    <w:p w14:paraId="314F1C32" w14:textId="77777777" w:rsidR="00D0725F" w:rsidRPr="004F1D5D" w:rsidRDefault="00D0725F" w:rsidP="00D0725F">
      <w:pPr>
        <w:rPr>
          <w:rFonts w:ascii="Arial" w:hAnsi="Arial" w:cs="Arial"/>
          <w:b/>
          <w:bCs/>
          <w:iCs/>
          <w:color w:val="000000"/>
        </w:rPr>
      </w:pPr>
      <w:r w:rsidRPr="004F1D5D">
        <w:rPr>
          <w:rFonts w:ascii="Arial" w:hAnsi="Arial" w:cs="Arial"/>
          <w:b/>
          <w:bCs/>
          <w:iCs/>
          <w:color w:val="000000"/>
        </w:rPr>
        <w:br w:type="page"/>
      </w:r>
    </w:p>
    <w:p w14:paraId="42F96EA6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</w:rPr>
      </w:pPr>
      <w:r w:rsidRPr="004F1D5D">
        <w:rPr>
          <w:rFonts w:ascii="Arial" w:hAnsi="Arial" w:cs="Arial"/>
          <w:b/>
          <w:bCs/>
          <w:iCs/>
          <w:color w:val="000000"/>
        </w:rPr>
        <w:lastRenderedPageBreak/>
        <w:t>QUADRO E</w:t>
      </w:r>
    </w:p>
    <w:p w14:paraId="7616B0E4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4F1D5D">
        <w:rPr>
          <w:rFonts w:ascii="Arial" w:hAnsi="Arial" w:cs="Arial"/>
          <w:b/>
          <w:bCs/>
          <w:i/>
        </w:rPr>
        <w:t>Analisi e proposte sull’effettiva disponibilità e correttezza delle informazioni fornite nelle parti pubbliche della SUA-</w:t>
      </w:r>
      <w:proofErr w:type="spellStart"/>
      <w:r w:rsidRPr="004F1D5D">
        <w:rPr>
          <w:rFonts w:ascii="Arial" w:hAnsi="Arial" w:cs="Arial"/>
          <w:b/>
          <w:bCs/>
          <w:i/>
        </w:rPr>
        <w:t>CdS</w:t>
      </w:r>
      <w:proofErr w:type="spellEnd"/>
    </w:p>
    <w:p w14:paraId="5F8D0BD2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b/>
          <w:bCs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69B5B659" w14:textId="77777777" w:rsidTr="00EF378D">
        <w:tc>
          <w:tcPr>
            <w:tcW w:w="10322" w:type="dxa"/>
            <w:tcBorders>
              <w:bottom w:val="single" w:sz="2" w:space="0" w:color="0000FF"/>
            </w:tcBorders>
          </w:tcPr>
          <w:p w14:paraId="410B4DD5" w14:textId="36CAE65E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E1.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ANALISI</w:t>
            </w:r>
          </w:p>
        </w:tc>
      </w:tr>
      <w:tr w:rsidR="00D0725F" w:rsidRPr="004F1D5D" w14:paraId="2923EA5D" w14:textId="77777777" w:rsidTr="00EF378D">
        <w:tc>
          <w:tcPr>
            <w:tcW w:w="10322" w:type="dxa"/>
            <w:tcBorders>
              <w:top w:val="single" w:sz="2" w:space="0" w:color="0000FF"/>
              <w:bottom w:val="single" w:sz="12" w:space="0" w:color="0000FF"/>
            </w:tcBorders>
          </w:tcPr>
          <w:p w14:paraId="7B21699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DCD05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Parte generale e comune a tutti i Corsi di studio</w:t>
            </w:r>
          </w:p>
          <w:p w14:paraId="7130CD6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844CCA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26CBDD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BB0B5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ADD6B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213862C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0F0F5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76CC4FC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71D509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A9C63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F1D5D">
              <w:rPr>
                <w:rFonts w:ascii="Arial" w:hAnsi="Arial" w:cs="Arial"/>
                <w:b/>
                <w:bCs/>
                <w:iCs/>
              </w:rPr>
              <w:t>Corso di Studio in…</w:t>
            </w:r>
          </w:p>
          <w:p w14:paraId="3E24F9A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B8A49D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33EC212" w14:textId="77777777" w:rsidR="00D0725F" w:rsidRPr="0088224F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825095">
              <w:rPr>
                <w:rFonts w:ascii="Arial" w:hAnsi="Arial" w:cs="Arial"/>
                <w:b/>
                <w:bCs/>
                <w:iCs/>
                <w:color w:val="FF0000"/>
              </w:rPr>
              <w:t>………………………</w:t>
            </w:r>
          </w:p>
          <w:p w14:paraId="49A82300" w14:textId="77777777" w:rsidR="00D0725F" w:rsidRPr="00825095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  <w:p w14:paraId="5253979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BEB0E2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38A3AD8" w14:textId="3DBE34CD" w:rsidR="00D0725F" w:rsidRPr="004F1D5D" w:rsidRDefault="00A2662B" w:rsidP="00EF378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25095">
              <w:rPr>
                <w:rFonts w:ascii="Arial" w:hAnsi="Arial" w:cs="Arial"/>
                <w:sz w:val="22"/>
                <w:szCs w:val="22"/>
              </w:rPr>
              <w:t xml:space="preserve">Fonti di informazione/dato di consultazione </w:t>
            </w:r>
            <w:r w:rsidR="00D0725F" w:rsidRPr="00825095">
              <w:rPr>
                <w:rFonts w:ascii="Arial" w:hAnsi="Arial" w:cs="Arial"/>
                <w:sz w:val="22"/>
                <w:szCs w:val="22"/>
              </w:rPr>
              <w:t xml:space="preserve">minime </w:t>
            </w:r>
            <w:r w:rsidR="00D0725F" w:rsidRPr="004F1D5D">
              <w:rPr>
                <w:rFonts w:ascii="Arial" w:hAnsi="Arial" w:cs="Arial"/>
                <w:color w:val="FF0000"/>
                <w:sz w:val="22"/>
                <w:szCs w:val="22"/>
              </w:rPr>
              <w:t>(indicare i siti realmente visitati):</w:t>
            </w:r>
          </w:p>
          <w:p w14:paraId="44B37103" w14:textId="77777777" w:rsidR="00970B49" w:rsidRDefault="00970B49" w:rsidP="00970B49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F1D5D">
              <w:rPr>
                <w:rFonts w:ascii="Arial" w:hAnsi="Arial" w:cs="Arial"/>
                <w:color w:val="FF0000"/>
              </w:rPr>
              <w:t>SUA-</w:t>
            </w:r>
            <w:proofErr w:type="spellStart"/>
            <w:r w:rsidRPr="004F1D5D">
              <w:rPr>
                <w:rFonts w:ascii="Arial" w:hAnsi="Arial" w:cs="Arial"/>
                <w:color w:val="FF0000"/>
              </w:rPr>
              <w:t>CdS</w:t>
            </w:r>
            <w:proofErr w:type="spellEnd"/>
            <w:r w:rsidRPr="004F1D5D">
              <w:rPr>
                <w:rFonts w:ascii="Arial" w:hAnsi="Arial" w:cs="Arial"/>
                <w:color w:val="FF0000"/>
              </w:rPr>
              <w:t xml:space="preserve"> ~ Presentazione e Sezioni A</w:t>
            </w:r>
            <w:r>
              <w:rPr>
                <w:rFonts w:ascii="Arial" w:hAnsi="Arial" w:cs="Arial"/>
                <w:color w:val="FF0000"/>
              </w:rPr>
              <w:t xml:space="preserve"> e</w:t>
            </w:r>
            <w:r w:rsidRPr="004F1D5D">
              <w:rPr>
                <w:rFonts w:ascii="Arial" w:hAnsi="Arial" w:cs="Arial"/>
                <w:color w:val="FF0000"/>
              </w:rPr>
              <w:t xml:space="preserve"> B; </w:t>
            </w:r>
          </w:p>
          <w:p w14:paraId="77F5BB6B" w14:textId="44D89AB2" w:rsidR="00D0725F" w:rsidRPr="004F1D5D" w:rsidRDefault="00D0725F" w:rsidP="00970B49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4F1D5D">
              <w:rPr>
                <w:rFonts w:ascii="Arial" w:hAnsi="Arial" w:cs="Arial"/>
                <w:color w:val="FF0000"/>
                <w:sz w:val="22"/>
                <w:szCs w:val="22"/>
              </w:rPr>
              <w:t>Siti dei Dipartimenti/Scuole/</w:t>
            </w:r>
            <w:proofErr w:type="spellStart"/>
            <w:r w:rsidRPr="004F1D5D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="0088224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F1D5D">
              <w:rPr>
                <w:rFonts w:ascii="Arial" w:hAnsi="Arial" w:cs="Arial"/>
                <w:color w:val="FF0000"/>
                <w:sz w:val="22"/>
                <w:szCs w:val="22"/>
              </w:rPr>
              <w:t>per l’organizzazione</w:t>
            </w:r>
            <w:r w:rsidRPr="004F1D5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4F1D5D">
              <w:rPr>
                <w:rFonts w:ascii="Arial" w:hAnsi="Arial" w:cs="Arial"/>
                <w:color w:val="FF0000"/>
                <w:sz w:val="22"/>
                <w:szCs w:val="22"/>
              </w:rPr>
              <w:t xml:space="preserve">didattica dei singoli </w:t>
            </w:r>
            <w:proofErr w:type="spellStart"/>
            <w:r w:rsidRPr="004F1D5D">
              <w:rPr>
                <w:rFonts w:ascii="Arial" w:hAnsi="Arial" w:cs="Arial"/>
                <w:color w:val="FF0000"/>
                <w:sz w:val="22"/>
                <w:szCs w:val="22"/>
              </w:rPr>
              <w:t>CdS</w:t>
            </w:r>
            <w:proofErr w:type="spellEnd"/>
            <w:r w:rsidRPr="004F1D5D">
              <w:rPr>
                <w:rFonts w:ascii="Arial" w:hAnsi="Arial" w:cs="Arial"/>
                <w:color w:val="FF0000"/>
                <w:sz w:val="22"/>
                <w:szCs w:val="22"/>
              </w:rPr>
              <w:t xml:space="preserve"> e per l’accesso ai programmi di studio.</w:t>
            </w:r>
          </w:p>
        </w:tc>
      </w:tr>
    </w:tbl>
    <w:p w14:paraId="61E2BA3D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520FA8CD" w14:textId="77777777" w:rsidR="00D0725F" w:rsidRPr="004F1D5D" w:rsidRDefault="00D0725F" w:rsidP="00825095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3DCB96DE" w14:textId="430647C9" w:rsidR="00D0725F" w:rsidRPr="004F1D5D" w:rsidRDefault="00D0725F" w:rsidP="008250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466786AF" w14:textId="77777777" w:rsidR="00D0725F" w:rsidRPr="004F1D5D" w:rsidRDefault="00D0725F" w:rsidP="008250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14:paraId="0CA6BEB8" w14:textId="4782935B" w:rsidR="00D0725F" w:rsidRPr="0088224F" w:rsidRDefault="00EE04C6" w:rsidP="0082509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FF0000"/>
        </w:rPr>
      </w:pPr>
      <w:r w:rsidRPr="00825095">
        <w:rPr>
          <w:rFonts w:ascii="Arial" w:eastAsia="Times New Roman" w:hAnsi="Arial" w:cs="Arial"/>
          <w:b/>
          <w:bCs/>
          <w:color w:val="FF0000"/>
        </w:rPr>
        <w:t>Esempi di aspetti da considerare</w:t>
      </w:r>
      <w:r w:rsidRPr="0088224F" w:rsidDel="00A2662B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D0725F" w:rsidRPr="0088224F">
        <w:rPr>
          <w:rFonts w:ascii="Arial" w:eastAsia="Times New Roman" w:hAnsi="Arial" w:cs="Arial"/>
          <w:b/>
          <w:bCs/>
          <w:color w:val="FF0000"/>
        </w:rPr>
        <w:t>e valutare:</w:t>
      </w:r>
    </w:p>
    <w:p w14:paraId="73EF55D5" w14:textId="4EE7B640" w:rsidR="00D0725F" w:rsidRPr="0088224F" w:rsidRDefault="00D0725F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88224F">
        <w:rPr>
          <w:rFonts w:ascii="Arial" w:eastAsia="Times New Roman" w:hAnsi="Arial" w:cs="Arial"/>
          <w:color w:val="FF0000"/>
        </w:rPr>
        <w:t>1) la completezza, chiarezza e puntualità delle informazioni;</w:t>
      </w:r>
    </w:p>
    <w:p w14:paraId="3FBCC709" w14:textId="2A478D84" w:rsidR="00D0725F" w:rsidRPr="0088224F" w:rsidRDefault="00D0725F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88224F">
        <w:rPr>
          <w:rFonts w:ascii="Arial" w:eastAsia="Times New Roman" w:hAnsi="Arial" w:cs="Arial"/>
          <w:color w:val="FF0000"/>
        </w:rPr>
        <w:t xml:space="preserve">2) se le informazioni inserite </w:t>
      </w:r>
      <w:r w:rsidR="00831B71" w:rsidRPr="0088224F">
        <w:rPr>
          <w:rFonts w:ascii="Arial" w:eastAsia="Times New Roman" w:hAnsi="Arial" w:cs="Arial"/>
          <w:color w:val="FF0000"/>
        </w:rPr>
        <w:t>nella SUA-</w:t>
      </w:r>
      <w:proofErr w:type="spellStart"/>
      <w:r w:rsidR="00831B71" w:rsidRPr="0088224F">
        <w:rPr>
          <w:rFonts w:ascii="Arial" w:eastAsia="Times New Roman" w:hAnsi="Arial" w:cs="Arial"/>
          <w:color w:val="FF0000"/>
        </w:rPr>
        <w:t>CdS</w:t>
      </w:r>
      <w:proofErr w:type="spellEnd"/>
      <w:r w:rsidRPr="0088224F">
        <w:rPr>
          <w:rFonts w:ascii="Arial" w:eastAsia="Times New Roman" w:hAnsi="Arial" w:cs="Arial"/>
          <w:color w:val="FF0000"/>
        </w:rPr>
        <w:t xml:space="preserve"> sono fruibili e intellegibili agli studenti e all’utenza esterna;</w:t>
      </w:r>
    </w:p>
    <w:p w14:paraId="482C8B72" w14:textId="647FBC91" w:rsidR="00D0725F" w:rsidRPr="004F1D5D" w:rsidRDefault="00D0725F" w:rsidP="00BD3DE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color w:val="FF0000"/>
        </w:rPr>
      </w:pPr>
      <w:r w:rsidRPr="0088224F">
        <w:rPr>
          <w:rFonts w:ascii="Arial" w:eastAsia="Times New Roman" w:hAnsi="Arial" w:cs="Arial"/>
          <w:color w:val="FF0000"/>
        </w:rPr>
        <w:t xml:space="preserve">3) se </w:t>
      </w:r>
      <w:r w:rsidRPr="00825095">
        <w:rPr>
          <w:rFonts w:ascii="Arial" w:eastAsia="Times New Roman" w:hAnsi="Arial" w:cs="Arial"/>
          <w:color w:val="FF0000"/>
        </w:rPr>
        <w:t xml:space="preserve">il </w:t>
      </w:r>
      <w:proofErr w:type="spellStart"/>
      <w:r w:rsidRPr="00825095">
        <w:rPr>
          <w:rFonts w:ascii="Arial" w:eastAsia="Times New Roman" w:hAnsi="Arial" w:cs="Arial"/>
          <w:color w:val="FF0000"/>
        </w:rPr>
        <w:t>CdS</w:t>
      </w:r>
      <w:proofErr w:type="spellEnd"/>
      <w:r w:rsidRPr="00825095">
        <w:rPr>
          <w:rFonts w:ascii="Arial" w:eastAsia="Times New Roman" w:hAnsi="Arial" w:cs="Arial"/>
          <w:color w:val="FF0000"/>
        </w:rPr>
        <w:t xml:space="preserve">, il </w:t>
      </w:r>
      <w:r w:rsidRPr="0088224F">
        <w:rPr>
          <w:rFonts w:ascii="Arial" w:eastAsia="Times New Roman" w:hAnsi="Arial" w:cs="Arial"/>
          <w:color w:val="FF0000"/>
        </w:rPr>
        <w:t>Dipartimento</w:t>
      </w:r>
      <w:r w:rsidR="0088224F">
        <w:rPr>
          <w:rFonts w:ascii="Arial" w:eastAsia="Times New Roman" w:hAnsi="Arial" w:cs="Arial"/>
          <w:color w:val="FF0000"/>
        </w:rPr>
        <w:t xml:space="preserve">, </w:t>
      </w:r>
      <w:proofErr w:type="spellStart"/>
      <w:r w:rsidR="00970B49">
        <w:rPr>
          <w:rFonts w:ascii="Arial" w:eastAsia="Times New Roman" w:hAnsi="Arial" w:cs="Arial"/>
          <w:color w:val="FF0000"/>
        </w:rPr>
        <w:t>UniBa</w:t>
      </w:r>
      <w:proofErr w:type="spellEnd"/>
      <w:r w:rsidR="00825095">
        <w:rPr>
          <w:rFonts w:ascii="Arial" w:eastAsia="Times New Roman" w:hAnsi="Arial" w:cs="Arial"/>
          <w:color w:val="FF0000"/>
        </w:rPr>
        <w:t xml:space="preserve"> </w:t>
      </w:r>
      <w:r w:rsidRPr="0088224F">
        <w:rPr>
          <w:rFonts w:ascii="Arial" w:eastAsia="Times New Roman" w:hAnsi="Arial" w:cs="Arial"/>
          <w:color w:val="FF0000"/>
        </w:rPr>
        <w:t xml:space="preserve">abbiano reso effettivamente disponibili al pubblico, mediante una pubblicazione, regolare e accessibile, informazioni aggiornate, imparziali, obiettive, quantitative e qualitative, su ciascun </w:t>
      </w:r>
      <w:proofErr w:type="spellStart"/>
      <w:r w:rsidRPr="0088224F">
        <w:rPr>
          <w:rFonts w:ascii="Arial" w:eastAsia="Times New Roman" w:hAnsi="Arial" w:cs="Arial"/>
          <w:color w:val="FF0000"/>
        </w:rPr>
        <w:t>C</w:t>
      </w:r>
      <w:r w:rsidR="00825095">
        <w:rPr>
          <w:rFonts w:ascii="Arial" w:eastAsia="Times New Roman" w:hAnsi="Arial" w:cs="Arial"/>
          <w:color w:val="FF0000"/>
        </w:rPr>
        <w:t>dS</w:t>
      </w:r>
      <w:proofErr w:type="spellEnd"/>
      <w:r w:rsidRPr="0088224F">
        <w:rPr>
          <w:rFonts w:ascii="Arial" w:eastAsia="Times New Roman" w:hAnsi="Arial" w:cs="Arial"/>
          <w:color w:val="FF0000"/>
        </w:rPr>
        <w:t xml:space="preserve"> offerto.</w:t>
      </w:r>
    </w:p>
    <w:p w14:paraId="0DB55651" w14:textId="77777777" w:rsidR="00D0725F" w:rsidRPr="004F1D5D" w:rsidRDefault="00D0725F" w:rsidP="00825095">
      <w:pPr>
        <w:jc w:val="both"/>
        <w:rPr>
          <w:rFonts w:ascii="Arial" w:hAnsi="Arial" w:cs="Arial"/>
        </w:rPr>
      </w:pPr>
      <w:r w:rsidRPr="004F1D5D">
        <w:rPr>
          <w:rFonts w:ascii="Arial" w:hAnsi="Arial" w:cs="Arial"/>
          <w:b/>
          <w:bCs/>
          <w:i/>
          <w:color w:val="000000"/>
        </w:rPr>
        <w:br w:type="page"/>
      </w:r>
    </w:p>
    <w:p w14:paraId="73923429" w14:textId="77777777" w:rsidR="00D0725F" w:rsidRPr="004F1D5D" w:rsidRDefault="00D0725F" w:rsidP="00D0725F">
      <w:pPr>
        <w:rPr>
          <w:rFonts w:ascii="Arial" w:hAnsi="Arial" w:cs="Arial"/>
          <w:b/>
          <w:bCs/>
          <w:color w:val="000000"/>
        </w:rPr>
      </w:pPr>
      <w:r w:rsidRPr="004F1D5D">
        <w:rPr>
          <w:rFonts w:ascii="Arial" w:hAnsi="Arial" w:cs="Arial"/>
          <w:b/>
          <w:bCs/>
          <w:color w:val="000000"/>
        </w:rPr>
        <w:lastRenderedPageBreak/>
        <w:t>QUADRO E</w:t>
      </w:r>
      <w:r w:rsidRPr="004F1D5D">
        <w:rPr>
          <w:rFonts w:ascii="Arial" w:hAnsi="Arial" w:cs="Arial"/>
          <w:b/>
          <w:bCs/>
          <w:i/>
          <w:iCs/>
          <w:color w:val="000000"/>
        </w:rPr>
        <w:t xml:space="preserve"> (segue)</w:t>
      </w:r>
    </w:p>
    <w:tbl>
      <w:tblPr>
        <w:tblW w:w="10322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322"/>
      </w:tblGrid>
      <w:tr w:rsidR="00D0725F" w:rsidRPr="004F1D5D" w14:paraId="52E26B09" w14:textId="77777777" w:rsidTr="00EF378D">
        <w:tc>
          <w:tcPr>
            <w:tcW w:w="10322" w:type="dxa"/>
            <w:tcBorders>
              <w:top w:val="single" w:sz="12" w:space="0" w:color="0000FF"/>
            </w:tcBorders>
          </w:tcPr>
          <w:p w14:paraId="420848EC" w14:textId="3337BB6E" w:rsidR="00D0725F" w:rsidRPr="004F1D5D" w:rsidRDefault="00493970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Quadro E2. </w:t>
            </w:r>
            <w:r w:rsidR="00D0725F" w:rsidRPr="004F1D5D">
              <w:rPr>
                <w:rFonts w:ascii="Arial" w:eastAsia="Times New Roman" w:hAnsi="Arial" w:cs="Arial"/>
                <w:b/>
                <w:bCs/>
              </w:rPr>
              <w:t>PROPOSTE</w:t>
            </w:r>
          </w:p>
        </w:tc>
      </w:tr>
      <w:tr w:rsidR="00D0725F" w:rsidRPr="004F1D5D" w14:paraId="2F60CE6A" w14:textId="77777777" w:rsidTr="00EF378D">
        <w:tc>
          <w:tcPr>
            <w:tcW w:w="10322" w:type="dxa"/>
          </w:tcPr>
          <w:p w14:paraId="32DEBAB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25AD3EF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547C3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2D391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F3362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70E25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A6EBB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AE4883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20B2CB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1577CA2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91DFD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449652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47742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3F9DA9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903DA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9A00A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18612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F1D5D">
              <w:rPr>
                <w:rFonts w:ascii="Arial" w:eastAsia="Times New Roman" w:hAnsi="Arial" w:cs="Arial"/>
                <w:b/>
                <w:bCs/>
              </w:rPr>
              <w:t>Raccomandazione/Indicazione su Area da migliorare</w:t>
            </w:r>
            <w:r w:rsidRPr="004F1D5D">
              <w:rPr>
                <w:rFonts w:ascii="Arial" w:hAnsi="Arial" w:cs="Arial"/>
                <w:b/>
                <w:bCs/>
              </w:rPr>
              <w:t xml:space="preserve"> n …</w:t>
            </w:r>
          </w:p>
          <w:p w14:paraId="00542ED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96033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061A4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2B71C7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8F89D7" w14:textId="294511AD" w:rsidR="00D0725F" w:rsidRPr="00825095" w:rsidRDefault="00825095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2509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………………….</w:t>
            </w:r>
          </w:p>
          <w:p w14:paraId="51A7D9F1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FDB8682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13C40671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6237CF07" w14:textId="2EFAE5BD" w:rsidR="00D0725F" w:rsidRPr="004F1D5D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>Si suggerisce di:</w:t>
      </w:r>
    </w:p>
    <w:p w14:paraId="120E1F4E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FF0000"/>
        </w:rPr>
      </w:pPr>
      <w:r w:rsidRPr="004F1D5D">
        <w:rPr>
          <w:rFonts w:ascii="Arial" w:hAnsi="Arial" w:cs="Arial"/>
          <w:color w:val="FF0000"/>
        </w:rPr>
        <w:t xml:space="preserve">indicare a quali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le proposte sono riferite o se si riferiscono a tutti i </w:t>
      </w:r>
      <w:proofErr w:type="spellStart"/>
      <w:r w:rsidRPr="004F1D5D">
        <w:rPr>
          <w:rFonts w:ascii="Arial" w:hAnsi="Arial" w:cs="Arial"/>
          <w:color w:val="FF0000"/>
        </w:rPr>
        <w:t>CdS</w:t>
      </w:r>
      <w:proofErr w:type="spellEnd"/>
      <w:r w:rsidRPr="004F1D5D">
        <w:rPr>
          <w:rFonts w:ascii="Arial" w:hAnsi="Arial" w:cs="Arial"/>
          <w:color w:val="FF0000"/>
        </w:rPr>
        <w:t xml:space="preserve"> del Dipartimento/Scuola.</w:t>
      </w:r>
    </w:p>
    <w:p w14:paraId="42D3AC0F" w14:textId="77777777" w:rsidR="00D0725F" w:rsidRPr="004F1D5D" w:rsidRDefault="00D0725F" w:rsidP="006459E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color w:val="FF0000"/>
        </w:rPr>
        <w:t>formulare raccomandazioni/indicazioni</w:t>
      </w:r>
      <w:r w:rsidRPr="004F1D5D">
        <w:rPr>
          <w:rFonts w:ascii="Arial" w:hAnsi="Arial" w:cs="Arial"/>
          <w:color w:val="833C0B"/>
        </w:rPr>
        <w:t xml:space="preserve"> </w:t>
      </w:r>
      <w:r w:rsidRPr="004F1D5D">
        <w:rPr>
          <w:rFonts w:ascii="Arial" w:hAnsi="Arial" w:cs="Arial"/>
          <w:color w:val="FF0000"/>
        </w:rPr>
        <w:t>coerenti, fattibili e verificabili.</w:t>
      </w:r>
    </w:p>
    <w:p w14:paraId="4D7C822E" w14:textId="77777777" w:rsidR="00D0725F" w:rsidRPr="004F1D5D" w:rsidRDefault="00D0725F" w:rsidP="00D0725F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color w:val="000000"/>
        </w:rPr>
      </w:pPr>
      <w:r w:rsidRPr="004F1D5D">
        <w:rPr>
          <w:rFonts w:ascii="Arial" w:hAnsi="Arial" w:cs="Arial"/>
          <w:b/>
          <w:bCs/>
          <w:i/>
          <w:color w:val="000000"/>
        </w:rPr>
        <w:br w:type="page"/>
      </w:r>
      <w:r w:rsidRPr="004F1D5D">
        <w:rPr>
          <w:rFonts w:ascii="Arial" w:hAnsi="Arial" w:cs="Arial"/>
          <w:b/>
          <w:bCs/>
          <w:i/>
          <w:color w:val="000000"/>
        </w:rPr>
        <w:lastRenderedPageBreak/>
        <w:t>QUADRO F</w:t>
      </w:r>
    </w:p>
    <w:p w14:paraId="3C9B0A89" w14:textId="77777777" w:rsidR="00D0725F" w:rsidRPr="004F1D5D" w:rsidRDefault="00D0725F" w:rsidP="00D0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4F1D5D">
        <w:rPr>
          <w:rFonts w:ascii="Arial" w:hAnsi="Arial" w:cs="Arial"/>
          <w:b/>
          <w:bCs/>
          <w:i/>
        </w:rPr>
        <w:t>Ulteriori proposte di miglioramento</w:t>
      </w:r>
    </w:p>
    <w:p w14:paraId="22EFEBDC" w14:textId="77777777" w:rsidR="00D0725F" w:rsidRPr="004F1D5D" w:rsidRDefault="00D0725F" w:rsidP="00D072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494"/>
      </w:tblGrid>
      <w:tr w:rsidR="00D0725F" w:rsidRPr="004F1D5D" w14:paraId="6D14ED58" w14:textId="77777777" w:rsidTr="00EF378D">
        <w:tc>
          <w:tcPr>
            <w:tcW w:w="10322" w:type="dxa"/>
          </w:tcPr>
          <w:p w14:paraId="69381256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7246F0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BC3DD5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10551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19D031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8C318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0547C9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3C1B9F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FC852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28CA2E0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8513B54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F5DB1BA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877E67E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D232E8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CF7E4E5" w14:textId="77777777" w:rsidR="00D0725F" w:rsidRPr="004F1D5D" w:rsidRDefault="00D0725F" w:rsidP="00EF3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56E24619" w14:textId="77777777" w:rsidR="00D0725F" w:rsidRPr="004F1D5D" w:rsidRDefault="00D0725F" w:rsidP="00D072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</w:p>
    <w:p w14:paraId="41A8141C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681846A5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4AB04723" w14:textId="556C1184" w:rsidR="00BD3DED" w:rsidRPr="00A0671D" w:rsidRDefault="00831B71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0671D">
        <w:rPr>
          <w:rFonts w:ascii="Arial" w:hAnsi="Arial" w:cs="Arial"/>
          <w:color w:val="FF0000"/>
        </w:rPr>
        <w:t>Qualora la CPDS lo ritenga importante può analizzare ulteriori aspetti non trattati nelle sezioni precedenti</w:t>
      </w:r>
      <w:r w:rsidR="000A07A3" w:rsidRPr="00A0671D">
        <w:rPr>
          <w:rFonts w:ascii="Arial" w:hAnsi="Arial" w:cs="Arial"/>
          <w:color w:val="FF0000"/>
        </w:rPr>
        <w:t>, come ad esempio</w:t>
      </w:r>
      <w:r w:rsidR="00BD3DED" w:rsidRPr="00A0671D">
        <w:rPr>
          <w:rFonts w:ascii="Arial" w:hAnsi="Arial" w:cs="Arial"/>
          <w:color w:val="FF0000"/>
        </w:rPr>
        <w:t xml:space="preserve"> orientamento in entrata </w:t>
      </w:r>
      <w:r w:rsidR="000A07A3" w:rsidRPr="00A0671D">
        <w:rPr>
          <w:rFonts w:ascii="Arial" w:hAnsi="Arial" w:cs="Arial"/>
          <w:color w:val="FF0000"/>
        </w:rPr>
        <w:t>o in</w:t>
      </w:r>
      <w:r w:rsidR="00BD3DED" w:rsidRPr="00A0671D">
        <w:rPr>
          <w:rFonts w:ascii="Arial" w:hAnsi="Arial" w:cs="Arial"/>
          <w:color w:val="FF0000"/>
        </w:rPr>
        <w:t xml:space="preserve"> uscita, tutorato, internazionalizzazione e confronto con le parti sociali</w:t>
      </w:r>
      <w:r w:rsidR="000A07A3" w:rsidRPr="00A0671D">
        <w:rPr>
          <w:rFonts w:ascii="Arial" w:hAnsi="Arial" w:cs="Arial"/>
          <w:color w:val="FF0000"/>
        </w:rPr>
        <w:t>, e proporre eventuali interventi.</w:t>
      </w:r>
    </w:p>
    <w:p w14:paraId="065B04EE" w14:textId="276602D2" w:rsidR="00D0725F" w:rsidRPr="004F1D5D" w:rsidRDefault="00831B71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0671D">
        <w:rPr>
          <w:rFonts w:ascii="Arial" w:hAnsi="Arial" w:cs="Arial"/>
          <w:color w:val="FF0000"/>
        </w:rPr>
        <w:t>In tal caso</w:t>
      </w:r>
      <w:r w:rsidR="00BD3DED" w:rsidRPr="00A0671D">
        <w:rPr>
          <w:rFonts w:ascii="Arial" w:hAnsi="Arial" w:cs="Arial"/>
          <w:color w:val="FF0000"/>
        </w:rPr>
        <w:t>,</w:t>
      </w:r>
      <w:r w:rsidRPr="00A0671D">
        <w:rPr>
          <w:rFonts w:ascii="Arial" w:hAnsi="Arial" w:cs="Arial"/>
          <w:color w:val="FF0000"/>
        </w:rPr>
        <w:t xml:space="preserve"> s</w:t>
      </w:r>
      <w:r w:rsidR="00D0725F" w:rsidRPr="00A0671D">
        <w:rPr>
          <w:rFonts w:ascii="Arial" w:hAnsi="Arial" w:cs="Arial"/>
          <w:color w:val="FF0000"/>
        </w:rPr>
        <w:t>i suggerisc</w:t>
      </w:r>
      <w:r w:rsidR="00BD3DED" w:rsidRPr="00A0671D">
        <w:rPr>
          <w:rFonts w:ascii="Arial" w:hAnsi="Arial" w:cs="Arial"/>
          <w:color w:val="FF0000"/>
        </w:rPr>
        <w:t>e</w:t>
      </w:r>
      <w:r w:rsidR="00A0671D">
        <w:rPr>
          <w:rFonts w:ascii="Arial" w:hAnsi="Arial" w:cs="Arial"/>
          <w:color w:val="FF0000"/>
        </w:rPr>
        <w:t xml:space="preserve"> di</w:t>
      </w:r>
      <w:r w:rsidR="00D0725F" w:rsidRPr="004F1D5D">
        <w:rPr>
          <w:rFonts w:ascii="Arial" w:hAnsi="Arial" w:cs="Arial"/>
          <w:color w:val="FF0000"/>
        </w:rPr>
        <w:t>:</w:t>
      </w:r>
    </w:p>
    <w:p w14:paraId="575EFA50" w14:textId="77777777" w:rsidR="00D0725F" w:rsidRPr="00BD3DED" w:rsidRDefault="00D0725F" w:rsidP="00BD3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FF0000"/>
        </w:rPr>
      </w:pPr>
      <w:r w:rsidRPr="00BD3DED">
        <w:rPr>
          <w:rFonts w:ascii="Arial" w:hAnsi="Arial" w:cs="Arial"/>
          <w:color w:val="FF0000"/>
        </w:rPr>
        <w:t xml:space="preserve">indicare a quali </w:t>
      </w:r>
      <w:proofErr w:type="spellStart"/>
      <w:r w:rsidRPr="00BD3DED">
        <w:rPr>
          <w:rFonts w:ascii="Arial" w:hAnsi="Arial" w:cs="Arial"/>
          <w:color w:val="FF0000"/>
        </w:rPr>
        <w:t>CdS</w:t>
      </w:r>
      <w:proofErr w:type="spellEnd"/>
      <w:r w:rsidRPr="00BD3DED">
        <w:rPr>
          <w:rFonts w:ascii="Arial" w:hAnsi="Arial" w:cs="Arial"/>
          <w:color w:val="FF0000"/>
        </w:rPr>
        <w:t xml:space="preserve"> le proposte sono riferite o se si riferiscono a tutti i </w:t>
      </w:r>
      <w:proofErr w:type="spellStart"/>
      <w:r w:rsidRPr="00BD3DED">
        <w:rPr>
          <w:rFonts w:ascii="Arial" w:hAnsi="Arial" w:cs="Arial"/>
          <w:color w:val="FF0000"/>
        </w:rPr>
        <w:t>CdS</w:t>
      </w:r>
      <w:proofErr w:type="spellEnd"/>
      <w:r w:rsidRPr="00BD3DED">
        <w:rPr>
          <w:rFonts w:ascii="Arial" w:hAnsi="Arial" w:cs="Arial"/>
          <w:color w:val="FF0000"/>
        </w:rPr>
        <w:t xml:space="preserve"> del Dipartimento/Scuola.</w:t>
      </w:r>
    </w:p>
    <w:p w14:paraId="71B5AD18" w14:textId="77777777" w:rsidR="00D0725F" w:rsidRPr="00BD3DED" w:rsidRDefault="00D0725F" w:rsidP="00BD3DED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color w:val="FF0000"/>
        </w:rPr>
      </w:pPr>
      <w:r w:rsidRPr="00BD3DED">
        <w:rPr>
          <w:rFonts w:ascii="Arial" w:hAnsi="Arial" w:cs="Arial"/>
          <w:color w:val="FF0000"/>
        </w:rPr>
        <w:t>formulare proposte coerenti, fattibili e verificabili.</w:t>
      </w:r>
    </w:p>
    <w:p w14:paraId="61BE7059" w14:textId="77777777" w:rsidR="00D0725F" w:rsidRPr="004F1D5D" w:rsidRDefault="00D0725F" w:rsidP="00D0725F">
      <w:pPr>
        <w:rPr>
          <w:rFonts w:ascii="Arial" w:hAnsi="Arial" w:cs="Arial"/>
          <w:color w:val="FF0000"/>
        </w:rPr>
      </w:pPr>
    </w:p>
    <w:p w14:paraId="61E8DF45" w14:textId="77777777" w:rsidR="00D0725F" w:rsidRPr="004F1D5D" w:rsidRDefault="00D0725F" w:rsidP="00D0725F">
      <w:pPr>
        <w:rPr>
          <w:rFonts w:ascii="Arial" w:hAnsi="Arial" w:cs="Arial"/>
          <w:color w:val="FF0000"/>
        </w:rPr>
      </w:pPr>
    </w:p>
    <w:p w14:paraId="3DCA4B35" w14:textId="77777777" w:rsidR="00D0725F" w:rsidRPr="004F1D5D" w:rsidRDefault="00D0725F" w:rsidP="00D0725F">
      <w:pPr>
        <w:rPr>
          <w:rFonts w:ascii="Arial" w:hAnsi="Arial" w:cs="Arial"/>
          <w:i/>
          <w:color w:val="000000"/>
        </w:rPr>
      </w:pPr>
      <w:r w:rsidRPr="004F1D5D">
        <w:rPr>
          <w:rFonts w:ascii="Arial" w:hAnsi="Arial" w:cs="Arial"/>
        </w:rPr>
        <w:t>La presente relazione è stata approvata nella riunione del ……... come da verbale n°……</w:t>
      </w:r>
    </w:p>
    <w:p w14:paraId="14B414BC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8C3A06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9AEE31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  <w:t>COMPONENTI DOCENTI</w:t>
      </w:r>
    </w:p>
    <w:p w14:paraId="2BB0AADD" w14:textId="4E760F2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25095">
        <w:rPr>
          <w:rFonts w:ascii="Arial" w:hAnsi="Arial" w:cs="Arial"/>
          <w:sz w:val="22"/>
          <w:szCs w:val="22"/>
        </w:rPr>
        <w:t>.</w:t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</w:r>
      <w:r w:rsidRPr="00825095">
        <w:rPr>
          <w:rFonts w:ascii="Arial" w:hAnsi="Arial" w:cs="Arial"/>
          <w:sz w:val="22"/>
          <w:szCs w:val="22"/>
        </w:rPr>
        <w:tab/>
        <w:t xml:space="preserve">Prof </w:t>
      </w:r>
      <w:proofErr w:type="spellStart"/>
      <w:r w:rsidRPr="00825095">
        <w:rPr>
          <w:rFonts w:ascii="Arial" w:hAnsi="Arial" w:cs="Arial"/>
          <w:sz w:val="22"/>
          <w:szCs w:val="22"/>
        </w:rPr>
        <w:t>xxxx</w:t>
      </w:r>
      <w:proofErr w:type="spellEnd"/>
      <w:r w:rsidRPr="00825095">
        <w:rPr>
          <w:rFonts w:ascii="Arial" w:hAnsi="Arial" w:cs="Arial"/>
          <w:sz w:val="22"/>
          <w:szCs w:val="22"/>
        </w:rPr>
        <w:t xml:space="preserve"> </w:t>
      </w:r>
      <w:r w:rsidRPr="008E4B2A">
        <w:rPr>
          <w:rFonts w:ascii="Arial" w:hAnsi="Arial" w:cs="Arial"/>
          <w:color w:val="000000" w:themeColor="text1"/>
          <w:sz w:val="22"/>
          <w:szCs w:val="22"/>
        </w:rPr>
        <w:t>(</w:t>
      </w:r>
      <w:r w:rsidR="008E4B2A" w:rsidRPr="008E4B2A">
        <w:rPr>
          <w:rFonts w:ascii="Arial" w:hAnsi="Arial" w:cs="Arial"/>
          <w:color w:val="000000" w:themeColor="text1"/>
          <w:sz w:val="22"/>
          <w:szCs w:val="22"/>
        </w:rPr>
        <w:t>Presidente</w:t>
      </w:r>
      <w:r w:rsidRPr="008E4B2A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397AAB1" w14:textId="621CCBC9" w:rsidR="00D0725F" w:rsidRDefault="00825095" w:rsidP="0082509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D0725F" w:rsidRPr="00825095">
        <w:rPr>
          <w:rFonts w:ascii="Arial" w:hAnsi="Arial" w:cs="Arial"/>
          <w:sz w:val="22"/>
          <w:szCs w:val="22"/>
        </w:rPr>
        <w:t xml:space="preserve">Prof </w:t>
      </w:r>
      <w:proofErr w:type="spellStart"/>
      <w:r w:rsidR="00D0725F" w:rsidRPr="00825095">
        <w:rPr>
          <w:rFonts w:ascii="Arial" w:hAnsi="Arial" w:cs="Arial"/>
          <w:sz w:val="22"/>
          <w:szCs w:val="22"/>
        </w:rPr>
        <w:t>xxxx</w:t>
      </w:r>
      <w:proofErr w:type="spellEnd"/>
    </w:p>
    <w:p w14:paraId="3018A55B" w14:textId="77777777" w:rsidR="00825095" w:rsidRDefault="00825095" w:rsidP="0082509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845475" w14:textId="178E0168" w:rsidR="00D0725F" w:rsidRPr="00825095" w:rsidRDefault="00825095" w:rsidP="0082509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 w:rsidR="00D0725F" w:rsidRPr="00825095">
        <w:rPr>
          <w:rFonts w:ascii="Arial" w:hAnsi="Arial" w:cs="Arial"/>
          <w:sz w:val="22"/>
          <w:szCs w:val="22"/>
        </w:rPr>
        <w:t xml:space="preserve">OMPONENTI STUDENTI </w:t>
      </w:r>
    </w:p>
    <w:p w14:paraId="162E8011" w14:textId="3DD8BCF6" w:rsidR="00825095" w:rsidRDefault="00D0725F" w:rsidP="00825095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825095">
        <w:rPr>
          <w:rFonts w:ascii="Arial" w:hAnsi="Arial" w:cs="Arial"/>
          <w:sz w:val="22"/>
          <w:szCs w:val="22"/>
        </w:rPr>
        <w:t>Stud</w:t>
      </w:r>
      <w:proofErr w:type="spellEnd"/>
      <w:r w:rsidRPr="00825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95">
        <w:rPr>
          <w:rFonts w:ascii="Arial" w:hAnsi="Arial" w:cs="Arial"/>
          <w:sz w:val="22"/>
          <w:szCs w:val="22"/>
        </w:rPr>
        <w:t>xxxx</w:t>
      </w:r>
      <w:proofErr w:type="spellEnd"/>
    </w:p>
    <w:p w14:paraId="6CF8EDE7" w14:textId="38B1C064" w:rsidR="00D0725F" w:rsidRPr="00825095" w:rsidRDefault="00D0725F" w:rsidP="00825095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825095">
        <w:rPr>
          <w:rFonts w:ascii="Arial" w:hAnsi="Arial" w:cs="Arial"/>
          <w:sz w:val="22"/>
          <w:szCs w:val="22"/>
        </w:rPr>
        <w:t>Stud</w:t>
      </w:r>
      <w:proofErr w:type="spellEnd"/>
      <w:r w:rsidRPr="008250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95">
        <w:rPr>
          <w:rFonts w:ascii="Arial" w:hAnsi="Arial" w:cs="Arial"/>
          <w:sz w:val="22"/>
          <w:szCs w:val="22"/>
        </w:rPr>
        <w:t>Xxxx</w:t>
      </w:r>
      <w:proofErr w:type="spellEnd"/>
    </w:p>
    <w:p w14:paraId="24CB958E" w14:textId="77777777" w:rsidR="00D0725F" w:rsidRPr="00825095" w:rsidRDefault="00D0725F" w:rsidP="00D0725F">
      <w:pPr>
        <w:pStyle w:val="Default"/>
        <w:ind w:left="7080" w:firstLine="708"/>
        <w:jc w:val="both"/>
        <w:rPr>
          <w:rFonts w:ascii="Arial" w:hAnsi="Arial" w:cs="Arial"/>
          <w:sz w:val="22"/>
          <w:szCs w:val="22"/>
        </w:rPr>
      </w:pPr>
    </w:p>
    <w:p w14:paraId="31352BF3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E3C811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7F1642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85B2E6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2D01FD" w14:textId="77777777" w:rsidR="00D0725F" w:rsidRPr="00825095" w:rsidRDefault="00D0725F" w:rsidP="00D0725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7EF9E6C" w14:textId="77777777" w:rsidR="00D0725F" w:rsidRPr="004F1D5D" w:rsidRDefault="00D0725F" w:rsidP="00D0725F">
      <w:pPr>
        <w:widowControl w:val="0"/>
        <w:shd w:val="clear" w:color="auto" w:fill="66CCFF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0000"/>
        </w:rPr>
      </w:pPr>
      <w:r w:rsidRPr="004F1D5D">
        <w:rPr>
          <w:rFonts w:ascii="Arial" w:hAnsi="Arial" w:cs="Arial"/>
          <w:b/>
          <w:iCs/>
          <w:color w:val="FF0000"/>
        </w:rPr>
        <w:t>Nota del PQA</w:t>
      </w:r>
    </w:p>
    <w:p w14:paraId="46C5D927" w14:textId="77777777" w:rsidR="00C56E03" w:rsidRDefault="00D0725F" w:rsidP="00D072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  <w:r w:rsidRPr="004F1D5D">
        <w:rPr>
          <w:rFonts w:ascii="Arial" w:hAnsi="Arial" w:cs="Arial"/>
          <w:iCs/>
          <w:color w:val="FF0000"/>
        </w:rPr>
        <w:t xml:space="preserve">Si chiede </w:t>
      </w:r>
      <w:r w:rsidR="00A659A8">
        <w:rPr>
          <w:rFonts w:ascii="Arial" w:hAnsi="Arial" w:cs="Arial"/>
          <w:iCs/>
          <w:color w:val="FF0000"/>
        </w:rPr>
        <w:t xml:space="preserve">che la copia originale </w:t>
      </w:r>
      <w:r w:rsidR="00C56E03">
        <w:rPr>
          <w:rFonts w:ascii="Arial" w:hAnsi="Arial" w:cs="Arial"/>
          <w:iCs/>
          <w:color w:val="FF0000"/>
        </w:rPr>
        <w:t xml:space="preserve">conservata presso la CPDS riporti </w:t>
      </w:r>
      <w:r w:rsidRPr="004F1D5D">
        <w:rPr>
          <w:rFonts w:ascii="Arial" w:hAnsi="Arial" w:cs="Arial"/>
          <w:iCs/>
          <w:color w:val="FF0000"/>
        </w:rPr>
        <w:t>la firma in calce di tutti i componenti della CPDS</w:t>
      </w:r>
      <w:r w:rsidR="00C56E03">
        <w:rPr>
          <w:rFonts w:ascii="Arial" w:hAnsi="Arial" w:cs="Arial"/>
          <w:iCs/>
          <w:color w:val="FF0000"/>
        </w:rPr>
        <w:t>,</w:t>
      </w:r>
      <w:r w:rsidRPr="004F1D5D">
        <w:rPr>
          <w:rFonts w:ascii="Arial" w:hAnsi="Arial" w:cs="Arial"/>
          <w:iCs/>
          <w:color w:val="FF0000"/>
        </w:rPr>
        <w:t xml:space="preserve"> inclusi i rappresentanti degli studenti</w:t>
      </w:r>
      <w:r w:rsidR="00C56E03">
        <w:rPr>
          <w:rFonts w:ascii="Arial" w:hAnsi="Arial" w:cs="Arial"/>
          <w:iCs/>
          <w:color w:val="FF0000"/>
        </w:rPr>
        <w:t>.</w:t>
      </w:r>
    </w:p>
    <w:p w14:paraId="4ADF72CC" w14:textId="1F2E36A4" w:rsidR="00850174" w:rsidRDefault="00C56E03" w:rsidP="00B234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FF0000"/>
        </w:rPr>
      </w:pPr>
      <w:r>
        <w:rPr>
          <w:rFonts w:ascii="Arial" w:hAnsi="Arial" w:cs="Arial"/>
          <w:iCs/>
          <w:color w:val="FF0000"/>
        </w:rPr>
        <w:lastRenderedPageBreak/>
        <w:t xml:space="preserve">Si raccomanda </w:t>
      </w:r>
      <w:r w:rsidR="009F590B" w:rsidRPr="00825095">
        <w:rPr>
          <w:rFonts w:ascii="Arial" w:hAnsi="Arial" w:cs="Arial"/>
          <w:iCs/>
          <w:color w:val="FF0000"/>
        </w:rPr>
        <w:t xml:space="preserve">di </w:t>
      </w:r>
      <w:r w:rsidR="009F590B">
        <w:rPr>
          <w:rFonts w:ascii="Arial" w:hAnsi="Arial" w:cs="Arial"/>
          <w:b/>
          <w:bCs/>
          <w:iCs/>
          <w:color w:val="FF0000"/>
        </w:rPr>
        <w:t>r</w:t>
      </w:r>
      <w:r w:rsidR="00D0725F" w:rsidRPr="004F1D5D">
        <w:rPr>
          <w:rFonts w:ascii="Arial" w:hAnsi="Arial" w:cs="Arial"/>
          <w:b/>
          <w:bCs/>
          <w:iCs/>
          <w:color w:val="FF0000"/>
        </w:rPr>
        <w:t>ispettare la formattazione del modello</w:t>
      </w:r>
      <w:r w:rsidR="009F590B">
        <w:rPr>
          <w:rFonts w:ascii="Arial" w:hAnsi="Arial" w:cs="Arial"/>
          <w:b/>
          <w:bCs/>
          <w:iCs/>
          <w:color w:val="FF0000"/>
        </w:rPr>
        <w:t>,</w:t>
      </w:r>
      <w:r w:rsidR="00D0725F" w:rsidRPr="004F1D5D">
        <w:rPr>
          <w:rFonts w:ascii="Arial" w:hAnsi="Arial" w:cs="Arial"/>
          <w:b/>
          <w:bCs/>
          <w:iCs/>
          <w:color w:val="FF0000"/>
        </w:rPr>
        <w:t xml:space="preserve"> eliminando i suggerimenti del PQA riportati in colore rosso.</w:t>
      </w:r>
    </w:p>
    <w:sectPr w:rsidR="00850174" w:rsidSect="007E5A9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Fmt w:val="chicago"/>
      </w:footnotePr>
      <w:endnotePr>
        <w:numFmt w:val="chicago"/>
      </w:endnotePr>
      <w:pgSz w:w="11900" w:h="16840"/>
      <w:pgMar w:top="22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52DC" w14:textId="77777777" w:rsidR="007C1CCE" w:rsidRDefault="007C1CCE">
      <w:r>
        <w:separator/>
      </w:r>
    </w:p>
  </w:endnote>
  <w:endnote w:type="continuationSeparator" w:id="0">
    <w:p w14:paraId="1E0B841A" w14:textId="77777777" w:rsidR="007C1CCE" w:rsidRDefault="007C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79374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C8A141" w14:textId="77777777" w:rsidR="004237FF" w:rsidRDefault="004237FF" w:rsidP="00C324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DF2B3C" w14:textId="77777777" w:rsidR="004237FF" w:rsidRDefault="004237FF" w:rsidP="007C1F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1380131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B41DE96" w14:textId="4D8BC794" w:rsidR="004237FF" w:rsidRDefault="004237FF" w:rsidP="00C3242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712E5">
          <w:rPr>
            <w:rStyle w:val="Numeropagina"/>
            <w:noProof/>
          </w:rPr>
          <w:t>28</w:t>
        </w:r>
        <w:r>
          <w:rPr>
            <w:rStyle w:val="Numeropagina"/>
          </w:rPr>
          <w:fldChar w:fldCharType="end"/>
        </w:r>
      </w:p>
    </w:sdtContent>
  </w:sdt>
  <w:p w14:paraId="7904E965" w14:textId="77777777" w:rsidR="004237FF" w:rsidRDefault="004237FF" w:rsidP="007C1F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8D15" w14:textId="77777777" w:rsidR="004237FF" w:rsidRDefault="00423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A4AD" w14:textId="77777777" w:rsidR="007C1CCE" w:rsidRDefault="007C1CCE">
      <w:r>
        <w:separator/>
      </w:r>
    </w:p>
  </w:footnote>
  <w:footnote w:type="continuationSeparator" w:id="0">
    <w:p w14:paraId="2B27C272" w14:textId="77777777" w:rsidR="007C1CCE" w:rsidRDefault="007C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F6F0" w14:textId="77777777" w:rsidR="004237FF" w:rsidRDefault="00423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95EA" w14:textId="6BE18282" w:rsidR="004237FF" w:rsidRDefault="004237FF">
    <w:pPr>
      <w:spacing w:after="120" w:line="216" w:lineRule="auto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rFonts w:ascii="Lucida Sans Unicode" w:hAnsi="Lucida Sans Unicode" w:cs="Lucida Sans Unicode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7D88B96F" wp14:editId="33BE12EE">
          <wp:simplePos x="0" y="0"/>
          <wp:positionH relativeFrom="column">
            <wp:posOffset>5306533</wp:posOffset>
          </wp:positionH>
          <wp:positionV relativeFrom="paragraph">
            <wp:posOffset>-24765</wp:posOffset>
          </wp:positionV>
          <wp:extent cx="636905" cy="521970"/>
          <wp:effectExtent l="0" t="0" r="0" b="0"/>
          <wp:wrapNone/>
          <wp:docPr id="1" name="Immagine 1" descr="C:\Users\Pellerana\AppData\Local\Microsoft\Windows\INetCache\Content.Word\Logo PQA o jpg_picc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llerana\AppData\Local\Microsoft\Windows\INetCache\Content.Word\Logo PQA o jpg_piccol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4D10EA" wp14:editId="2704ACA2">
              <wp:simplePos x="0" y="0"/>
              <wp:positionH relativeFrom="column">
                <wp:posOffset>-455930</wp:posOffset>
              </wp:positionH>
              <wp:positionV relativeFrom="paragraph">
                <wp:posOffset>571499</wp:posOffset>
              </wp:positionV>
              <wp:extent cx="6743700" cy="0"/>
              <wp:effectExtent l="0" t="0" r="0" b="381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12771" id="Connettore 1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pt,45pt" to="495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" strokecolor="#4f81bd">
              <v:shadow on="t" opacity="24903f" origin=",.5" offset="0,.55556mm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</w:rPr>
      <w:drawing>
        <wp:inline distT="0" distB="0" distL="0" distR="0" wp14:anchorId="2A8EC783" wp14:editId="1DE913C6">
          <wp:extent cx="1520456" cy="499731"/>
          <wp:effectExtent l="0" t="0" r="3810" b="0"/>
          <wp:docPr id="3" name="Immagine 1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27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7F4B" w14:textId="77777777" w:rsidR="004237FF" w:rsidRDefault="00423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D39"/>
    <w:multiLevelType w:val="hybridMultilevel"/>
    <w:tmpl w:val="B9BAB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57CB"/>
    <w:multiLevelType w:val="hybridMultilevel"/>
    <w:tmpl w:val="DCB0D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E6B"/>
    <w:multiLevelType w:val="hybridMultilevel"/>
    <w:tmpl w:val="D2D6E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367CA"/>
    <w:multiLevelType w:val="hybridMultilevel"/>
    <w:tmpl w:val="EB362CE4"/>
    <w:lvl w:ilvl="0" w:tplc="77EC2B02">
      <w:numFmt w:val="bullet"/>
      <w:pStyle w:val="Titolo3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6F05"/>
    <w:multiLevelType w:val="hybridMultilevel"/>
    <w:tmpl w:val="07024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43BA"/>
    <w:multiLevelType w:val="hybridMultilevel"/>
    <w:tmpl w:val="09E87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44FD"/>
    <w:multiLevelType w:val="hybridMultilevel"/>
    <w:tmpl w:val="BB24F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7E5E"/>
    <w:multiLevelType w:val="hybridMultilevel"/>
    <w:tmpl w:val="20BE8FDA"/>
    <w:lvl w:ilvl="0" w:tplc="493CD2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7CE8"/>
    <w:multiLevelType w:val="hybridMultilevel"/>
    <w:tmpl w:val="C83064D4"/>
    <w:lvl w:ilvl="0" w:tplc="7CB6D98E">
      <w:start w:val="5"/>
      <w:numFmt w:val="bullet"/>
      <w:lvlText w:val="·"/>
      <w:lvlJc w:val="left"/>
      <w:pPr>
        <w:ind w:left="720" w:hanging="360"/>
      </w:pPr>
      <w:rPr>
        <w:rFonts w:ascii="Calibri" w:eastAsia="MS ??" w:hAnsi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6FFA"/>
    <w:multiLevelType w:val="hybridMultilevel"/>
    <w:tmpl w:val="D2DCEE5A"/>
    <w:lvl w:ilvl="0" w:tplc="4648A7F4">
      <w:start w:val="3"/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0" w15:restartNumberingAfterBreak="0">
    <w:nsid w:val="50BC7E94"/>
    <w:multiLevelType w:val="hybridMultilevel"/>
    <w:tmpl w:val="74B85C0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255593D"/>
    <w:multiLevelType w:val="hybridMultilevel"/>
    <w:tmpl w:val="3A2C1B74"/>
    <w:lvl w:ilvl="0" w:tplc="1BC47B7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CB96C13"/>
    <w:multiLevelType w:val="hybridMultilevel"/>
    <w:tmpl w:val="4EC67E1A"/>
    <w:lvl w:ilvl="0" w:tplc="395A9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4058"/>
    <w:multiLevelType w:val="hybridMultilevel"/>
    <w:tmpl w:val="F71A2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E864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B3712"/>
    <w:multiLevelType w:val="hybridMultilevel"/>
    <w:tmpl w:val="F85ED334"/>
    <w:lvl w:ilvl="0" w:tplc="9ADA1D08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F19CA"/>
    <w:multiLevelType w:val="hybridMultilevel"/>
    <w:tmpl w:val="12D49C92"/>
    <w:lvl w:ilvl="0" w:tplc="9ADA1D08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4089A"/>
    <w:multiLevelType w:val="hybridMultilevel"/>
    <w:tmpl w:val="9BCC8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05C"/>
    <w:multiLevelType w:val="hybridMultilevel"/>
    <w:tmpl w:val="6E6ECC5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88217964">
    <w:abstractNumId w:val="3"/>
  </w:num>
  <w:num w:numId="2" w16cid:durableId="1316375442">
    <w:abstractNumId w:val="16"/>
  </w:num>
  <w:num w:numId="3" w16cid:durableId="341277605">
    <w:abstractNumId w:val="13"/>
  </w:num>
  <w:num w:numId="4" w16cid:durableId="2133597184">
    <w:abstractNumId w:val="10"/>
  </w:num>
  <w:num w:numId="5" w16cid:durableId="1509520067">
    <w:abstractNumId w:val="2"/>
  </w:num>
  <w:num w:numId="6" w16cid:durableId="408965873">
    <w:abstractNumId w:val="15"/>
  </w:num>
  <w:num w:numId="7" w16cid:durableId="590161884">
    <w:abstractNumId w:val="11"/>
  </w:num>
  <w:num w:numId="8" w16cid:durableId="1085806401">
    <w:abstractNumId w:val="12"/>
  </w:num>
  <w:num w:numId="9" w16cid:durableId="743452424">
    <w:abstractNumId w:val="7"/>
  </w:num>
  <w:num w:numId="10" w16cid:durableId="1035231256">
    <w:abstractNumId w:val="18"/>
  </w:num>
  <w:num w:numId="11" w16cid:durableId="1385907210">
    <w:abstractNumId w:val="9"/>
  </w:num>
  <w:num w:numId="12" w16cid:durableId="1697998591">
    <w:abstractNumId w:val="14"/>
  </w:num>
  <w:num w:numId="13" w16cid:durableId="1417432841">
    <w:abstractNumId w:val="8"/>
  </w:num>
  <w:num w:numId="14" w16cid:durableId="221644824">
    <w:abstractNumId w:val="17"/>
  </w:num>
  <w:num w:numId="15" w16cid:durableId="168296892">
    <w:abstractNumId w:val="0"/>
  </w:num>
  <w:num w:numId="16" w16cid:durableId="1337001055">
    <w:abstractNumId w:val="6"/>
  </w:num>
  <w:num w:numId="17" w16cid:durableId="967318454">
    <w:abstractNumId w:val="1"/>
  </w:num>
  <w:num w:numId="18" w16cid:durableId="2048410243">
    <w:abstractNumId w:val="5"/>
  </w:num>
  <w:num w:numId="19" w16cid:durableId="20539158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C5"/>
    <w:rsid w:val="0001033E"/>
    <w:rsid w:val="000162F7"/>
    <w:rsid w:val="00026CCD"/>
    <w:rsid w:val="000305BA"/>
    <w:rsid w:val="000362B4"/>
    <w:rsid w:val="00051F50"/>
    <w:rsid w:val="00054B42"/>
    <w:rsid w:val="0006551C"/>
    <w:rsid w:val="000668D7"/>
    <w:rsid w:val="0006786A"/>
    <w:rsid w:val="00067DA9"/>
    <w:rsid w:val="000754C4"/>
    <w:rsid w:val="0008060E"/>
    <w:rsid w:val="000827BD"/>
    <w:rsid w:val="00083146"/>
    <w:rsid w:val="00083A44"/>
    <w:rsid w:val="0008521C"/>
    <w:rsid w:val="0009118E"/>
    <w:rsid w:val="00094F9C"/>
    <w:rsid w:val="0009629B"/>
    <w:rsid w:val="00097864"/>
    <w:rsid w:val="000A07A3"/>
    <w:rsid w:val="000A51CF"/>
    <w:rsid w:val="000B2A16"/>
    <w:rsid w:val="000B6138"/>
    <w:rsid w:val="000B7E2F"/>
    <w:rsid w:val="000C1B65"/>
    <w:rsid w:val="000C7CEB"/>
    <w:rsid w:val="000D019A"/>
    <w:rsid w:val="000D129F"/>
    <w:rsid w:val="000D1FC8"/>
    <w:rsid w:val="000D39FA"/>
    <w:rsid w:val="000D59E8"/>
    <w:rsid w:val="000D748F"/>
    <w:rsid w:val="00122FB1"/>
    <w:rsid w:val="00123041"/>
    <w:rsid w:val="0012475E"/>
    <w:rsid w:val="001261D7"/>
    <w:rsid w:val="0012700B"/>
    <w:rsid w:val="00132791"/>
    <w:rsid w:val="00137535"/>
    <w:rsid w:val="00141AC9"/>
    <w:rsid w:val="00142A82"/>
    <w:rsid w:val="0014494C"/>
    <w:rsid w:val="00146885"/>
    <w:rsid w:val="00152B47"/>
    <w:rsid w:val="00156688"/>
    <w:rsid w:val="00162D9D"/>
    <w:rsid w:val="001848CF"/>
    <w:rsid w:val="00187F2D"/>
    <w:rsid w:val="001910E6"/>
    <w:rsid w:val="001972F2"/>
    <w:rsid w:val="001A0E23"/>
    <w:rsid w:val="001A4314"/>
    <w:rsid w:val="001A5519"/>
    <w:rsid w:val="001A6633"/>
    <w:rsid w:val="001A776E"/>
    <w:rsid w:val="001A7D55"/>
    <w:rsid w:val="001B0980"/>
    <w:rsid w:val="001B246F"/>
    <w:rsid w:val="001B41A5"/>
    <w:rsid w:val="001B76A2"/>
    <w:rsid w:val="001C2903"/>
    <w:rsid w:val="001C298F"/>
    <w:rsid w:val="001C5092"/>
    <w:rsid w:val="001C6078"/>
    <w:rsid w:val="001D13C4"/>
    <w:rsid w:val="001D66DF"/>
    <w:rsid w:val="001E1728"/>
    <w:rsid w:val="001E270B"/>
    <w:rsid w:val="001F26D4"/>
    <w:rsid w:val="001F3345"/>
    <w:rsid w:val="001F6546"/>
    <w:rsid w:val="001F6774"/>
    <w:rsid w:val="00202DF5"/>
    <w:rsid w:val="002036D5"/>
    <w:rsid w:val="002076E8"/>
    <w:rsid w:val="00212B21"/>
    <w:rsid w:val="002138A9"/>
    <w:rsid w:val="00220BF4"/>
    <w:rsid w:val="00233B87"/>
    <w:rsid w:val="00244C14"/>
    <w:rsid w:val="002545E8"/>
    <w:rsid w:val="00264CB5"/>
    <w:rsid w:val="00267538"/>
    <w:rsid w:val="00272630"/>
    <w:rsid w:val="00274B05"/>
    <w:rsid w:val="00276F43"/>
    <w:rsid w:val="0027786D"/>
    <w:rsid w:val="002827C8"/>
    <w:rsid w:val="0029149E"/>
    <w:rsid w:val="00293CAC"/>
    <w:rsid w:val="002942B2"/>
    <w:rsid w:val="00297EEA"/>
    <w:rsid w:val="002B062B"/>
    <w:rsid w:val="002B463A"/>
    <w:rsid w:val="002B7FF1"/>
    <w:rsid w:val="002C0469"/>
    <w:rsid w:val="002D36E3"/>
    <w:rsid w:val="002D4520"/>
    <w:rsid w:val="002D6C12"/>
    <w:rsid w:val="002D7194"/>
    <w:rsid w:val="002E16DE"/>
    <w:rsid w:val="002F154C"/>
    <w:rsid w:val="002F17AD"/>
    <w:rsid w:val="002F24C1"/>
    <w:rsid w:val="003038F3"/>
    <w:rsid w:val="0030691D"/>
    <w:rsid w:val="00317708"/>
    <w:rsid w:val="00321533"/>
    <w:rsid w:val="00327DF0"/>
    <w:rsid w:val="00331D6A"/>
    <w:rsid w:val="00332CF4"/>
    <w:rsid w:val="00332FA8"/>
    <w:rsid w:val="00334249"/>
    <w:rsid w:val="00336114"/>
    <w:rsid w:val="003366E2"/>
    <w:rsid w:val="003526C3"/>
    <w:rsid w:val="00354863"/>
    <w:rsid w:val="00355686"/>
    <w:rsid w:val="0036310A"/>
    <w:rsid w:val="00363380"/>
    <w:rsid w:val="00375A12"/>
    <w:rsid w:val="00380912"/>
    <w:rsid w:val="0038110F"/>
    <w:rsid w:val="00383F42"/>
    <w:rsid w:val="003846B1"/>
    <w:rsid w:val="00385474"/>
    <w:rsid w:val="003855F5"/>
    <w:rsid w:val="003941AD"/>
    <w:rsid w:val="003949FC"/>
    <w:rsid w:val="00397617"/>
    <w:rsid w:val="003A20A9"/>
    <w:rsid w:val="003A461F"/>
    <w:rsid w:val="003A5CD1"/>
    <w:rsid w:val="003A6E13"/>
    <w:rsid w:val="003C69CB"/>
    <w:rsid w:val="003D0FA9"/>
    <w:rsid w:val="003D16E2"/>
    <w:rsid w:val="003D28F7"/>
    <w:rsid w:val="003D536F"/>
    <w:rsid w:val="003D54AD"/>
    <w:rsid w:val="003E1A7F"/>
    <w:rsid w:val="003E3042"/>
    <w:rsid w:val="003E49BD"/>
    <w:rsid w:val="003E65FC"/>
    <w:rsid w:val="003E66E3"/>
    <w:rsid w:val="003F1E91"/>
    <w:rsid w:val="003F2A28"/>
    <w:rsid w:val="003F2D34"/>
    <w:rsid w:val="00400187"/>
    <w:rsid w:val="00401577"/>
    <w:rsid w:val="004071A3"/>
    <w:rsid w:val="00410310"/>
    <w:rsid w:val="00410BF9"/>
    <w:rsid w:val="00411B7B"/>
    <w:rsid w:val="00411BC2"/>
    <w:rsid w:val="00421E39"/>
    <w:rsid w:val="004237FF"/>
    <w:rsid w:val="00424358"/>
    <w:rsid w:val="0042790B"/>
    <w:rsid w:val="004316D9"/>
    <w:rsid w:val="004366F2"/>
    <w:rsid w:val="00436828"/>
    <w:rsid w:val="00440381"/>
    <w:rsid w:val="00441977"/>
    <w:rsid w:val="00443B29"/>
    <w:rsid w:val="004450EE"/>
    <w:rsid w:val="00452D99"/>
    <w:rsid w:val="0046008D"/>
    <w:rsid w:val="00461AC5"/>
    <w:rsid w:val="004657DA"/>
    <w:rsid w:val="00466322"/>
    <w:rsid w:val="00470490"/>
    <w:rsid w:val="00470E65"/>
    <w:rsid w:val="00471984"/>
    <w:rsid w:val="00480728"/>
    <w:rsid w:val="0048218F"/>
    <w:rsid w:val="0048354A"/>
    <w:rsid w:val="00491504"/>
    <w:rsid w:val="00493293"/>
    <w:rsid w:val="00493970"/>
    <w:rsid w:val="00494756"/>
    <w:rsid w:val="00496654"/>
    <w:rsid w:val="004A2053"/>
    <w:rsid w:val="004B30C3"/>
    <w:rsid w:val="004B39B0"/>
    <w:rsid w:val="004B5B77"/>
    <w:rsid w:val="004B7486"/>
    <w:rsid w:val="004C13CC"/>
    <w:rsid w:val="004C6DFD"/>
    <w:rsid w:val="004E0B0C"/>
    <w:rsid w:val="004E5A11"/>
    <w:rsid w:val="004F1D5D"/>
    <w:rsid w:val="004F2855"/>
    <w:rsid w:val="004F3FE7"/>
    <w:rsid w:val="004F42DD"/>
    <w:rsid w:val="00502B4F"/>
    <w:rsid w:val="00507CD6"/>
    <w:rsid w:val="00514966"/>
    <w:rsid w:val="00516235"/>
    <w:rsid w:val="00523091"/>
    <w:rsid w:val="00523765"/>
    <w:rsid w:val="0052503F"/>
    <w:rsid w:val="005260EC"/>
    <w:rsid w:val="005324A4"/>
    <w:rsid w:val="00532FD8"/>
    <w:rsid w:val="0053591B"/>
    <w:rsid w:val="00536CDE"/>
    <w:rsid w:val="00537AEA"/>
    <w:rsid w:val="0054107D"/>
    <w:rsid w:val="00542B65"/>
    <w:rsid w:val="00544AD9"/>
    <w:rsid w:val="00545ED2"/>
    <w:rsid w:val="00546BF2"/>
    <w:rsid w:val="005474E8"/>
    <w:rsid w:val="005570B1"/>
    <w:rsid w:val="00563358"/>
    <w:rsid w:val="0056564C"/>
    <w:rsid w:val="0056610A"/>
    <w:rsid w:val="005726B5"/>
    <w:rsid w:val="00572771"/>
    <w:rsid w:val="00576617"/>
    <w:rsid w:val="00581D4F"/>
    <w:rsid w:val="005836B4"/>
    <w:rsid w:val="00584285"/>
    <w:rsid w:val="00585BB6"/>
    <w:rsid w:val="00595194"/>
    <w:rsid w:val="005A7742"/>
    <w:rsid w:val="005B06DE"/>
    <w:rsid w:val="005C7675"/>
    <w:rsid w:val="005D02D2"/>
    <w:rsid w:val="005D09DE"/>
    <w:rsid w:val="005D0D5E"/>
    <w:rsid w:val="005D1ACB"/>
    <w:rsid w:val="005D27D1"/>
    <w:rsid w:val="005D5312"/>
    <w:rsid w:val="005E537E"/>
    <w:rsid w:val="005F3F5E"/>
    <w:rsid w:val="005F5042"/>
    <w:rsid w:val="00601813"/>
    <w:rsid w:val="006046CA"/>
    <w:rsid w:val="00604E02"/>
    <w:rsid w:val="006069F3"/>
    <w:rsid w:val="006147C7"/>
    <w:rsid w:val="00623C6C"/>
    <w:rsid w:val="00625102"/>
    <w:rsid w:val="006252BD"/>
    <w:rsid w:val="006305EF"/>
    <w:rsid w:val="00630A64"/>
    <w:rsid w:val="00630AB7"/>
    <w:rsid w:val="00631174"/>
    <w:rsid w:val="00634513"/>
    <w:rsid w:val="00637185"/>
    <w:rsid w:val="006450D5"/>
    <w:rsid w:val="006459EF"/>
    <w:rsid w:val="00651429"/>
    <w:rsid w:val="0065303F"/>
    <w:rsid w:val="006541E0"/>
    <w:rsid w:val="006546F4"/>
    <w:rsid w:val="00655F7D"/>
    <w:rsid w:val="00656F7C"/>
    <w:rsid w:val="00657D21"/>
    <w:rsid w:val="006615DF"/>
    <w:rsid w:val="00663A68"/>
    <w:rsid w:val="00665DD2"/>
    <w:rsid w:val="006661ED"/>
    <w:rsid w:val="00667FFB"/>
    <w:rsid w:val="00673844"/>
    <w:rsid w:val="006744A2"/>
    <w:rsid w:val="00675EFE"/>
    <w:rsid w:val="00691102"/>
    <w:rsid w:val="006912F1"/>
    <w:rsid w:val="00691C32"/>
    <w:rsid w:val="00691F90"/>
    <w:rsid w:val="006960B8"/>
    <w:rsid w:val="006A424A"/>
    <w:rsid w:val="006A7275"/>
    <w:rsid w:val="006B278E"/>
    <w:rsid w:val="006B425B"/>
    <w:rsid w:val="006B7F4F"/>
    <w:rsid w:val="006C21CA"/>
    <w:rsid w:val="006C6AED"/>
    <w:rsid w:val="006C765F"/>
    <w:rsid w:val="006C7FC6"/>
    <w:rsid w:val="006D172E"/>
    <w:rsid w:val="006D19A8"/>
    <w:rsid w:val="006D334E"/>
    <w:rsid w:val="006D5908"/>
    <w:rsid w:val="006D5E58"/>
    <w:rsid w:val="006E5214"/>
    <w:rsid w:val="006F7B1E"/>
    <w:rsid w:val="00702EB0"/>
    <w:rsid w:val="007032A3"/>
    <w:rsid w:val="00705CD6"/>
    <w:rsid w:val="00707350"/>
    <w:rsid w:val="00722F69"/>
    <w:rsid w:val="00723C9B"/>
    <w:rsid w:val="00725C0A"/>
    <w:rsid w:val="007307EE"/>
    <w:rsid w:val="00730AAC"/>
    <w:rsid w:val="00730DBB"/>
    <w:rsid w:val="00731AF3"/>
    <w:rsid w:val="00731B3E"/>
    <w:rsid w:val="007432C0"/>
    <w:rsid w:val="00743F80"/>
    <w:rsid w:val="00746147"/>
    <w:rsid w:val="00747C47"/>
    <w:rsid w:val="007552B1"/>
    <w:rsid w:val="00761ABE"/>
    <w:rsid w:val="0076241C"/>
    <w:rsid w:val="00765212"/>
    <w:rsid w:val="00765C5E"/>
    <w:rsid w:val="00767DE1"/>
    <w:rsid w:val="007769CE"/>
    <w:rsid w:val="0078253D"/>
    <w:rsid w:val="007872C8"/>
    <w:rsid w:val="00790ED9"/>
    <w:rsid w:val="00797194"/>
    <w:rsid w:val="00797859"/>
    <w:rsid w:val="007A5159"/>
    <w:rsid w:val="007A7C6B"/>
    <w:rsid w:val="007B0200"/>
    <w:rsid w:val="007B60AA"/>
    <w:rsid w:val="007C1823"/>
    <w:rsid w:val="007C1CCE"/>
    <w:rsid w:val="007C1F78"/>
    <w:rsid w:val="007C7000"/>
    <w:rsid w:val="007D31A2"/>
    <w:rsid w:val="007D5F55"/>
    <w:rsid w:val="007D6F09"/>
    <w:rsid w:val="007E0DEB"/>
    <w:rsid w:val="007E362B"/>
    <w:rsid w:val="007E3794"/>
    <w:rsid w:val="007E5A9F"/>
    <w:rsid w:val="007E737C"/>
    <w:rsid w:val="007F3EAA"/>
    <w:rsid w:val="007F405B"/>
    <w:rsid w:val="007F4CA1"/>
    <w:rsid w:val="007F507E"/>
    <w:rsid w:val="00802454"/>
    <w:rsid w:val="00805CC8"/>
    <w:rsid w:val="00806466"/>
    <w:rsid w:val="008070B8"/>
    <w:rsid w:val="00810614"/>
    <w:rsid w:val="00813ABC"/>
    <w:rsid w:val="008140D4"/>
    <w:rsid w:val="0082415C"/>
    <w:rsid w:val="00825095"/>
    <w:rsid w:val="008303E2"/>
    <w:rsid w:val="00831B71"/>
    <w:rsid w:val="00833167"/>
    <w:rsid w:val="00841499"/>
    <w:rsid w:val="00841650"/>
    <w:rsid w:val="00846CF7"/>
    <w:rsid w:val="00846EB9"/>
    <w:rsid w:val="00847E88"/>
    <w:rsid w:val="00850174"/>
    <w:rsid w:val="00851F06"/>
    <w:rsid w:val="00860B64"/>
    <w:rsid w:val="008712E5"/>
    <w:rsid w:val="0087480D"/>
    <w:rsid w:val="008762DA"/>
    <w:rsid w:val="00880D27"/>
    <w:rsid w:val="0088224F"/>
    <w:rsid w:val="00885C5E"/>
    <w:rsid w:val="00886894"/>
    <w:rsid w:val="00890B61"/>
    <w:rsid w:val="008916C8"/>
    <w:rsid w:val="008A0F80"/>
    <w:rsid w:val="008A2DE7"/>
    <w:rsid w:val="008A47A8"/>
    <w:rsid w:val="008A566B"/>
    <w:rsid w:val="008A68DF"/>
    <w:rsid w:val="008B0495"/>
    <w:rsid w:val="008B1649"/>
    <w:rsid w:val="008B3513"/>
    <w:rsid w:val="008C0197"/>
    <w:rsid w:val="008C1B71"/>
    <w:rsid w:val="008D0EB6"/>
    <w:rsid w:val="008D3E31"/>
    <w:rsid w:val="008D7072"/>
    <w:rsid w:val="008E4B2A"/>
    <w:rsid w:val="008F0B81"/>
    <w:rsid w:val="00900066"/>
    <w:rsid w:val="009102F3"/>
    <w:rsid w:val="00915081"/>
    <w:rsid w:val="0092058A"/>
    <w:rsid w:val="0092171C"/>
    <w:rsid w:val="00922505"/>
    <w:rsid w:val="00934BDB"/>
    <w:rsid w:val="00935AA0"/>
    <w:rsid w:val="00936852"/>
    <w:rsid w:val="009377C1"/>
    <w:rsid w:val="0094474D"/>
    <w:rsid w:val="00946141"/>
    <w:rsid w:val="00947B38"/>
    <w:rsid w:val="0095023C"/>
    <w:rsid w:val="009517B8"/>
    <w:rsid w:val="0095534C"/>
    <w:rsid w:val="00960290"/>
    <w:rsid w:val="00960304"/>
    <w:rsid w:val="00962C64"/>
    <w:rsid w:val="009653A9"/>
    <w:rsid w:val="009668B4"/>
    <w:rsid w:val="00970B49"/>
    <w:rsid w:val="00971710"/>
    <w:rsid w:val="009718BD"/>
    <w:rsid w:val="009732AF"/>
    <w:rsid w:val="0097331A"/>
    <w:rsid w:val="0097494A"/>
    <w:rsid w:val="009754A6"/>
    <w:rsid w:val="0098421D"/>
    <w:rsid w:val="00984B96"/>
    <w:rsid w:val="00993582"/>
    <w:rsid w:val="00993FCA"/>
    <w:rsid w:val="009A6A8F"/>
    <w:rsid w:val="009B30AD"/>
    <w:rsid w:val="009B7DC6"/>
    <w:rsid w:val="009C4482"/>
    <w:rsid w:val="009C4D91"/>
    <w:rsid w:val="009D03F2"/>
    <w:rsid w:val="009D2628"/>
    <w:rsid w:val="009D2ACB"/>
    <w:rsid w:val="009D5A24"/>
    <w:rsid w:val="009D7E04"/>
    <w:rsid w:val="009E3C5D"/>
    <w:rsid w:val="009E5318"/>
    <w:rsid w:val="009E79C8"/>
    <w:rsid w:val="009E79F6"/>
    <w:rsid w:val="009F31DE"/>
    <w:rsid w:val="009F51C9"/>
    <w:rsid w:val="009F590B"/>
    <w:rsid w:val="00A00D83"/>
    <w:rsid w:val="00A018C9"/>
    <w:rsid w:val="00A05013"/>
    <w:rsid w:val="00A0671D"/>
    <w:rsid w:val="00A1034A"/>
    <w:rsid w:val="00A10F73"/>
    <w:rsid w:val="00A11280"/>
    <w:rsid w:val="00A135BE"/>
    <w:rsid w:val="00A15DA7"/>
    <w:rsid w:val="00A23908"/>
    <w:rsid w:val="00A2662B"/>
    <w:rsid w:val="00A300EB"/>
    <w:rsid w:val="00A30531"/>
    <w:rsid w:val="00A33D81"/>
    <w:rsid w:val="00A35F35"/>
    <w:rsid w:val="00A51CAE"/>
    <w:rsid w:val="00A5630E"/>
    <w:rsid w:val="00A56B3A"/>
    <w:rsid w:val="00A617C3"/>
    <w:rsid w:val="00A659A8"/>
    <w:rsid w:val="00A66033"/>
    <w:rsid w:val="00A72B62"/>
    <w:rsid w:val="00A72E9D"/>
    <w:rsid w:val="00A74196"/>
    <w:rsid w:val="00A746C5"/>
    <w:rsid w:val="00A807B2"/>
    <w:rsid w:val="00A83DE2"/>
    <w:rsid w:val="00A83F9A"/>
    <w:rsid w:val="00A84D61"/>
    <w:rsid w:val="00A9429E"/>
    <w:rsid w:val="00A96E07"/>
    <w:rsid w:val="00AA1E2D"/>
    <w:rsid w:val="00AA3F84"/>
    <w:rsid w:val="00AA566A"/>
    <w:rsid w:val="00AB3158"/>
    <w:rsid w:val="00AB3AA0"/>
    <w:rsid w:val="00AB56C7"/>
    <w:rsid w:val="00AB7379"/>
    <w:rsid w:val="00AC6B12"/>
    <w:rsid w:val="00AD1CBC"/>
    <w:rsid w:val="00AD654C"/>
    <w:rsid w:val="00AE4D63"/>
    <w:rsid w:val="00AF168A"/>
    <w:rsid w:val="00AF4E22"/>
    <w:rsid w:val="00AF7B9E"/>
    <w:rsid w:val="00B20791"/>
    <w:rsid w:val="00B214ED"/>
    <w:rsid w:val="00B234A2"/>
    <w:rsid w:val="00B267ED"/>
    <w:rsid w:val="00B27221"/>
    <w:rsid w:val="00B33D48"/>
    <w:rsid w:val="00B33EA8"/>
    <w:rsid w:val="00B3513C"/>
    <w:rsid w:val="00B37CEB"/>
    <w:rsid w:val="00B44CBB"/>
    <w:rsid w:val="00B47349"/>
    <w:rsid w:val="00B5049A"/>
    <w:rsid w:val="00B5341C"/>
    <w:rsid w:val="00B60F9E"/>
    <w:rsid w:val="00B618A6"/>
    <w:rsid w:val="00B64029"/>
    <w:rsid w:val="00B669DB"/>
    <w:rsid w:val="00B67D09"/>
    <w:rsid w:val="00B67E53"/>
    <w:rsid w:val="00B715A2"/>
    <w:rsid w:val="00B74CBF"/>
    <w:rsid w:val="00B7732C"/>
    <w:rsid w:val="00B775DA"/>
    <w:rsid w:val="00B8152A"/>
    <w:rsid w:val="00B824A2"/>
    <w:rsid w:val="00B83750"/>
    <w:rsid w:val="00B8725D"/>
    <w:rsid w:val="00B91331"/>
    <w:rsid w:val="00B94AC9"/>
    <w:rsid w:val="00BA025C"/>
    <w:rsid w:val="00BA308E"/>
    <w:rsid w:val="00BA6514"/>
    <w:rsid w:val="00BB174A"/>
    <w:rsid w:val="00BB17FE"/>
    <w:rsid w:val="00BB398D"/>
    <w:rsid w:val="00BB56C6"/>
    <w:rsid w:val="00BB593C"/>
    <w:rsid w:val="00BB604C"/>
    <w:rsid w:val="00BB6E7A"/>
    <w:rsid w:val="00BB70F0"/>
    <w:rsid w:val="00BC5ECE"/>
    <w:rsid w:val="00BD3DED"/>
    <w:rsid w:val="00BD5309"/>
    <w:rsid w:val="00BE0A55"/>
    <w:rsid w:val="00BF327C"/>
    <w:rsid w:val="00BF3342"/>
    <w:rsid w:val="00BF37D2"/>
    <w:rsid w:val="00BF54F5"/>
    <w:rsid w:val="00C05848"/>
    <w:rsid w:val="00C1126E"/>
    <w:rsid w:val="00C1456C"/>
    <w:rsid w:val="00C21904"/>
    <w:rsid w:val="00C26212"/>
    <w:rsid w:val="00C3185E"/>
    <w:rsid w:val="00C32429"/>
    <w:rsid w:val="00C34757"/>
    <w:rsid w:val="00C36755"/>
    <w:rsid w:val="00C408FA"/>
    <w:rsid w:val="00C41352"/>
    <w:rsid w:val="00C42739"/>
    <w:rsid w:val="00C46790"/>
    <w:rsid w:val="00C475D1"/>
    <w:rsid w:val="00C50D6E"/>
    <w:rsid w:val="00C545BA"/>
    <w:rsid w:val="00C55F8D"/>
    <w:rsid w:val="00C56E03"/>
    <w:rsid w:val="00C66380"/>
    <w:rsid w:val="00C67335"/>
    <w:rsid w:val="00C71379"/>
    <w:rsid w:val="00C7417A"/>
    <w:rsid w:val="00C7556D"/>
    <w:rsid w:val="00C76C34"/>
    <w:rsid w:val="00C80632"/>
    <w:rsid w:val="00C82A27"/>
    <w:rsid w:val="00C8354A"/>
    <w:rsid w:val="00C868F3"/>
    <w:rsid w:val="00C87825"/>
    <w:rsid w:val="00C9363D"/>
    <w:rsid w:val="00C93B15"/>
    <w:rsid w:val="00C94BB0"/>
    <w:rsid w:val="00C94C70"/>
    <w:rsid w:val="00C979E2"/>
    <w:rsid w:val="00CA096E"/>
    <w:rsid w:val="00CA26CF"/>
    <w:rsid w:val="00CB41B2"/>
    <w:rsid w:val="00CB4F1A"/>
    <w:rsid w:val="00CB51A6"/>
    <w:rsid w:val="00CC316D"/>
    <w:rsid w:val="00CC45D1"/>
    <w:rsid w:val="00CC5B39"/>
    <w:rsid w:val="00CC5FB9"/>
    <w:rsid w:val="00CC7223"/>
    <w:rsid w:val="00CD1F91"/>
    <w:rsid w:val="00CD2715"/>
    <w:rsid w:val="00CE100C"/>
    <w:rsid w:val="00CE6D1E"/>
    <w:rsid w:val="00CE7D09"/>
    <w:rsid w:val="00D01C09"/>
    <w:rsid w:val="00D03615"/>
    <w:rsid w:val="00D0725F"/>
    <w:rsid w:val="00D118DF"/>
    <w:rsid w:val="00D11C6E"/>
    <w:rsid w:val="00D1417D"/>
    <w:rsid w:val="00D2162D"/>
    <w:rsid w:val="00D273D1"/>
    <w:rsid w:val="00D315CC"/>
    <w:rsid w:val="00D57857"/>
    <w:rsid w:val="00D7236B"/>
    <w:rsid w:val="00D77C37"/>
    <w:rsid w:val="00D826FD"/>
    <w:rsid w:val="00D8365F"/>
    <w:rsid w:val="00D978FB"/>
    <w:rsid w:val="00DA1478"/>
    <w:rsid w:val="00DA2235"/>
    <w:rsid w:val="00DA28F8"/>
    <w:rsid w:val="00DA4C5E"/>
    <w:rsid w:val="00DA70E8"/>
    <w:rsid w:val="00DB199A"/>
    <w:rsid w:val="00DB2FC6"/>
    <w:rsid w:val="00DB3C77"/>
    <w:rsid w:val="00DB7D34"/>
    <w:rsid w:val="00DC2468"/>
    <w:rsid w:val="00DC2FE2"/>
    <w:rsid w:val="00DC4879"/>
    <w:rsid w:val="00DD4006"/>
    <w:rsid w:val="00DE08BF"/>
    <w:rsid w:val="00DE1989"/>
    <w:rsid w:val="00DE641A"/>
    <w:rsid w:val="00DF02E7"/>
    <w:rsid w:val="00DF3D93"/>
    <w:rsid w:val="00DF521C"/>
    <w:rsid w:val="00DF62EC"/>
    <w:rsid w:val="00DF6C03"/>
    <w:rsid w:val="00E05251"/>
    <w:rsid w:val="00E13CC3"/>
    <w:rsid w:val="00E16807"/>
    <w:rsid w:val="00E16EE2"/>
    <w:rsid w:val="00E2533C"/>
    <w:rsid w:val="00E25F05"/>
    <w:rsid w:val="00E30ECD"/>
    <w:rsid w:val="00E41624"/>
    <w:rsid w:val="00E45AA4"/>
    <w:rsid w:val="00E51C77"/>
    <w:rsid w:val="00E51FAC"/>
    <w:rsid w:val="00E56041"/>
    <w:rsid w:val="00E56F2E"/>
    <w:rsid w:val="00E62F91"/>
    <w:rsid w:val="00E670B9"/>
    <w:rsid w:val="00E73218"/>
    <w:rsid w:val="00E73331"/>
    <w:rsid w:val="00E80D76"/>
    <w:rsid w:val="00E862F4"/>
    <w:rsid w:val="00E96B9C"/>
    <w:rsid w:val="00EA29CE"/>
    <w:rsid w:val="00EB446C"/>
    <w:rsid w:val="00EC0D2F"/>
    <w:rsid w:val="00ED5467"/>
    <w:rsid w:val="00EE04C6"/>
    <w:rsid w:val="00EE1E2C"/>
    <w:rsid w:val="00EE4404"/>
    <w:rsid w:val="00EE509B"/>
    <w:rsid w:val="00EF378D"/>
    <w:rsid w:val="00EF4C94"/>
    <w:rsid w:val="00F007B9"/>
    <w:rsid w:val="00F00CB4"/>
    <w:rsid w:val="00F052AF"/>
    <w:rsid w:val="00F067AD"/>
    <w:rsid w:val="00F1273E"/>
    <w:rsid w:val="00F13029"/>
    <w:rsid w:val="00F14F5C"/>
    <w:rsid w:val="00F212AF"/>
    <w:rsid w:val="00F2300F"/>
    <w:rsid w:val="00F252C0"/>
    <w:rsid w:val="00F25506"/>
    <w:rsid w:val="00F272B3"/>
    <w:rsid w:val="00F33D2E"/>
    <w:rsid w:val="00F4292F"/>
    <w:rsid w:val="00F4521F"/>
    <w:rsid w:val="00F50FB3"/>
    <w:rsid w:val="00F51EC0"/>
    <w:rsid w:val="00F52A7F"/>
    <w:rsid w:val="00F547DB"/>
    <w:rsid w:val="00F5552C"/>
    <w:rsid w:val="00F57825"/>
    <w:rsid w:val="00F57B2F"/>
    <w:rsid w:val="00F61ADE"/>
    <w:rsid w:val="00F65363"/>
    <w:rsid w:val="00F667E7"/>
    <w:rsid w:val="00F66D73"/>
    <w:rsid w:val="00F72B7A"/>
    <w:rsid w:val="00F76430"/>
    <w:rsid w:val="00F81CDE"/>
    <w:rsid w:val="00F820CB"/>
    <w:rsid w:val="00F92369"/>
    <w:rsid w:val="00F92696"/>
    <w:rsid w:val="00F97486"/>
    <w:rsid w:val="00F978FB"/>
    <w:rsid w:val="00FA514C"/>
    <w:rsid w:val="00FA518E"/>
    <w:rsid w:val="00FB2512"/>
    <w:rsid w:val="00FB3212"/>
    <w:rsid w:val="00FB5036"/>
    <w:rsid w:val="00FC27CF"/>
    <w:rsid w:val="00FC2F3A"/>
    <w:rsid w:val="00FD12D1"/>
    <w:rsid w:val="00FD391B"/>
    <w:rsid w:val="00FD57F7"/>
    <w:rsid w:val="00FE34E7"/>
    <w:rsid w:val="00FF1C4E"/>
    <w:rsid w:val="00FF39C7"/>
    <w:rsid w:val="00FF4B84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41A560"/>
  <w15:docId w15:val="{088B7808-CA23-4550-9E98-2F12D3CF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B64"/>
    <w:rPr>
      <w:rFonts w:ascii="Cambria" w:eastAsia="MS ??" w:hAnsi="Cambria" w:cs="Cambria"/>
      <w:lang w:eastAsia="it-IT"/>
    </w:rPr>
  </w:style>
  <w:style w:type="paragraph" w:styleId="Titolo1">
    <w:name w:val="heading 1"/>
    <w:basedOn w:val="Normale"/>
    <w:next w:val="Normale"/>
    <w:link w:val="Titolo1Carattere1"/>
    <w:autoRedefine/>
    <w:uiPriority w:val="99"/>
    <w:qFormat/>
    <w:rsid w:val="001B76A2"/>
    <w:pPr>
      <w:keepNext/>
      <w:keepLines/>
      <w:spacing w:before="480" w:after="240" w:line="312" w:lineRule="auto"/>
      <w:ind w:firstLine="284"/>
      <w:jc w:val="both"/>
      <w:outlineLvl w:val="0"/>
    </w:pPr>
    <w:rPr>
      <w:rFonts w:asciiTheme="minorHAnsi" w:hAnsiTheme="minorHAnsi" w:cstheme="minorHAnsi"/>
      <w:b/>
      <w:color w:val="2E74B5" w:themeColor="accent1" w:themeShade="BF"/>
      <w:sz w:val="28"/>
      <w:szCs w:val="28"/>
    </w:rPr>
  </w:style>
  <w:style w:type="paragraph" w:styleId="Titolo2">
    <w:name w:val="heading 2"/>
    <w:basedOn w:val="Titolo1"/>
    <w:link w:val="Titolo2Carattere1"/>
    <w:autoRedefine/>
    <w:uiPriority w:val="99"/>
    <w:qFormat/>
    <w:rsid w:val="0038110F"/>
    <w:pPr>
      <w:ind w:right="701"/>
      <w:outlineLvl w:val="1"/>
    </w:pPr>
    <w:rPr>
      <w:rFonts w:eastAsia="MS Gothic"/>
      <w:color w:val="0070C0"/>
      <w:sz w:val="22"/>
      <w:szCs w:val="26"/>
    </w:rPr>
  </w:style>
  <w:style w:type="paragraph" w:styleId="Titolo3">
    <w:name w:val="heading 3"/>
    <w:basedOn w:val="Normale"/>
    <w:next w:val="Normale"/>
    <w:link w:val="Titolo3Carattere1"/>
    <w:autoRedefine/>
    <w:uiPriority w:val="99"/>
    <w:qFormat/>
    <w:rsid w:val="00993582"/>
    <w:pPr>
      <w:keepNext/>
      <w:numPr>
        <w:numId w:val="1"/>
      </w:numPr>
      <w:spacing w:before="360" w:after="240" w:line="312" w:lineRule="auto"/>
      <w:ind w:left="0" w:firstLine="284"/>
      <w:outlineLvl w:val="2"/>
    </w:pPr>
    <w:rPr>
      <w:rFonts w:ascii="Arial" w:eastAsia="MS Gothic" w:hAnsi="Arial" w:cs="Arial"/>
      <w:b/>
      <w:bCs/>
      <w:color w:val="2E74B5" w:themeColor="accent1" w:themeShade="BF"/>
      <w:sz w:val="22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461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uiPriority w:val="9"/>
    <w:semiHidden/>
    <w:rsid w:val="00461A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uiPriority w:val="9"/>
    <w:semiHidden/>
    <w:rsid w:val="00461AC5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customStyle="1" w:styleId="Titolo1Carattere1">
    <w:name w:val="Titolo 1 Carattere1"/>
    <w:basedOn w:val="Carpredefinitoparagrafo"/>
    <w:link w:val="Titolo1"/>
    <w:uiPriority w:val="99"/>
    <w:rsid w:val="001B76A2"/>
    <w:rPr>
      <w:rFonts w:eastAsia="MS ??" w:cstheme="minorHAnsi"/>
      <w:b/>
      <w:color w:val="2E74B5" w:themeColor="accent1" w:themeShade="BF"/>
      <w:sz w:val="28"/>
      <w:szCs w:val="28"/>
      <w:lang w:eastAsia="it-IT"/>
    </w:rPr>
  </w:style>
  <w:style w:type="character" w:customStyle="1" w:styleId="Titolo2Carattere1">
    <w:name w:val="Titolo 2 Carattere1"/>
    <w:basedOn w:val="Carpredefinitoparagrafo"/>
    <w:link w:val="Titolo2"/>
    <w:uiPriority w:val="99"/>
    <w:rsid w:val="0038110F"/>
    <w:rPr>
      <w:rFonts w:ascii="Arial" w:eastAsia="MS Gothic" w:hAnsi="Arial" w:cs="Arial"/>
      <w:b/>
      <w:color w:val="0070C0"/>
      <w:sz w:val="22"/>
      <w:szCs w:val="26"/>
      <w:lang w:eastAsia="it-IT"/>
    </w:rPr>
  </w:style>
  <w:style w:type="character" w:customStyle="1" w:styleId="Titolo3Carattere1">
    <w:name w:val="Titolo 3 Carattere1"/>
    <w:basedOn w:val="Carpredefinitoparagrafo"/>
    <w:link w:val="Titolo3"/>
    <w:uiPriority w:val="99"/>
    <w:rsid w:val="00993582"/>
    <w:rPr>
      <w:rFonts w:ascii="Arial" w:eastAsia="MS Gothic" w:hAnsi="Arial" w:cs="Arial"/>
      <w:b/>
      <w:bCs/>
      <w:color w:val="2E74B5" w:themeColor="accent1" w:themeShade="BF"/>
      <w:sz w:val="22"/>
      <w:szCs w:val="26"/>
      <w:u w:val="single"/>
      <w:lang w:eastAsia="it-IT"/>
    </w:rPr>
  </w:style>
  <w:style w:type="paragraph" w:styleId="Pidipagina">
    <w:name w:val="footer"/>
    <w:basedOn w:val="Normale"/>
    <w:link w:val="PidipaginaCarattere1"/>
    <w:uiPriority w:val="99"/>
    <w:rsid w:val="00461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461AC5"/>
    <w:rPr>
      <w:rFonts w:ascii="Cambria" w:eastAsia="MS ??" w:hAnsi="Cambria" w:cs="Cambria"/>
      <w:lang w:eastAsia="it-IT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61AC5"/>
    <w:rPr>
      <w:rFonts w:ascii="Cambria" w:eastAsia="MS ??" w:hAnsi="Cambria" w:cs="Cambria"/>
      <w:lang w:eastAsia="it-IT"/>
    </w:rPr>
  </w:style>
  <w:style w:type="character" w:styleId="Collegamentoipertestuale">
    <w:name w:val="Hyperlink"/>
    <w:basedOn w:val="Carpredefinitoparagrafo"/>
    <w:uiPriority w:val="99"/>
    <w:rsid w:val="00461AC5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461AC5"/>
    <w:pPr>
      <w:ind w:left="708"/>
    </w:pPr>
  </w:style>
  <w:style w:type="paragraph" w:styleId="Titolo">
    <w:name w:val="Title"/>
    <w:basedOn w:val="Normale"/>
    <w:next w:val="Normale"/>
    <w:link w:val="TitoloCarattere1"/>
    <w:uiPriority w:val="99"/>
    <w:qFormat/>
    <w:rsid w:val="00461AC5"/>
    <w:pPr>
      <w:pBdr>
        <w:bottom w:val="single" w:sz="8" w:space="4" w:color="2DA2BF"/>
      </w:pBdr>
      <w:spacing w:after="300"/>
    </w:pPr>
    <w:rPr>
      <w:color w:val="343434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uiPriority w:val="10"/>
    <w:rsid w:val="00461AC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rsid w:val="00461AC5"/>
    <w:rPr>
      <w:rFonts w:ascii="Cambria" w:eastAsia="MS ??" w:hAnsi="Cambria" w:cs="Cambria"/>
      <w:color w:val="343434"/>
      <w:spacing w:val="5"/>
      <w:kern w:val="28"/>
      <w:sz w:val="52"/>
      <w:szCs w:val="52"/>
      <w:lang w:eastAsia="it-IT"/>
    </w:rPr>
  </w:style>
  <w:style w:type="character" w:styleId="Enfasicorsivo">
    <w:name w:val="Emphasis"/>
    <w:basedOn w:val="Carpredefinitoparagrafo"/>
    <w:uiPriority w:val="99"/>
    <w:qFormat/>
    <w:rsid w:val="00461AC5"/>
    <w:rPr>
      <w:rFonts w:ascii="Times New Roman" w:hAnsi="Times New Roman" w:cs="Times New Roman"/>
      <w:i/>
      <w:iCs/>
    </w:rPr>
  </w:style>
  <w:style w:type="paragraph" w:styleId="Sommario1">
    <w:name w:val="toc 1"/>
    <w:basedOn w:val="Normale"/>
    <w:next w:val="Normale"/>
    <w:autoRedefine/>
    <w:uiPriority w:val="39"/>
    <w:rsid w:val="00461AC5"/>
    <w:pPr>
      <w:tabs>
        <w:tab w:val="left" w:pos="426"/>
        <w:tab w:val="right" w:leader="dot" w:pos="9622"/>
      </w:tabs>
      <w:spacing w:before="120"/>
    </w:pPr>
    <w:rPr>
      <w:rFonts w:ascii="Arial" w:hAnsi="Arial" w:cs="Arial"/>
      <w:bCs/>
      <w:i/>
      <w:noProof/>
      <w:sz w:val="20"/>
    </w:rPr>
  </w:style>
  <w:style w:type="paragraph" w:styleId="Sommario2">
    <w:name w:val="toc 2"/>
    <w:basedOn w:val="Normale"/>
    <w:next w:val="Normale"/>
    <w:autoRedefine/>
    <w:uiPriority w:val="39"/>
    <w:rsid w:val="00461AC5"/>
    <w:rPr>
      <w:rFonts w:ascii="Calibri" w:hAnsi="Calibri" w:cs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46008D"/>
    <w:pPr>
      <w:tabs>
        <w:tab w:val="left" w:pos="660"/>
        <w:tab w:val="right" w:leader="dot" w:pos="9622"/>
      </w:tabs>
      <w:spacing w:after="120" w:line="312" w:lineRule="auto"/>
      <w:ind w:left="284"/>
    </w:pPr>
    <w:rPr>
      <w:rFonts w:ascii="Arial" w:hAnsi="Arial" w:cs="Arial"/>
      <w:i/>
      <w:iCs/>
      <w:noProof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AC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1AC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61AC5"/>
    <w:rPr>
      <w:rFonts w:ascii="Cambria" w:eastAsia="MS ??" w:hAnsi="Cambria" w:cs="Cambria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AC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AC5"/>
    <w:rPr>
      <w:rFonts w:ascii="Cambria" w:eastAsia="MS ??" w:hAnsi="Cambria" w:cs="Cambria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AC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AC5"/>
    <w:rPr>
      <w:rFonts w:ascii="Times New Roman" w:eastAsia="MS ??" w:hAnsi="Times New Roman" w:cs="Times New Roman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F3345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6C12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E5318"/>
  </w:style>
  <w:style w:type="paragraph" w:styleId="Intestazione">
    <w:name w:val="header"/>
    <w:basedOn w:val="Normale"/>
    <w:link w:val="IntestazioneCarattere"/>
    <w:uiPriority w:val="99"/>
    <w:unhideWhenUsed/>
    <w:rsid w:val="00470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E65"/>
    <w:rPr>
      <w:rFonts w:ascii="Cambria" w:eastAsia="MS ??" w:hAnsi="Cambria" w:cs="Cambria"/>
      <w:lang w:eastAsia="it-IT"/>
    </w:rPr>
  </w:style>
  <w:style w:type="paragraph" w:styleId="Revisione">
    <w:name w:val="Revision"/>
    <w:hidden/>
    <w:uiPriority w:val="99"/>
    <w:semiHidden/>
    <w:rsid w:val="00EF4C94"/>
    <w:rPr>
      <w:rFonts w:ascii="Cambria" w:eastAsia="MS ??" w:hAnsi="Cambria" w:cs="Cambria"/>
      <w:lang w:eastAsia="it-IT"/>
    </w:rPr>
  </w:style>
  <w:style w:type="paragraph" w:customStyle="1" w:styleId="Default">
    <w:name w:val="Default"/>
    <w:rsid w:val="008070B8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breadcrumbseparator">
    <w:name w:val="breadcrumbseparator"/>
    <w:basedOn w:val="Carpredefinitoparagrafo"/>
    <w:rsid w:val="00A83F9A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83F9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83F9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83F9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83F9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A83F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83F9A"/>
    <w:rPr>
      <w:b/>
      <w:bCs/>
    </w:rPr>
  </w:style>
  <w:style w:type="character" w:customStyle="1" w:styleId="internal-link">
    <w:name w:val="internal-link"/>
    <w:basedOn w:val="Carpredefinitoparagrafo"/>
    <w:rsid w:val="00A83F9A"/>
  </w:style>
  <w:style w:type="character" w:customStyle="1" w:styleId="discreet">
    <w:name w:val="discreet"/>
    <w:basedOn w:val="Carpredefinitoparagrafo"/>
    <w:rsid w:val="00A83F9A"/>
  </w:style>
  <w:style w:type="table" w:styleId="Grigliatabella">
    <w:name w:val="Table Grid"/>
    <w:basedOn w:val="Tabellanormale"/>
    <w:uiPriority w:val="99"/>
    <w:rsid w:val="00DB7D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F212AF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12AF"/>
    <w:rPr>
      <w:rFonts w:ascii="Consolas" w:eastAsia="Calibri" w:hAnsi="Consolas" w:cs="Consolas"/>
      <w:sz w:val="21"/>
      <w:szCs w:val="21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855F5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69F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725F"/>
    <w:pPr>
      <w:widowControl w:val="0"/>
      <w:spacing w:line="192" w:lineRule="auto"/>
      <w:ind w:left="170" w:hanging="170"/>
    </w:pPr>
    <w:rPr>
      <w:rFonts w:ascii="Lucida Sans Unicode" w:eastAsia="MS Mincho" w:hAnsi="Lucida Sans Unicode" w:cs="Times New Roman"/>
      <w:color w:val="000000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25F"/>
    <w:rPr>
      <w:rFonts w:ascii="Lucida Sans Unicode" w:eastAsia="MS Mincho" w:hAnsi="Lucida Sans Unicode" w:cs="Times New Roman"/>
      <w:color w:val="000000"/>
      <w:sz w:val="16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D0725F"/>
    <w:rPr>
      <w:vertAlign w:val="superscript"/>
    </w:rPr>
  </w:style>
  <w:style w:type="paragraph" w:customStyle="1" w:styleId="pf0">
    <w:name w:val="pf0"/>
    <w:basedOn w:val="Normale"/>
    <w:rsid w:val="008A2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Carpredefinitoparagrafo"/>
    <w:rsid w:val="008A2DE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8A2D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0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7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anvur.ict.uniba.it/birt/run?__report=Anvur_Qd.rptdesign" TargetMode="External"/><Relationship Id="rId13" Type="http://schemas.openxmlformats.org/officeDocument/2006/relationships/hyperlink" Target="https://oc.ict.uniba.it/home/nucleovalutazione/relazioni/opinione-degli-studenti-sulle-attivita-didattiche" TargetMode="External"/><Relationship Id="rId18" Type="http://schemas.openxmlformats.org/officeDocument/2006/relationships/hyperlink" Target="https://reportanvur.ict.uniba.it/birt/run?__report=Anvur_Qd.rptdesign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uniba.it/it/ateneo/presidio-qualita/pqa/documentazione-uffici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portanvur.ict.uniba.it/birt/run?__report=Anvur_Qd.rptdesign" TargetMode="External"/><Relationship Id="rId17" Type="http://schemas.openxmlformats.org/officeDocument/2006/relationships/hyperlink" Target="https://www.almalaurea.it/universita/indagini/laureati/profil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oc.ict.uniba.it/home/nucleovalutazione/relazioni/opinione-degli-studenti-sulle-attivita-didattiche" TargetMode="External"/><Relationship Id="rId20" Type="http://schemas.openxmlformats.org/officeDocument/2006/relationships/hyperlink" Target="https://www.almalaurea.it/universita/indagini/laureati/profil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.ict.uniba.it/home/nucleovalutazione/relazioni/relazione-annuale-dei-nuclei-di-valutazione-interna/relazione-annuale-dei-nuclei-di-valutazione-anno-2022/view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portanvur.ict.uniba.it/birt/run?__report=Anvur_Qd.rptdesig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oc.ict.uniba.it/home/nucleovalutazione/relazioni/opinione-degli-studenti-sulle-attivita-didattiche/relazione-opinione-studenti-a-a-2020-21-e-laureandi-2021/view" TargetMode="External"/><Relationship Id="rId19" Type="http://schemas.openxmlformats.org/officeDocument/2006/relationships/hyperlink" Target="https://oc.ict.uniba.it/home/nucleovalutazione/relazioni/opinione-degli-studenti-sulle-attivita-didatt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malaurea.it/universita/indagini/laureati/profilo" TargetMode="External"/><Relationship Id="rId14" Type="http://schemas.openxmlformats.org/officeDocument/2006/relationships/hyperlink" Target="https://www.uniba.it/it/ateneo/presidio-qualita/ava/le-relazioni-annuale-delle-commissioni-paritetiche-docenti-studenti-ra-cpd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B60-E26D-4033-B2F9-F51B273B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maria gabriella falco</cp:lastModifiedBy>
  <cp:revision>2</cp:revision>
  <cp:lastPrinted>2019-06-07T10:44:00Z</cp:lastPrinted>
  <dcterms:created xsi:type="dcterms:W3CDTF">2023-11-08T11:28:00Z</dcterms:created>
  <dcterms:modified xsi:type="dcterms:W3CDTF">2023-11-08T11:28:00Z</dcterms:modified>
</cp:coreProperties>
</file>