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8A" w:rsidRPr="00A77903" w:rsidRDefault="009B018A" w:rsidP="001E0C75">
      <w:pPr>
        <w:spacing w:line="240" w:lineRule="auto"/>
        <w:jc w:val="right"/>
        <w:rPr>
          <w:rFonts w:cs="Times New Roman"/>
        </w:rPr>
      </w:pPr>
    </w:p>
    <w:p w:rsidR="009B018A" w:rsidRPr="00A77903" w:rsidRDefault="009B018A" w:rsidP="001E0C75">
      <w:pPr>
        <w:spacing w:line="240" w:lineRule="auto"/>
        <w:jc w:val="right"/>
        <w:rPr>
          <w:rFonts w:cs="Times New Roman"/>
        </w:rPr>
      </w:pPr>
      <w:r w:rsidRPr="00A77903">
        <w:rPr>
          <w:rFonts w:cs="Times New Roman"/>
        </w:rPr>
        <w:t>Allegato n. 1</w:t>
      </w:r>
    </w:p>
    <w:p w:rsidR="009B018A" w:rsidRPr="00A77903" w:rsidRDefault="009B018A" w:rsidP="001E0C75">
      <w:pPr>
        <w:spacing w:line="240" w:lineRule="auto"/>
        <w:jc w:val="right"/>
        <w:rPr>
          <w:rFonts w:cs="Times New Roman"/>
        </w:rPr>
      </w:pPr>
    </w:p>
    <w:p w:rsidR="009B018A" w:rsidRPr="00A77903" w:rsidRDefault="009B018A" w:rsidP="001E0C75">
      <w:pPr>
        <w:spacing w:line="240" w:lineRule="auto"/>
        <w:jc w:val="both"/>
        <w:rPr>
          <w:rFonts w:cs="Times New Roman"/>
        </w:rPr>
      </w:pPr>
      <w:r w:rsidRPr="00A77903">
        <w:rPr>
          <w:rFonts w:cs="Times New Roman"/>
        </w:rPr>
        <w:t xml:space="preserve">FAC-SIMILE di elenco nominativo del personale </w:t>
      </w:r>
      <w:r w:rsidR="000C72DF" w:rsidRPr="00A77903">
        <w:rPr>
          <w:rFonts w:cs="Times New Roman"/>
        </w:rPr>
        <w:t xml:space="preserve">da inserire nei percorsi formativi previsti dal Piano annuale per la formazione del personale operante in settori particolarmente esposti al rischio di corruzione </w:t>
      </w:r>
      <w:r w:rsidRPr="00A77903">
        <w:rPr>
          <w:rFonts w:cs="Times New Roman"/>
        </w:rPr>
        <w:t>(da trasmettere al Responsabile della prevenzione della corruzione</w:t>
      </w:r>
      <w:r w:rsidR="00AD3A19" w:rsidRPr="00A77903">
        <w:rPr>
          <w:rFonts w:cs="Times New Roman"/>
        </w:rPr>
        <w:t>, con nota di accompagnamento protocollata</w:t>
      </w:r>
      <w:r w:rsidRPr="00A77903">
        <w:rPr>
          <w:rFonts w:cs="Times New Roman"/>
        </w:rPr>
        <w:t>)</w:t>
      </w:r>
    </w:p>
    <w:p w:rsidR="00436356" w:rsidRPr="00A77903" w:rsidRDefault="00436356" w:rsidP="001E0C75">
      <w:pPr>
        <w:spacing w:line="240" w:lineRule="auto"/>
        <w:jc w:val="both"/>
        <w:rPr>
          <w:rFonts w:cs="Times New Roman"/>
        </w:rPr>
      </w:pPr>
    </w:p>
    <w:p w:rsidR="009B018A" w:rsidRPr="00A77903" w:rsidRDefault="009B018A" w:rsidP="001E0C75">
      <w:pPr>
        <w:spacing w:line="240" w:lineRule="auto"/>
        <w:jc w:val="both"/>
        <w:rPr>
          <w:rFonts w:cs="Times New Roman"/>
        </w:rPr>
      </w:pPr>
      <w:r w:rsidRPr="00A77903">
        <w:rPr>
          <w:rFonts w:cs="Times New Roman"/>
        </w:rPr>
        <w:t>Struttura: ______________________________________________________________________________</w:t>
      </w:r>
    </w:p>
    <w:p w:rsidR="009B018A" w:rsidRPr="00A77903" w:rsidRDefault="009B018A" w:rsidP="001E0C75">
      <w:pPr>
        <w:spacing w:line="240" w:lineRule="auto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7"/>
        <w:gridCol w:w="3674"/>
        <w:gridCol w:w="5937"/>
      </w:tblGrid>
      <w:tr w:rsidR="00436356" w:rsidRPr="00A77903" w:rsidTr="00263F74">
        <w:trPr>
          <w:tblHeader/>
        </w:trPr>
        <w:tc>
          <w:tcPr>
            <w:tcW w:w="1667" w:type="pct"/>
          </w:tcPr>
          <w:p w:rsidR="00436356" w:rsidRPr="00A77903" w:rsidRDefault="000E4887" w:rsidP="001E0C75">
            <w:pPr>
              <w:spacing w:line="240" w:lineRule="auto"/>
              <w:jc w:val="both"/>
              <w:rPr>
                <w:rFonts w:cs="Times New Roman"/>
                <w:b/>
              </w:rPr>
            </w:pPr>
            <w:r w:rsidRPr="00A77903">
              <w:rPr>
                <w:rFonts w:cs="Times New Roman"/>
                <w:b/>
              </w:rPr>
              <w:t>Cognome e nome</w:t>
            </w:r>
          </w:p>
        </w:tc>
        <w:tc>
          <w:tcPr>
            <w:tcW w:w="1274" w:type="pct"/>
          </w:tcPr>
          <w:p w:rsidR="00436356" w:rsidRPr="00A77903" w:rsidRDefault="007E2EBF" w:rsidP="001E0C75">
            <w:pPr>
              <w:spacing w:line="240" w:lineRule="auto"/>
              <w:jc w:val="both"/>
              <w:rPr>
                <w:rFonts w:cs="Times New Roman"/>
                <w:b/>
              </w:rPr>
            </w:pPr>
            <w:r w:rsidRPr="00A77903">
              <w:rPr>
                <w:rFonts w:cs="Times New Roman"/>
                <w:b/>
              </w:rPr>
              <w:t>Qualifica rivestita</w:t>
            </w:r>
            <w:r w:rsidRPr="009B33B5">
              <w:rPr>
                <w:rFonts w:cs="Times New Roman"/>
                <w:b/>
                <w:vertAlign w:val="superscript"/>
              </w:rPr>
              <w:footnoteReference w:id="1"/>
            </w:r>
            <w:r w:rsidR="00436356" w:rsidRPr="00A77903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059" w:type="pct"/>
          </w:tcPr>
          <w:p w:rsidR="00436356" w:rsidRPr="00A77903" w:rsidRDefault="00436356" w:rsidP="001E0C75">
            <w:pPr>
              <w:spacing w:line="240" w:lineRule="auto"/>
              <w:jc w:val="both"/>
              <w:rPr>
                <w:rFonts w:cs="Times New Roman"/>
                <w:b/>
              </w:rPr>
            </w:pPr>
            <w:r w:rsidRPr="00A77903">
              <w:rPr>
                <w:rFonts w:cs="Times New Roman"/>
                <w:b/>
              </w:rPr>
              <w:t>Attività a rischio corruzione svolte</w:t>
            </w:r>
            <w:r w:rsidR="007F6190" w:rsidRPr="009B33B5">
              <w:rPr>
                <w:rFonts w:cs="Times New Roman"/>
                <w:b/>
                <w:vertAlign w:val="superscript"/>
              </w:rPr>
              <w:footnoteReference w:id="2"/>
            </w:r>
            <w:r w:rsidRPr="00A77903">
              <w:rPr>
                <w:rFonts w:cs="Times New Roman"/>
                <w:b/>
              </w:rPr>
              <w:t xml:space="preserve"> </w:t>
            </w:r>
          </w:p>
        </w:tc>
      </w:tr>
      <w:tr w:rsidR="00436356" w:rsidRPr="00A77903" w:rsidTr="00263F74">
        <w:tc>
          <w:tcPr>
            <w:tcW w:w="1667" w:type="pct"/>
          </w:tcPr>
          <w:p w:rsidR="00436356" w:rsidRPr="00A77903" w:rsidRDefault="00436356" w:rsidP="001E0C7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274" w:type="pct"/>
          </w:tcPr>
          <w:p w:rsidR="00436356" w:rsidRPr="00A77903" w:rsidRDefault="00436356" w:rsidP="001E0C7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2059" w:type="pct"/>
          </w:tcPr>
          <w:p w:rsidR="00436356" w:rsidRPr="00A77903" w:rsidRDefault="00436356" w:rsidP="001E0C7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436356" w:rsidRPr="00A77903" w:rsidTr="00263F74">
        <w:tc>
          <w:tcPr>
            <w:tcW w:w="1667" w:type="pct"/>
          </w:tcPr>
          <w:p w:rsidR="00436356" w:rsidRPr="00A77903" w:rsidRDefault="00436356" w:rsidP="001E0C7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274" w:type="pct"/>
          </w:tcPr>
          <w:p w:rsidR="00436356" w:rsidRPr="00A77903" w:rsidRDefault="00436356" w:rsidP="001E0C7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2059" w:type="pct"/>
          </w:tcPr>
          <w:p w:rsidR="00436356" w:rsidRPr="00A77903" w:rsidRDefault="00436356" w:rsidP="001E0C7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436356" w:rsidRPr="00A77903" w:rsidTr="00263F74">
        <w:tc>
          <w:tcPr>
            <w:tcW w:w="1667" w:type="pct"/>
          </w:tcPr>
          <w:p w:rsidR="00436356" w:rsidRPr="00A77903" w:rsidRDefault="00436356" w:rsidP="001E0C7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274" w:type="pct"/>
          </w:tcPr>
          <w:p w:rsidR="00436356" w:rsidRPr="00A77903" w:rsidRDefault="00436356" w:rsidP="001E0C7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2059" w:type="pct"/>
          </w:tcPr>
          <w:p w:rsidR="00436356" w:rsidRPr="00A77903" w:rsidRDefault="00436356" w:rsidP="001E0C7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436356" w:rsidRPr="00A77903" w:rsidTr="00263F74">
        <w:tc>
          <w:tcPr>
            <w:tcW w:w="1667" w:type="pct"/>
          </w:tcPr>
          <w:p w:rsidR="00436356" w:rsidRPr="00A77903" w:rsidRDefault="00436356" w:rsidP="001E0C7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1274" w:type="pct"/>
          </w:tcPr>
          <w:p w:rsidR="00436356" w:rsidRPr="00A77903" w:rsidRDefault="00436356" w:rsidP="001E0C7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2059" w:type="pct"/>
          </w:tcPr>
          <w:p w:rsidR="00436356" w:rsidRPr="00A77903" w:rsidRDefault="00436356" w:rsidP="001E0C7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9B018A" w:rsidRPr="00A77903" w:rsidRDefault="009B018A" w:rsidP="001E0C75">
      <w:pPr>
        <w:spacing w:line="240" w:lineRule="auto"/>
        <w:jc w:val="both"/>
        <w:rPr>
          <w:rFonts w:cs="Times New Roman"/>
        </w:rPr>
      </w:pPr>
    </w:p>
    <w:p w:rsidR="00436356" w:rsidRPr="00A77903" w:rsidRDefault="00436356" w:rsidP="001E0C75">
      <w:pPr>
        <w:spacing w:line="240" w:lineRule="auto"/>
        <w:jc w:val="both"/>
        <w:rPr>
          <w:rFonts w:cs="Times New Roman"/>
        </w:rPr>
      </w:pPr>
    </w:p>
    <w:p w:rsidR="00436356" w:rsidRPr="00A77903" w:rsidRDefault="00436356" w:rsidP="001E0C75">
      <w:pPr>
        <w:spacing w:line="240" w:lineRule="auto"/>
        <w:rPr>
          <w:rFonts w:cs="Times New Roman"/>
        </w:rPr>
      </w:pPr>
    </w:p>
    <w:sectPr w:rsidR="00436356" w:rsidRPr="00A77903" w:rsidSect="009B018A">
      <w:headerReference w:type="default" r:id="rId8"/>
      <w:footerReference w:type="default" r:id="rId9"/>
      <w:pgSz w:w="16838" w:h="11906" w:orient="landscape"/>
      <w:pgMar w:top="1134" w:right="127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C1" w:rsidRDefault="001834C1" w:rsidP="009B018A">
      <w:pPr>
        <w:spacing w:after="0" w:line="240" w:lineRule="auto"/>
      </w:pPr>
      <w:r>
        <w:separator/>
      </w:r>
    </w:p>
  </w:endnote>
  <w:endnote w:type="continuationSeparator" w:id="0">
    <w:p w:rsidR="001834C1" w:rsidRDefault="001834C1" w:rsidP="009B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942185"/>
      <w:docPartObj>
        <w:docPartGallery w:val="Page Numbers (Bottom of Page)"/>
        <w:docPartUnique/>
      </w:docPartObj>
    </w:sdtPr>
    <w:sdtEndPr/>
    <w:sdtContent>
      <w:p w:rsidR="00022777" w:rsidRDefault="000227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DE3">
          <w:rPr>
            <w:noProof/>
          </w:rPr>
          <w:t>1</w:t>
        </w:r>
        <w:r>
          <w:fldChar w:fldCharType="end"/>
        </w:r>
      </w:p>
    </w:sdtContent>
  </w:sdt>
  <w:p w:rsidR="00022777" w:rsidRDefault="000227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C1" w:rsidRDefault="001834C1" w:rsidP="009B018A">
      <w:pPr>
        <w:spacing w:after="0" w:line="240" w:lineRule="auto"/>
      </w:pPr>
      <w:r>
        <w:separator/>
      </w:r>
    </w:p>
  </w:footnote>
  <w:footnote w:type="continuationSeparator" w:id="0">
    <w:p w:rsidR="001834C1" w:rsidRDefault="001834C1" w:rsidP="009B018A">
      <w:pPr>
        <w:spacing w:after="0" w:line="240" w:lineRule="auto"/>
      </w:pPr>
      <w:r>
        <w:continuationSeparator/>
      </w:r>
    </w:p>
  </w:footnote>
  <w:footnote w:id="1">
    <w:p w:rsidR="007E2EBF" w:rsidRPr="007F6190" w:rsidRDefault="007E2EBF">
      <w:pPr>
        <w:rPr>
          <w:rFonts w:cs="Times New Roman"/>
          <w:sz w:val="18"/>
          <w:szCs w:val="18"/>
        </w:rPr>
      </w:pPr>
      <w:r w:rsidRPr="007F6190">
        <w:rPr>
          <w:rFonts w:cs="Times New Roman"/>
          <w:sz w:val="18"/>
          <w:szCs w:val="18"/>
        </w:rPr>
        <w:footnoteRef/>
      </w:r>
      <w:r w:rsidRPr="007F6190">
        <w:rPr>
          <w:rFonts w:cs="Times New Roman"/>
          <w:sz w:val="18"/>
          <w:szCs w:val="18"/>
        </w:rPr>
        <w:t xml:space="preserve"> Indicare se trattasi di personale docente o tecnico-amministrativo</w:t>
      </w:r>
      <w:r w:rsidR="00003718" w:rsidRPr="007F6190">
        <w:rPr>
          <w:rFonts w:cs="Times New Roman"/>
          <w:sz w:val="18"/>
          <w:szCs w:val="18"/>
        </w:rPr>
        <w:t>.</w:t>
      </w:r>
    </w:p>
  </w:footnote>
  <w:footnote w:id="2">
    <w:p w:rsidR="007F6190" w:rsidRPr="007F6190" w:rsidRDefault="007F6190">
      <w:pPr>
        <w:rPr>
          <w:sz w:val="18"/>
          <w:szCs w:val="18"/>
        </w:rPr>
      </w:pPr>
      <w:r w:rsidRPr="007F6190">
        <w:rPr>
          <w:sz w:val="18"/>
          <w:szCs w:val="18"/>
        </w:rPr>
        <w:footnoteRef/>
      </w:r>
      <w:r w:rsidRPr="007F6190">
        <w:rPr>
          <w:sz w:val="18"/>
          <w:szCs w:val="18"/>
        </w:rPr>
        <w:t xml:space="preserve"> Indicare una delle attività a rischio individuate dal P.T.P.C. </w:t>
      </w:r>
      <w:r w:rsidRPr="007F6190">
        <w:rPr>
          <w:sz w:val="18"/>
          <w:szCs w:val="18"/>
        </w:rPr>
        <w:t>201</w:t>
      </w:r>
      <w:r w:rsidR="00020DE3">
        <w:rPr>
          <w:sz w:val="18"/>
          <w:szCs w:val="18"/>
        </w:rPr>
        <w:t>6</w:t>
      </w:r>
      <w:r w:rsidRPr="007F6190">
        <w:rPr>
          <w:sz w:val="18"/>
          <w:szCs w:val="18"/>
        </w:rPr>
        <w:t>-201</w:t>
      </w:r>
      <w:r w:rsidR="00020DE3">
        <w:rPr>
          <w:sz w:val="18"/>
          <w:szCs w:val="18"/>
        </w:rPr>
        <w:t>8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77" w:rsidRDefault="000227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4A0B"/>
    <w:multiLevelType w:val="hybridMultilevel"/>
    <w:tmpl w:val="F578B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08E"/>
    <w:multiLevelType w:val="hybridMultilevel"/>
    <w:tmpl w:val="59488F44"/>
    <w:lvl w:ilvl="0" w:tplc="8788FB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7895"/>
    <w:multiLevelType w:val="hybridMultilevel"/>
    <w:tmpl w:val="7102F0B2"/>
    <w:lvl w:ilvl="0" w:tplc="0410000F">
      <w:start w:val="1"/>
      <w:numFmt w:val="decimal"/>
      <w:lvlText w:val="%1."/>
      <w:lvlJc w:val="left"/>
      <w:pPr>
        <w:ind w:left="1502" w:hanging="360"/>
      </w:pPr>
    </w:lvl>
    <w:lvl w:ilvl="1" w:tplc="04100019" w:tentative="1">
      <w:start w:val="1"/>
      <w:numFmt w:val="lowerLetter"/>
      <w:lvlText w:val="%2."/>
      <w:lvlJc w:val="left"/>
      <w:pPr>
        <w:ind w:left="2222" w:hanging="360"/>
      </w:pPr>
    </w:lvl>
    <w:lvl w:ilvl="2" w:tplc="0410001B" w:tentative="1">
      <w:start w:val="1"/>
      <w:numFmt w:val="lowerRoman"/>
      <w:lvlText w:val="%3."/>
      <w:lvlJc w:val="right"/>
      <w:pPr>
        <w:ind w:left="2942" w:hanging="180"/>
      </w:pPr>
    </w:lvl>
    <w:lvl w:ilvl="3" w:tplc="0410000F" w:tentative="1">
      <w:start w:val="1"/>
      <w:numFmt w:val="decimal"/>
      <w:lvlText w:val="%4."/>
      <w:lvlJc w:val="left"/>
      <w:pPr>
        <w:ind w:left="3662" w:hanging="360"/>
      </w:pPr>
    </w:lvl>
    <w:lvl w:ilvl="4" w:tplc="04100019" w:tentative="1">
      <w:start w:val="1"/>
      <w:numFmt w:val="lowerLetter"/>
      <w:lvlText w:val="%5."/>
      <w:lvlJc w:val="left"/>
      <w:pPr>
        <w:ind w:left="4382" w:hanging="360"/>
      </w:pPr>
    </w:lvl>
    <w:lvl w:ilvl="5" w:tplc="0410001B" w:tentative="1">
      <w:start w:val="1"/>
      <w:numFmt w:val="lowerRoman"/>
      <w:lvlText w:val="%6."/>
      <w:lvlJc w:val="right"/>
      <w:pPr>
        <w:ind w:left="5102" w:hanging="180"/>
      </w:pPr>
    </w:lvl>
    <w:lvl w:ilvl="6" w:tplc="0410000F" w:tentative="1">
      <w:start w:val="1"/>
      <w:numFmt w:val="decimal"/>
      <w:lvlText w:val="%7."/>
      <w:lvlJc w:val="left"/>
      <w:pPr>
        <w:ind w:left="5822" w:hanging="360"/>
      </w:pPr>
    </w:lvl>
    <w:lvl w:ilvl="7" w:tplc="04100019" w:tentative="1">
      <w:start w:val="1"/>
      <w:numFmt w:val="lowerLetter"/>
      <w:lvlText w:val="%8."/>
      <w:lvlJc w:val="left"/>
      <w:pPr>
        <w:ind w:left="6542" w:hanging="360"/>
      </w:pPr>
    </w:lvl>
    <w:lvl w:ilvl="8" w:tplc="0410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28E63C06"/>
    <w:multiLevelType w:val="hybridMultilevel"/>
    <w:tmpl w:val="EDA683E8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D1248EC"/>
    <w:multiLevelType w:val="hybridMultilevel"/>
    <w:tmpl w:val="6D889066"/>
    <w:lvl w:ilvl="0" w:tplc="37926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4FC3"/>
    <w:multiLevelType w:val="hybridMultilevel"/>
    <w:tmpl w:val="05F4A4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B42A1"/>
    <w:multiLevelType w:val="hybridMultilevel"/>
    <w:tmpl w:val="0EC63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B64B7"/>
    <w:multiLevelType w:val="hybridMultilevel"/>
    <w:tmpl w:val="4094F8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87351"/>
    <w:multiLevelType w:val="multilevel"/>
    <w:tmpl w:val="7A5A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1287750"/>
    <w:multiLevelType w:val="hybridMultilevel"/>
    <w:tmpl w:val="B95690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8D2"/>
    <w:multiLevelType w:val="hybridMultilevel"/>
    <w:tmpl w:val="288E1632"/>
    <w:lvl w:ilvl="0" w:tplc="02827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0381E"/>
    <w:multiLevelType w:val="hybridMultilevel"/>
    <w:tmpl w:val="FC24AA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B"/>
    <w:rsid w:val="00003718"/>
    <w:rsid w:val="00020DE3"/>
    <w:rsid w:val="00022777"/>
    <w:rsid w:val="000414A3"/>
    <w:rsid w:val="000462F7"/>
    <w:rsid w:val="00070D8D"/>
    <w:rsid w:val="00071905"/>
    <w:rsid w:val="000838C8"/>
    <w:rsid w:val="000C72DF"/>
    <w:rsid w:val="000D5057"/>
    <w:rsid w:val="000E320E"/>
    <w:rsid w:val="000E4887"/>
    <w:rsid w:val="001029E3"/>
    <w:rsid w:val="0014247A"/>
    <w:rsid w:val="00182BCF"/>
    <w:rsid w:val="001834C1"/>
    <w:rsid w:val="001C301B"/>
    <w:rsid w:val="001E0C75"/>
    <w:rsid w:val="001E40F6"/>
    <w:rsid w:val="00213497"/>
    <w:rsid w:val="0025467C"/>
    <w:rsid w:val="00254CCE"/>
    <w:rsid w:val="00263F74"/>
    <w:rsid w:val="00265149"/>
    <w:rsid w:val="002A2AA1"/>
    <w:rsid w:val="002A4028"/>
    <w:rsid w:val="002B0E7C"/>
    <w:rsid w:val="00316AC5"/>
    <w:rsid w:val="00325AF0"/>
    <w:rsid w:val="00330A6F"/>
    <w:rsid w:val="00346F9A"/>
    <w:rsid w:val="0037096E"/>
    <w:rsid w:val="003F432F"/>
    <w:rsid w:val="004141A3"/>
    <w:rsid w:val="004278F7"/>
    <w:rsid w:val="00435C43"/>
    <w:rsid w:val="00436356"/>
    <w:rsid w:val="004366F8"/>
    <w:rsid w:val="00441084"/>
    <w:rsid w:val="00495443"/>
    <w:rsid w:val="004B2E69"/>
    <w:rsid w:val="004C6426"/>
    <w:rsid w:val="004D168F"/>
    <w:rsid w:val="0051243D"/>
    <w:rsid w:val="00514773"/>
    <w:rsid w:val="00523C2D"/>
    <w:rsid w:val="00547423"/>
    <w:rsid w:val="0057535B"/>
    <w:rsid w:val="00582431"/>
    <w:rsid w:val="00590783"/>
    <w:rsid w:val="005A78A2"/>
    <w:rsid w:val="005B1E00"/>
    <w:rsid w:val="005E1693"/>
    <w:rsid w:val="00613DE6"/>
    <w:rsid w:val="00651EB1"/>
    <w:rsid w:val="00655B7F"/>
    <w:rsid w:val="00664DB2"/>
    <w:rsid w:val="00693643"/>
    <w:rsid w:val="006C39F0"/>
    <w:rsid w:val="006F2CFD"/>
    <w:rsid w:val="006F6267"/>
    <w:rsid w:val="00706E11"/>
    <w:rsid w:val="0075025C"/>
    <w:rsid w:val="0075100D"/>
    <w:rsid w:val="00756A3B"/>
    <w:rsid w:val="0076484C"/>
    <w:rsid w:val="007762ED"/>
    <w:rsid w:val="0079196D"/>
    <w:rsid w:val="007A3F65"/>
    <w:rsid w:val="007B1F64"/>
    <w:rsid w:val="007E2EBF"/>
    <w:rsid w:val="007F3D59"/>
    <w:rsid w:val="007F6190"/>
    <w:rsid w:val="007F6DCF"/>
    <w:rsid w:val="008469A4"/>
    <w:rsid w:val="008765E1"/>
    <w:rsid w:val="00894E3B"/>
    <w:rsid w:val="008F1910"/>
    <w:rsid w:val="00973FA6"/>
    <w:rsid w:val="00987227"/>
    <w:rsid w:val="009B018A"/>
    <w:rsid w:val="009B33B5"/>
    <w:rsid w:val="009C2A68"/>
    <w:rsid w:val="009C60FC"/>
    <w:rsid w:val="009C7B22"/>
    <w:rsid w:val="009D77DF"/>
    <w:rsid w:val="009E17D1"/>
    <w:rsid w:val="00A01C64"/>
    <w:rsid w:val="00A67613"/>
    <w:rsid w:val="00A77903"/>
    <w:rsid w:val="00A966BA"/>
    <w:rsid w:val="00AC3CA2"/>
    <w:rsid w:val="00AD3A19"/>
    <w:rsid w:val="00B01A3B"/>
    <w:rsid w:val="00B05008"/>
    <w:rsid w:val="00B247C1"/>
    <w:rsid w:val="00B2662F"/>
    <w:rsid w:val="00B70291"/>
    <w:rsid w:val="00B84808"/>
    <w:rsid w:val="00B91897"/>
    <w:rsid w:val="00C107FD"/>
    <w:rsid w:val="00C132BD"/>
    <w:rsid w:val="00C15BC7"/>
    <w:rsid w:val="00C73229"/>
    <w:rsid w:val="00CB63EE"/>
    <w:rsid w:val="00CC04DC"/>
    <w:rsid w:val="00CD0CC2"/>
    <w:rsid w:val="00CD7EA5"/>
    <w:rsid w:val="00CE3644"/>
    <w:rsid w:val="00CF6C86"/>
    <w:rsid w:val="00D063D9"/>
    <w:rsid w:val="00D1432F"/>
    <w:rsid w:val="00D33A49"/>
    <w:rsid w:val="00D35BB1"/>
    <w:rsid w:val="00D4050B"/>
    <w:rsid w:val="00D45DD5"/>
    <w:rsid w:val="00D67BAE"/>
    <w:rsid w:val="00D9383A"/>
    <w:rsid w:val="00DA57E3"/>
    <w:rsid w:val="00DB1A75"/>
    <w:rsid w:val="00DE3555"/>
    <w:rsid w:val="00E21D1F"/>
    <w:rsid w:val="00E301F9"/>
    <w:rsid w:val="00E34BB5"/>
    <w:rsid w:val="00E5245F"/>
    <w:rsid w:val="00E71A0A"/>
    <w:rsid w:val="00E80ACD"/>
    <w:rsid w:val="00EC7C5D"/>
    <w:rsid w:val="00EF27AF"/>
    <w:rsid w:val="00F3033B"/>
    <w:rsid w:val="00FD1900"/>
    <w:rsid w:val="00FD29CC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3BCF-FDE5-4511-AE6D-CAE3CE9A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777"/>
  </w:style>
  <w:style w:type="paragraph" w:styleId="Pidipagina">
    <w:name w:val="footer"/>
    <w:basedOn w:val="Normale"/>
    <w:link w:val="PidipaginaCarattere"/>
    <w:uiPriority w:val="99"/>
    <w:unhideWhenUsed/>
    <w:rsid w:val="0002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7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F7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D1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932A-7F30-4B90-854F-34A0488D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marangelli</dc:creator>
  <cp:lastModifiedBy>monica marangelli</cp:lastModifiedBy>
  <cp:revision>3</cp:revision>
  <cp:lastPrinted>2015-01-26T15:00:00Z</cp:lastPrinted>
  <dcterms:created xsi:type="dcterms:W3CDTF">2016-01-27T14:18:00Z</dcterms:created>
  <dcterms:modified xsi:type="dcterms:W3CDTF">2016-01-27T14:18:00Z</dcterms:modified>
</cp:coreProperties>
</file>